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B578D" w14:textId="77777777" w:rsidR="00C71407" w:rsidRPr="00C71407" w:rsidRDefault="00C71407" w:rsidP="00C71407">
      <w:pPr>
        <w:shd w:val="clear" w:color="auto" w:fill="F8FAFB"/>
        <w:suppressAutoHyphens w:val="0"/>
        <w:spacing w:after="0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r w:rsidRPr="00C71407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fldChar w:fldCharType="begin"/>
      </w:r>
      <w:r w:rsidRPr="00C71407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instrText xml:space="preserve"> HYPERLINK "https://www.admpen.ru/protivodejstvie-korruptsii/komissiya-po-soblyudeniyu-trebovanij-k-sluzhebnomu-povedeniyu-munitsipalnykh-sluzhashchikh-i-uregulirovaniyu-konflikta-interesov/2300-protokol-1-zasedaniya-komissii-po-soblyudeniyu-trebovanij-k-sluzhebnomu-povedeniyu-munitsipal-nykh-sluzhashchikh-administratsii-penskogo-sel-soveta-belovskogo-rajona-kurskoj-oblasti-i-uregulirovaniyu-konflikta-interesov" </w:instrText>
      </w:r>
      <w:r w:rsidRPr="00C71407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fldChar w:fldCharType="separate"/>
      </w:r>
      <w:r w:rsidRPr="00C71407">
        <w:rPr>
          <w:rFonts w:ascii="Palatino Linotype" w:hAnsi="Palatino Linotype" w:cs="Times New Roman"/>
          <w:color w:val="98A48E"/>
          <w:sz w:val="36"/>
          <w:szCs w:val="36"/>
          <w:u w:val="single"/>
          <w:lang w:eastAsia="ru-RU"/>
        </w:rPr>
        <w:t>ПРОТОКОЛ № 1 Заседания комиссии по соблюдению требований к служебному поведению муниципальных служащих Администрации Пенского сельсовета Беловского района Курской области и урегулированию конфликта интересов</w:t>
      </w:r>
      <w:r w:rsidRPr="00C71407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fldChar w:fldCharType="end"/>
      </w:r>
    </w:p>
    <w:p w14:paraId="459AA905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952F4C4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E84D5C6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proofErr w:type="gramStart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ПРОТОКОЛ  №</w:t>
      </w:r>
      <w:proofErr w:type="gramEnd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1</w:t>
      </w:r>
    </w:p>
    <w:p w14:paraId="2909ED37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Заседания комиссии по соблюдению требований к служебному поведению муниципальных служащих Администрации Пенского сельсовета Беловского района Курской области и урегулированию конфликта интересов</w:t>
      </w:r>
    </w:p>
    <w:p w14:paraId="7CDE1A1D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с. Пены                                                                               08.04.2021 г</w:t>
      </w:r>
    </w:p>
    <w:p w14:paraId="6F9CC125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BAA96F5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Присутствовали:</w:t>
      </w:r>
    </w:p>
    <w:p w14:paraId="0A6E3236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Председатель комиссии </w:t>
      </w:r>
      <w:proofErr w:type="gramStart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-  Тищенко</w:t>
      </w:r>
      <w:proofErr w:type="gramEnd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А.И.</w:t>
      </w:r>
    </w:p>
    <w:p w14:paraId="4089092D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Заместитель председателя </w:t>
      </w:r>
      <w:proofErr w:type="gramStart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-  Бычкова</w:t>
      </w:r>
      <w:proofErr w:type="gramEnd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Е.П.</w:t>
      </w:r>
    </w:p>
    <w:p w14:paraId="6431C8BB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Секретарь комиссии -   Гурьева Н.В.</w:t>
      </w:r>
    </w:p>
    <w:p w14:paraId="64EE8F6A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Члены </w:t>
      </w:r>
      <w:proofErr w:type="gramStart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комиссии:  Воробьев</w:t>
      </w:r>
      <w:proofErr w:type="gramEnd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С.Г., Шкитина Е.С.</w:t>
      </w:r>
    </w:p>
    <w:p w14:paraId="2F00BB69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                                                                      </w:t>
      </w:r>
    </w:p>
    <w:p w14:paraId="4A22862F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ПОВЕСТКА ДНЯ:</w:t>
      </w:r>
    </w:p>
    <w:p w14:paraId="29828727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Рассмотрение вопроса о достоверности и полноты сведений о доходах, об имуществе и обязательствах имущественного характера своих и своего супруга,  представленных заместителем главы Пенского сельсовета Беловского района Бычковой Еленой Петровной,  начальником отдела – главным бухгалтером Администрации   Пенского сельсовета Беловского района  Слюниной Натальей Ивановной и Директором Пенского СДК Наконечным Алексеем Сергеевичем .</w:t>
      </w:r>
    </w:p>
    <w:p w14:paraId="0F87A0FD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</w:t>
      </w:r>
    </w:p>
    <w:p w14:paraId="6137B7C4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                                               СЛУШАЛИ:</w:t>
      </w:r>
    </w:p>
    <w:p w14:paraId="3191BA56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Председателя комиссии по соблюдению требований к служебному поведению муниципальных служащих Администрации Пенского сельсовета Беловского района и </w:t>
      </w: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 xml:space="preserve">урегулированию конфликта </w:t>
      </w:r>
      <w:proofErr w:type="gramStart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интересов  Тищенко</w:t>
      </w:r>
      <w:proofErr w:type="gramEnd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А.И., который в своем выступлении  отметил,  что  31.03.2020 г.  прокуратурой Беловского района была проведена проверка правильности подачи </w:t>
      </w:r>
      <w:proofErr w:type="gramStart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сведений  о</w:t>
      </w:r>
      <w:proofErr w:type="gramEnd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доходах, расходах, об имуществе и обязательствах имущественного характера муниципальными служащими Администрации Пенского сельсовета Беловского района.  В ходе проверки было выявлено, что заместителем главы Пенского сельсовета Бычковой Еленой Петровной в   разделе 4 справки о своих доходах за 2019 год не отражён банковский счёт 40817810701971247095, открытый 06.10.2019 г. в АО «ОТП банк». Начальником отдела – главным </w:t>
      </w:r>
      <w:proofErr w:type="gramStart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бухгалтером  Администрации</w:t>
      </w:r>
      <w:proofErr w:type="gramEnd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Пенского сельсовета Беловского района Слюниной Н.И. в разделе 4 справки о своих доходах не отражены банковские счёта, открытые:                                                                              в АО «Почта банк»</w:t>
      </w:r>
    </w:p>
    <w:p w14:paraId="3EA650CE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 - </w:t>
      </w:r>
      <w:proofErr w:type="gramStart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40817810500481174831  открытый</w:t>
      </w:r>
      <w:proofErr w:type="gramEnd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24.03. 2018 г.,</w:t>
      </w:r>
    </w:p>
    <w:p w14:paraId="0D76C754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-  </w:t>
      </w:r>
      <w:proofErr w:type="gramStart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40817810000380391956  открытый</w:t>
      </w:r>
      <w:proofErr w:type="gramEnd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24.03. 2018 г.,</w:t>
      </w:r>
    </w:p>
    <w:p w14:paraId="20C9A8D9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-  </w:t>
      </w:r>
      <w:proofErr w:type="gramStart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40817810600191712166  открытый</w:t>
      </w:r>
      <w:proofErr w:type="gramEnd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29.11.2019 г (закрыт 26.11.2020 г.);</w:t>
      </w:r>
    </w:p>
    <w:p w14:paraId="735F63AC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в ООО «Хоум Кредит энд Финанс Банк»:</w:t>
      </w:r>
    </w:p>
    <w:p w14:paraId="2D7FAB55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- 42301810440420184803 открыт 12.09.2014 г.</w:t>
      </w:r>
    </w:p>
    <w:p w14:paraId="15DC9A72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- 40817810050420216738 открыт 12.09.2014 г;</w:t>
      </w:r>
    </w:p>
    <w:p w14:paraId="4B1DD497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в АО «КИВИ Банк»: 40817810801000234550, открытый 26.12.2017 г. (закрыт 28.07. 2020 г.).</w:t>
      </w:r>
    </w:p>
    <w:p w14:paraId="52718224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  Так же было выявлено, что директором Пенского СДК Наконечным Алексеем Сергеевичем в разделе 4 справки о своих доходах не отражены счета, открытые:</w:t>
      </w:r>
    </w:p>
    <w:p w14:paraId="679A7E63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В ООО «Экспобанк»:</w:t>
      </w:r>
    </w:p>
    <w:p w14:paraId="2CEF779B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- 40817810616139000474, открытый 21.12.2017 г.,</w:t>
      </w:r>
    </w:p>
    <w:p w14:paraId="79CC2E67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в АО «Почта Банк» 40817810800350279800 открытый 04.11.2015 г.;</w:t>
      </w:r>
    </w:p>
    <w:p w14:paraId="291D0EFE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в ПАО «МТС Банк»:</w:t>
      </w:r>
    </w:p>
    <w:p w14:paraId="5AD4FD90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- 40817810900005474841 открытый 15.01.2017 г.;</w:t>
      </w:r>
    </w:p>
    <w:p w14:paraId="38106E9B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В АО «Тинькофф Банк»:</w:t>
      </w:r>
    </w:p>
    <w:p w14:paraId="696FFC5C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- 40817810700009799406, открытый 14.04.2019 г.</w:t>
      </w:r>
    </w:p>
    <w:p w14:paraId="08313D47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На основании представления прокуратуры Беловского района,  Комиссия  по соблюдению требований к служебному поведению муниципальных служащих Администрации Пенского сельсовета Беловского района Курской области и урегулированию конфликта интересов  приняла решение об осуществлении проверки достоверности и полноты предоставления сведений  о доходах, расходах, об имуществе </w:t>
      </w: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и обязательствах имущественного характера заместителя главы Пенского сельсовета Бычковой Е.П., начальника отдела – главного бухгалтера Администрации  Пенского сельсовета Беловского района   Слюниной Н.И. и директора Пенского СДК  Наконечного А.С.</w:t>
      </w:r>
    </w:p>
    <w:p w14:paraId="640876D3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                                             ВЫСТУПИЛИ: </w:t>
      </w:r>
    </w:p>
    <w:p w14:paraId="33C37909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             Бычкова Е. П. - заместитель главы Пенского сельсовета, </w:t>
      </w:r>
      <w:proofErr w:type="gramStart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которая  сказала</w:t>
      </w:r>
      <w:proofErr w:type="gramEnd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, что  при заполнении раздела 4 справки о доходах  за 2019 год     она допустила невнимательность и не указала счёт в АО «ОТП банк».  В дальнейшем обязуется не допускать нарушений при заполнении справки о доходах.</w:t>
      </w:r>
    </w:p>
    <w:p w14:paraId="6D0715D3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 Слюнина Н.И. – начальник отдела – главный бухгалтер Администрации Пенского сельсовета,  которая  сказала, что  при заполнении справки о доходах  за 2019 год     она допустила невнимательность  и  в разделе 4   справки о доходах, расходах, об имуществе и обязательствах имущественного характера не отразила счета в  АО «Почта банк», в ООО «Хоум Кредит энд Финанс Банк» и АО «КИВИ Банк».</w:t>
      </w:r>
    </w:p>
    <w:p w14:paraId="43DD2B66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В заключении она сказала, что в дальнейшем обязуется нарушения не допускать.</w:t>
      </w:r>
    </w:p>
    <w:p w14:paraId="16D6C9B0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 Наконечный А.С. – директор Пенского СДК, который сказал, что при заполнении справки о доходах за 2019 год не отразил счета в ООО «Экспобанк», ПАО «Почта банк», ПАО «МТС Банк», АО «Тинькофф Банк».</w:t>
      </w:r>
    </w:p>
    <w:p w14:paraId="4904326A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Красовская Ольга Ивановна - член комиссии   по соблюдению требований к служебному поведению муниципальных служащих Администрации Пенского сельсовета Беловского района  и урегулированию конфликта интересов, которая предложила  заместителю главы Пенского сельсовета Бычковой Е.П., начальнику отдела - главному бухгалтеру Администрации Пенского сельсовета Слюниной Н.И. и директору Пенского СДК Наконечному А.С. предоставить корректирующие   справки о доходах, расходах, об имуществе и обязательствах имущественного характера на себя за 2019 г.</w:t>
      </w:r>
    </w:p>
    <w:p w14:paraId="410EDF4E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 РЕШИЛИ:</w:t>
      </w:r>
    </w:p>
    <w:p w14:paraId="72998228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Решение прилагается.</w:t>
      </w:r>
    </w:p>
    <w:p w14:paraId="06233C09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                       Голосовали: за – 5 человек, против - нет</w:t>
      </w:r>
    </w:p>
    <w:p w14:paraId="10C2D05B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Председатель комиссии                                                                       А.И. Тищенко</w:t>
      </w:r>
    </w:p>
    <w:p w14:paraId="1CBFF78C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Секретарь комиссии                                                                             Е.П. Бычкова</w:t>
      </w:r>
    </w:p>
    <w:p w14:paraId="0B886A17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</w:t>
      </w:r>
    </w:p>
    <w:p w14:paraId="0B5A98A0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D9DE24E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CFF9C4F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РЕШЕНИЕ № 1</w:t>
      </w:r>
    </w:p>
    <w:p w14:paraId="151C519A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комиссии по соблюдению требований к служебному поведению муниципальных служащих Администрации Пенского сельсовета Беловского района Курской области и урегулированию конфликта интересов</w:t>
      </w:r>
    </w:p>
    <w:p w14:paraId="7A733EAF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с. Пены                                                                               08. 04. 2021 г</w:t>
      </w:r>
    </w:p>
    <w:p w14:paraId="3238B331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О рассмотрении вопроса о достоверности и полноты сведений о доходах, об имуществе и обязательствах имущественного характера своих и своего супруга, </w:t>
      </w:r>
      <w:proofErr w:type="gramStart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представленных  заместителем</w:t>
      </w:r>
      <w:proofErr w:type="gramEnd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главы Пенского сельсовета Беловского района Бычковой Еленой Петровной,  начальником отдела – главным бухгалтером Администрации   Пенского сельсовета Беловского района  Слюниной Натальей Ивановной и Директором Пенского СДК Наконечным Алексеем Сергеевичем</w:t>
      </w:r>
    </w:p>
    <w:p w14:paraId="443F1CC4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             Заслушав и обсудив информацию председателя   комиссии по соблюдению требований к служебному поведению муниципальных служащих Администрации Пенского сельсовета Беловского </w:t>
      </w:r>
      <w:proofErr w:type="gramStart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района  и</w:t>
      </w:r>
      <w:proofErr w:type="gramEnd"/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урегулированию конфликта интересов Тищенко А.И.,  комиссия по соблюдению требований к служебному поведению муниципальных служащих Администрации Пенского сельсовета Беловского района  и урегулированию конфликта интересов РЕШИЛА:</w:t>
      </w:r>
    </w:p>
    <w:p w14:paraId="443F6D5C" w14:textId="77777777" w:rsidR="00C71407" w:rsidRPr="00C71407" w:rsidRDefault="00C71407" w:rsidP="00C71407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3D4437"/>
          <w:sz w:val="20"/>
          <w:szCs w:val="20"/>
          <w:lang w:eastAsia="ru-RU"/>
        </w:rPr>
        <w:t xml:space="preserve">Сведения, предоставленные заместителем главы Пенского сельсовета Беловского района Бычковой Еленой Петровной, начальником отдела – главным бухгалтером Администрации   Пенского сельсовета Беловского </w:t>
      </w:r>
      <w:proofErr w:type="gramStart"/>
      <w:r w:rsidRPr="00C71407">
        <w:rPr>
          <w:rFonts w:ascii="Verdana" w:hAnsi="Verdana" w:cs="Times New Roman"/>
          <w:color w:val="3D4437"/>
          <w:sz w:val="20"/>
          <w:szCs w:val="20"/>
          <w:lang w:eastAsia="ru-RU"/>
        </w:rPr>
        <w:t>района  Слюниной</w:t>
      </w:r>
      <w:proofErr w:type="gramEnd"/>
      <w:r w:rsidRPr="00C71407">
        <w:rPr>
          <w:rFonts w:ascii="Verdana" w:hAnsi="Verdana" w:cs="Times New Roman"/>
          <w:color w:val="3D4437"/>
          <w:sz w:val="20"/>
          <w:szCs w:val="20"/>
          <w:lang w:eastAsia="ru-RU"/>
        </w:rPr>
        <w:t xml:space="preserve"> Натальей Ивановной и Директором Пенского СДК Наконечным Алексеем Сергеевичем считать не полными.</w:t>
      </w:r>
    </w:p>
    <w:p w14:paraId="50533A50" w14:textId="77777777" w:rsidR="00C71407" w:rsidRPr="00C71407" w:rsidRDefault="00C71407" w:rsidP="00C71407">
      <w:pPr>
        <w:numPr>
          <w:ilvl w:val="0"/>
          <w:numId w:val="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3D4437"/>
          <w:sz w:val="20"/>
          <w:szCs w:val="20"/>
          <w:lang w:eastAsia="ru-RU"/>
        </w:rPr>
        <w:t>Обязать Бычкову Е.П., Слюнину Н.И. и Наконечного А.С. предоставить корректирующие сведения о доходах, об имуществе и обязательствах имущественного характера на супруга за 2019 г.</w:t>
      </w:r>
    </w:p>
    <w:p w14:paraId="23F0EB60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</w:t>
      </w:r>
    </w:p>
    <w:p w14:paraId="6C829352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Председатель комиссии                                                                         А.И. Тищенко</w:t>
      </w:r>
    </w:p>
    <w:p w14:paraId="685A9BA2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Секретарь комиссии                                                                                Е.П. Бычкова</w:t>
      </w:r>
    </w:p>
    <w:p w14:paraId="771196F3" w14:textId="77777777" w:rsidR="00C71407" w:rsidRPr="00C71407" w:rsidRDefault="00C71407" w:rsidP="00C7140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71407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  </w:t>
      </w:r>
    </w:p>
    <w:p w14:paraId="1F1722A6" w14:textId="3AF41C30" w:rsidR="00B33C0D" w:rsidRPr="00C71407" w:rsidRDefault="00C71407" w:rsidP="00C71407">
      <w:bookmarkStart w:id="0" w:name="_GoBack"/>
      <w:bookmarkEnd w:id="0"/>
    </w:p>
    <w:sectPr w:rsidR="00B33C0D" w:rsidRPr="00C7140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15"/>
    <w:multiLevelType w:val="multilevel"/>
    <w:tmpl w:val="5BAA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F1EDD"/>
    <w:multiLevelType w:val="multilevel"/>
    <w:tmpl w:val="7DE8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71407"/>
    <w:rsid w:val="00C9304F"/>
    <w:rsid w:val="00CA6116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180</cp:revision>
  <dcterms:created xsi:type="dcterms:W3CDTF">2022-12-15T15:00:00Z</dcterms:created>
  <dcterms:modified xsi:type="dcterms:W3CDTF">2025-02-08T19:23:00Z</dcterms:modified>
</cp:coreProperties>
</file>