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27F47" w14:textId="77777777" w:rsidR="00840D26" w:rsidRDefault="00840D26" w:rsidP="00840D2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05 октября 2023 года № 14/28-РС Об утверждении Порядка размещения сведений о доходах, расходах, об имуществе и обязательствах имущественного характера, представленных</w:t>
        </w:r>
      </w:hyperlink>
    </w:p>
    <w:p w14:paraId="6E99765F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05F0177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</w:t>
      </w:r>
    </w:p>
    <w:p w14:paraId="27C7FBE3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3E16FC25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12D3F8A0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14:paraId="68F5DC27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B0BAFB1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4A5FE5E1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05 октября  2023 года  № 14/28-РС</w:t>
      </w:r>
    </w:p>
    <w:p w14:paraId="5C02B4A4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Пенского сельсовета Беловского района Курской области и (или) предоставления для опубликования средствам массовой информации таких сведений</w:t>
      </w:r>
    </w:p>
    <w:p w14:paraId="6ED8D17D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соответствии с Федеральным законом от 25 декабря 2008 года № 273-ФЗ «О противодействии коррупции», Федеральным законом от 6 октября 2003 года      № 131-ФЗ «Об общих принципах организации местного самоуправления в Российской Федерации», Законом Курской области от 27 сентября 2017 года           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Пенского сельсовета Беловского района Курской области  </w:t>
      </w:r>
      <w:r>
        <w:rPr>
          <w:rStyle w:val="a5"/>
          <w:rFonts w:ascii="Verdana" w:hAnsi="Verdana"/>
          <w:color w:val="292D24"/>
          <w:sz w:val="20"/>
          <w:szCs w:val="20"/>
        </w:rPr>
        <w:t>РЕШИЛО</w:t>
      </w:r>
      <w:r>
        <w:rPr>
          <w:rFonts w:ascii="Verdana" w:hAnsi="Verdana"/>
          <w:color w:val="292D24"/>
          <w:sz w:val="20"/>
          <w:szCs w:val="20"/>
        </w:rPr>
        <w:t>:</w:t>
      </w:r>
    </w:p>
    <w:p w14:paraId="0EE9A76B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 Утвердить прилагаемый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Пенского сельсовета Беловского района Курской области и (или) предоставления для опубликования средствам массовой информации таких сведений».</w:t>
      </w:r>
    </w:p>
    <w:p w14:paraId="34C862DA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Лицам, замещающим муниципальные должности, представлять в кадровую службу Пенского сельсовета Беловского района Курской области информацию в объеме, достаточном для их размещения в информационно-телекоммуникационной сети «Интернет» на официальном сайте органа местного самоуправления и,  (или) предоставления для опубликования средствам массовой информации таких сведений, по форме,  согласно приложению к настоящему Решению, в срок, установленный Законом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сведений».</w:t>
      </w:r>
    </w:p>
    <w:p w14:paraId="06851AC4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Установить, что размещение сведений о доходах, расходах, об имуществе и обязательствах имущественного характера, представленные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органа местного самоуправления и,  (или) предоставления для опубликования средствам массовой информации таких сведений осуществляется с учетом Указов Президента Российской Федерации.</w:t>
      </w:r>
    </w:p>
    <w:p w14:paraId="3B609550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решения возложить на Главу Пенского сельсовета Беловского района Тищенко А.И.</w:t>
      </w:r>
    </w:p>
    <w:p w14:paraId="034CFC2D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Настоящее решение вступает в силу после его официального опубликования.</w:t>
      </w:r>
    </w:p>
    <w:p w14:paraId="3B730338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14:paraId="464F5004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                                                             Н.В. Гурьева          </w:t>
      </w:r>
    </w:p>
    <w:p w14:paraId="6BBD7DAC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                                                  А.И. Тищенко</w:t>
      </w:r>
    </w:p>
    <w:p w14:paraId="5F8B0F9E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14:paraId="74E2FC08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  Пенского сельсовета</w:t>
      </w:r>
    </w:p>
    <w:p w14:paraId="42EBC4BA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№ 14/28-РС от 05.10.2023 года</w:t>
      </w:r>
    </w:p>
    <w:p w14:paraId="69E6FD4B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«Об утверждении Порядка размещения сведений</w:t>
      </w:r>
    </w:p>
    <w:p w14:paraId="5D900B66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доходах, расходах, об имуществе и обязательствах имущественного</w:t>
      </w:r>
    </w:p>
    <w:p w14:paraId="7A122A22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характера, представленных лицами, замещающими муниципальные должности</w:t>
      </w:r>
    </w:p>
    <w:p w14:paraId="25E751A4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(за исключением лиц, замещающих муниципальные должности депутата</w:t>
      </w:r>
    </w:p>
    <w:p w14:paraId="3633BAA6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представительного органа муниципального образования) в информационно-</w:t>
      </w:r>
    </w:p>
    <w:p w14:paraId="798C4360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телекоммуникационной сети «Интернет» на официальном сайте Пенского</w:t>
      </w:r>
    </w:p>
    <w:p w14:paraId="1501A83F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сельсовета Беловского района Курской области и (или) предоставления для</w:t>
      </w:r>
    </w:p>
    <w:p w14:paraId="7BA041CA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опубликования средствам массовой информации таких сведений»</w:t>
      </w:r>
    </w:p>
    <w:p w14:paraId="4E08D878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Порядок</w:t>
      </w:r>
    </w:p>
    <w:p w14:paraId="446557A0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Пенского сельсовета Беловского района Курской области и (или) предоставления для опубликования средствам массовой информации таких сведений</w:t>
      </w:r>
    </w:p>
    <w:p w14:paraId="7EDF5B67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Настоящим Порядком устанавливаются обязанности кадровой службы, либо иного структурного подразделения органа местного самоуправления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 сайте Пенского сельсовета Беловского района Курской области 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14:paraId="59C28D28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На официальном сайте размещаются и средствам массовой информации, по их запросам,  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органа муниципального образования), а также </w:t>
      </w:r>
      <w:r>
        <w:rPr>
          <w:rFonts w:ascii="Verdana" w:hAnsi="Verdana"/>
          <w:color w:val="292D24"/>
          <w:sz w:val="20"/>
          <w:szCs w:val="20"/>
        </w:rPr>
        <w:lastRenderedPageBreak/>
        <w:t>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17AE126C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C057960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14:paraId="490E1DEF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декларированный годовой доход лиц, замещающих муниципальные должности, их супруг (супругов) и несовершеннолетних детей;</w:t>
      </w:r>
    </w:p>
    <w:p w14:paraId="3D9F2D4B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 года, предшествующих отчетному периоду.</w:t>
      </w:r>
    </w:p>
    <w:p w14:paraId="1E997D6D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16D76A6" w14:textId="77777777" w:rsidR="00840D26" w:rsidRDefault="00840D26" w:rsidP="00840D26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иные сведения (кроме указанных в </w:t>
      </w:r>
      <w:hyperlink r:id="rId6" w:anchor="Par0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пункте 2</w:t>
        </w:r>
      </w:hyperlink>
      <w:r>
        <w:rPr>
          <w:rFonts w:ascii="Verdana" w:hAnsi="Verdana"/>
          <w:color w:val="292D24"/>
          <w:sz w:val="20"/>
          <w:szCs w:val="20"/>
        </w:rPr>
        <w:t> 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5F6D6CAF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персональные данные супруг (супругов), детей и иных членов семьи лиц, замещающих муниципальные должности;</w:t>
      </w:r>
    </w:p>
    <w:p w14:paraId="03EF6021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14:paraId="114775CF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14:paraId="7D7F32EE" w14:textId="77777777" w:rsidR="00840D26" w:rsidRDefault="00840D26" w:rsidP="00840D26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 информацию, отнесенную к </w:t>
      </w:r>
      <w:hyperlink r:id="rId7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государственной тайне</w:t>
        </w:r>
      </w:hyperlink>
      <w:r>
        <w:rPr>
          <w:rFonts w:ascii="Verdana" w:hAnsi="Verdana"/>
          <w:color w:val="292D24"/>
          <w:sz w:val="20"/>
          <w:szCs w:val="20"/>
        </w:rPr>
        <w:t> или являющуюся </w:t>
      </w:r>
      <w:hyperlink r:id="rId8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конфиденциальной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14:paraId="13D1BF29" w14:textId="77777777" w:rsidR="00840D26" w:rsidRDefault="00840D26" w:rsidP="00840D26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Сведения о доходах, расходах, об имуществе и обязательствах имущественного характера, указанные в </w:t>
      </w:r>
      <w:hyperlink r:id="rId9" w:anchor="Par0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пункте 2</w:t>
        </w:r>
      </w:hyperlink>
      <w:r>
        <w:rPr>
          <w:rFonts w:ascii="Verdana" w:hAnsi="Verdana"/>
          <w:color w:val="292D24"/>
          <w:sz w:val="20"/>
          <w:szCs w:val="20"/>
        </w:rPr>
        <w:t> 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Пенского сельсовета Беловского района Курской области в информационно-телекоммуникационной сети «Интернет», и ежегодно обновляются в течение 14 рабочих дней со дня истечения срока, установленного для их подачи.</w:t>
      </w:r>
    </w:p>
    <w:p w14:paraId="709F548B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Размещение на официальном сайте в разделе «Сведения о доходах» 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Администрации Пенского сельсовета Беловского района Курской области, ответственным работником за кадровую работу и размещению сведений о доходах, в срок, установленный пунктом 4 настоящего Порядка.</w:t>
      </w:r>
    </w:p>
    <w:p w14:paraId="2B7B51BB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Кадровая служба либо иное структурное подразделение органа местного самоуправления Пенского сельсовета Беловского района Курской области по размещению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Пенского сельсовета Беловского района Курской       области:</w:t>
      </w:r>
    </w:p>
    <w:p w14:paraId="34FB48E1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14:paraId="2727A054" w14:textId="77777777" w:rsidR="00840D26" w:rsidRDefault="00840D26" w:rsidP="00840D26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 </w:t>
      </w:r>
      <w:hyperlink r:id="rId10" w:anchor="P178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пункте</w:t>
        </w:r>
      </w:hyperlink>
      <w:r>
        <w:rPr>
          <w:rFonts w:ascii="Verdana" w:hAnsi="Verdana"/>
          <w:color w:val="292D24"/>
          <w:sz w:val="20"/>
          <w:szCs w:val="20"/>
        </w:rPr>
        <w:t> 4 настоящего Порядка, в том случае, если запрашиваемые сведения отсутствуют на официальном сайте Пенского сельсовета Беловского района Курской области в информационно-телекоммуникационной сети «Интернет», либо указывается ссылка на адрес официального сайта, на котором размещена запрашиваемая информация.</w:t>
      </w:r>
    </w:p>
    <w:p w14:paraId="363E8005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Муниципальные служащие Пенского сельсовета Беловского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тайне,  или являющихся конфиденциальными.</w:t>
      </w:r>
    </w:p>
    <w:p w14:paraId="16C220ED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14:paraId="3075E729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  Пенского сельсовета</w:t>
      </w:r>
    </w:p>
    <w:p w14:paraId="3631D92D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№ 14/28-РС от 05.10.2023 года</w:t>
      </w:r>
    </w:p>
    <w:p w14:paraId="31655F8D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«Об утверждении Порядка размещения сведений</w:t>
      </w:r>
    </w:p>
    <w:p w14:paraId="190F73A6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доходах, расходах, об имуществе и обязательствах имущественного</w:t>
      </w:r>
    </w:p>
    <w:p w14:paraId="00D46F77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характера, представленных лицами, замещающими муниципальные должности</w:t>
      </w:r>
    </w:p>
    <w:p w14:paraId="70C4D8A2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(за исключением лиц, замещающих муниципальные должности депутата</w:t>
      </w:r>
    </w:p>
    <w:p w14:paraId="4AB7A5BB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представительного органа муниципального образования) в информационно-</w:t>
      </w:r>
    </w:p>
    <w:p w14:paraId="025DC517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телекоммуникационной сети «Интернет» на официальном сайте Пенского</w:t>
      </w:r>
    </w:p>
    <w:p w14:paraId="625EA1C6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сельсовета Беловского района Курской области и (или) предоставления для</w:t>
      </w:r>
    </w:p>
    <w:p w14:paraId="63711F64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опубликования средствам массовой информации таких сведений»</w:t>
      </w:r>
    </w:p>
    <w:p w14:paraId="05CE36D8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 Форма</w:t>
      </w:r>
    </w:p>
    <w:p w14:paraId="531AA514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 за период с 1 января 20__ г. по 31 декабря 20__ г.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"/>
        <w:gridCol w:w="1220"/>
        <w:gridCol w:w="638"/>
        <w:gridCol w:w="486"/>
        <w:gridCol w:w="833"/>
        <w:gridCol w:w="527"/>
        <w:gridCol w:w="830"/>
        <w:gridCol w:w="486"/>
        <w:gridCol w:w="527"/>
        <w:gridCol w:w="830"/>
        <w:gridCol w:w="821"/>
        <w:gridCol w:w="1041"/>
        <w:gridCol w:w="922"/>
      </w:tblGrid>
      <w:tr w:rsidR="00840D26" w14:paraId="320533E9" w14:textId="77777777" w:rsidTr="00840D2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BDB57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A61BC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44DED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E54C4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6AA9B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C007C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B5869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B72EF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Сведения об источниках получения средств, за счет которых совершена сделка1 (вид приобретенного имущества, источники)</w:t>
            </w:r>
          </w:p>
        </w:tc>
      </w:tr>
      <w:tr w:rsidR="00840D26" w14:paraId="3A49769F" w14:textId="77777777" w:rsidTr="00840D2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A53981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9BC4C2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D8177A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9645C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BEA60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B2D41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40249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88509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46DEE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A1E1F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928339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C0F422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626855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840D26" w14:paraId="0481531A" w14:textId="77777777" w:rsidTr="00840D2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88143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3B676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BC5E1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309B3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80461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CA387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A44EA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29ACC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9837D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62429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5F2E5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3DEEF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C42F4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40D26" w14:paraId="04A3ADB3" w14:textId="77777777" w:rsidTr="00840D2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DB25B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049D0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 (супруга)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C9B0A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48661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41678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EF4A0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B81B5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BBFA9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4BE77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BAFAD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F4E85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439E1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D466E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40D26" w14:paraId="7098C1EC" w14:textId="77777777" w:rsidTr="00840D2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B674C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69C15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ECACB" w14:textId="77777777" w:rsidR="00840D26" w:rsidRDefault="00840D2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67635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1AC64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F49B3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B3BE9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61210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FE766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D1576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D2ECD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94DA3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40D8D" w14:textId="77777777" w:rsidR="00840D26" w:rsidRDefault="00840D2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F54638F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37C4348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--------------------------------</w:t>
      </w:r>
    </w:p>
    <w:p w14:paraId="612E154B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14:paraId="3FF3CCEA" w14:textId="77777777" w:rsidR="00840D26" w:rsidRDefault="00840D26" w:rsidP="00840D2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ие муниципального образования.</w:t>
      </w:r>
    </w:p>
    <w:p w14:paraId="1F1722A6" w14:textId="116400F5" w:rsidR="00B33C0D" w:rsidRPr="00840D26" w:rsidRDefault="00840D26" w:rsidP="00840D26">
      <w:bookmarkStart w:id="0" w:name="_GoBack"/>
      <w:bookmarkEnd w:id="0"/>
    </w:p>
    <w:sectPr w:rsidR="00B33C0D" w:rsidRPr="00840D2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B3471"/>
    <w:rsid w:val="007E2D74"/>
    <w:rsid w:val="00830F29"/>
    <w:rsid w:val="00840D26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riyanskii.ru/protivodejstvie-korruptsii1/2195-ob-utverzhdenii-poryadka-razmeshcheniya-svedenij-o-dokhodakh-raskhodakh-ob-imushchestve-i-obyazatel-stvakh-imushchestvennogo-kharaktera-predstavlennykh-litsami-zameshchayushchimi-munitsipal-nye-dolzhnosti-za-isklyucheniem-lits-zameshchayushchikh-munitsipal-nye-dolzhnosti-deputata-predstavitel-nogo-organa-munitsipal-nogo-obrazovaniya-v-informatsionno-telekommunikatsionnoj-seti-internet-na-ofitsial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dmpen.ru/protivodejstvie-korruptsii/2761-sobranie-deputatov-penskogo-sel-soveta-belovskogo-rajona-kurskoj-oblasti-reshenie-ot-05-oktyabrya-2023-goda-14-28-rs-ob-utverzhdenii-poryadka-razmeshcheniya-svedenij-o-dokhodakh-raskhodakh-ob-imushchestve-i-obyazatel-stvakh-imushchestvennogo-kharaktera-predstavlennykh-litsami-zameshchayushchimi-munitsipal-nye-dolzhnosti-za-isklyucheniem-lits-zameshchayushchikh-munitsipal-nye-dolzhnosti-deputata-pr" TargetMode="External"/><Relationship Id="rId10" Type="http://schemas.openxmlformats.org/officeDocument/2006/relationships/hyperlink" Target="https://www.giriyanskii.ru/protivodejstvie-korruptsii1/2195-ob-utverzhdenii-poryadka-razmeshcheniya-svedenij-o-dokhodakh-raskhodakh-ob-imushchestve-i-obyazatel-stvakh-imushchestvennogo-kharaktera-predstavlennykh-litsami-zameshchayushchimi-munitsipal-nye-dolzhnosti-za-isklyucheniem-lits-zameshchayushchikh-munitsipal-nye-dolzhnosti-deputata-predstavitel-nogo-organa-munitsipal-nogo-obrazovaniya-v-informatsionno-telekommunikatsionnoj-seti-internet-na-ofitsial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riyanskii.ru/protivodejstvie-korruptsii1/2195-ob-utverzhdenii-poryadka-razmeshcheniya-svedenij-o-dokhodakh-raskhodakh-ob-imushchestve-i-obyazatel-stvakh-imushchestvennogo-kharaktera-predstavlennykh-litsami-zameshchayushchimi-munitsipal-nye-dolzhnosti-za-isklyucheniem-lits-zameshchayushchikh-munitsipal-nye-dolzhnosti-deputata-predstavitel-nogo-organa-munitsipal-nogo-obrazovaniya-v-informatsionno-telekommunikatsionnoj-seti-internet-na-ofitsia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194</cp:revision>
  <dcterms:created xsi:type="dcterms:W3CDTF">2022-12-15T15:00:00Z</dcterms:created>
  <dcterms:modified xsi:type="dcterms:W3CDTF">2025-02-08T19:31:00Z</dcterms:modified>
</cp:coreProperties>
</file>