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F5" w:rsidRPr="007F78F5" w:rsidRDefault="007F78F5" w:rsidP="007F78F5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Прокуратура Беловского района разъясняет</w:t>
      </w:r>
    </w:p>
    <w:p w:rsidR="007F78F5" w:rsidRPr="00CC6E52" w:rsidRDefault="007F78F5" w:rsidP="007F7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4486" w:rsidRPr="007F78F5" w:rsidRDefault="007F78F5" w:rsidP="007F78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F78F5">
        <w:rPr>
          <w:rFonts w:ascii="Times New Roman" w:hAnsi="Times New Roman" w:cs="Times New Roman"/>
          <w:b/>
          <w:sz w:val="28"/>
          <w:szCs w:val="28"/>
          <w:lang w:val="ru-RU"/>
        </w:rPr>
        <w:t>В Трудовой кодекс РФ внесены изменения, позволяющие работодателям снижать размеры премий работникам с дисциплинарными взысканиями.</w:t>
      </w:r>
    </w:p>
    <w:p w:rsidR="007F78F5" w:rsidRPr="00CC6E52" w:rsidRDefault="007F78F5" w:rsidP="007F7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4486" w:rsidRPr="007F78F5" w:rsidRDefault="007F78F5" w:rsidP="007F7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F78F5">
        <w:rPr>
          <w:rFonts w:ascii="Times New Roman" w:hAnsi="Times New Roman" w:cs="Times New Roman"/>
          <w:sz w:val="28"/>
          <w:szCs w:val="28"/>
          <w:lang w:val="ru-RU"/>
        </w:rPr>
        <w:t>Статья 135 Трудового</w:t>
      </w:r>
      <w:r w:rsidRPr="007F78F5">
        <w:rPr>
          <w:rFonts w:ascii="Times New Roman" w:hAnsi="Times New Roman" w:cs="Times New Roman"/>
          <w:sz w:val="28"/>
          <w:szCs w:val="28"/>
        </w:rPr>
        <w:t> </w:t>
      </w:r>
      <w:r w:rsidRPr="007F78F5">
        <w:rPr>
          <w:rFonts w:ascii="Times New Roman" w:hAnsi="Times New Roman" w:cs="Times New Roman"/>
          <w:sz w:val="28"/>
          <w:szCs w:val="28"/>
          <w:lang w:val="ru-RU"/>
        </w:rPr>
        <w:t>Кодекса</w:t>
      </w:r>
      <w:r w:rsidRPr="007F78F5">
        <w:rPr>
          <w:rFonts w:ascii="Times New Roman" w:hAnsi="Times New Roman" w:cs="Times New Roman"/>
          <w:sz w:val="28"/>
          <w:szCs w:val="28"/>
        </w:rPr>
        <w:t> </w:t>
      </w:r>
      <w:r w:rsidRPr="007F78F5">
        <w:rPr>
          <w:rFonts w:ascii="Times New Roman" w:hAnsi="Times New Roman" w:cs="Times New Roman"/>
          <w:sz w:val="28"/>
          <w:szCs w:val="28"/>
          <w:lang w:val="ru-RU"/>
        </w:rPr>
        <w:t>РФ дополнена положением, предусматривающим, что при установлении систем премирования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будут определяться виды премий, их размеры, сроки, основания, а также условия их выплаты работникам, в том числе с учетом качества, эффективности</w:t>
      </w:r>
      <w:r w:rsidRPr="007F78F5">
        <w:rPr>
          <w:rFonts w:ascii="Times New Roman" w:hAnsi="Times New Roman" w:cs="Times New Roman"/>
          <w:sz w:val="28"/>
          <w:szCs w:val="28"/>
        </w:rPr>
        <w:t> </w:t>
      </w:r>
      <w:r w:rsidRPr="007F78F5">
        <w:rPr>
          <w:rFonts w:ascii="Times New Roman" w:hAnsi="Times New Roman" w:cs="Times New Roman"/>
          <w:sz w:val="28"/>
          <w:szCs w:val="28"/>
          <w:lang w:val="ru-RU"/>
        </w:rPr>
        <w:t>и продолжительности работы, наличия или отсутствия</w:t>
      </w:r>
      <w:proofErr w:type="gramEnd"/>
      <w:r w:rsidRPr="007F78F5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дисциплинарного взыскания.</w:t>
      </w:r>
    </w:p>
    <w:p w:rsidR="00304486" w:rsidRPr="00CC6E52" w:rsidRDefault="007F78F5" w:rsidP="007F7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C6E52">
        <w:rPr>
          <w:rFonts w:ascii="Times New Roman" w:hAnsi="Times New Roman" w:cs="Times New Roman"/>
          <w:sz w:val="28"/>
          <w:szCs w:val="28"/>
          <w:lang w:val="ru-RU"/>
        </w:rPr>
        <w:t>Приэтом</w:t>
      </w:r>
      <w:proofErr w:type="spellEnd"/>
      <w:r w:rsidRPr="00CC6E52">
        <w:rPr>
          <w:rFonts w:ascii="Times New Roman" w:hAnsi="Times New Roman" w:cs="Times New Roman"/>
          <w:sz w:val="28"/>
          <w:szCs w:val="28"/>
          <w:lang w:val="ru-RU"/>
        </w:rPr>
        <w:t xml:space="preserve"> в локальном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нормативном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акте, устанавливающем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систему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премирования, работодатель с</w:t>
      </w:r>
      <w:r w:rsidRPr="007F78F5">
        <w:rPr>
          <w:rFonts w:ascii="Times New Roman" w:hAnsi="Times New Roman" w:cs="Times New Roman"/>
          <w:sz w:val="28"/>
          <w:szCs w:val="28"/>
        </w:rPr>
        <w:t> 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мнения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выборного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первичной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профсоюзной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вправе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предусмотреть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условие о том, что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снижение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размера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премии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работнику в связи с применением к нему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дисциплинарного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взыскания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осуществляется в отношении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тех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входящих в состав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заработной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платы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премий, которые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начисляются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период, в котором к работнику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было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применено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соответствующее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дисциплинарное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взыскание</w:t>
      </w:r>
      <w:proofErr w:type="gramEnd"/>
      <w:r w:rsidRPr="00CC6E52">
        <w:rPr>
          <w:rFonts w:ascii="Times New Roman" w:hAnsi="Times New Roman" w:cs="Times New Roman"/>
          <w:sz w:val="28"/>
          <w:szCs w:val="28"/>
          <w:lang w:val="ru-RU"/>
        </w:rPr>
        <w:t>. Размер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такого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снижения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премии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приводить к уменьшению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размера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месячной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заработной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платы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на 20 процентов.</w:t>
      </w:r>
    </w:p>
    <w:p w:rsidR="00304486" w:rsidRPr="00CC6E52" w:rsidRDefault="007F78F5" w:rsidP="007F7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6E52">
        <w:rPr>
          <w:rFonts w:ascii="Times New Roman" w:hAnsi="Times New Roman" w:cs="Times New Roman"/>
          <w:sz w:val="28"/>
          <w:szCs w:val="28"/>
          <w:lang w:val="ru-RU"/>
        </w:rPr>
        <w:t>Данный</w:t>
      </w:r>
      <w:r w:rsidRPr="007F78F5">
        <w:rPr>
          <w:rFonts w:ascii="Times New Roman" w:hAnsi="Times New Roman" w:cs="Times New Roman"/>
          <w:sz w:val="28"/>
          <w:szCs w:val="28"/>
        </w:rPr>
        <w:t> 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Федеральный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CC6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E52">
        <w:rPr>
          <w:rFonts w:ascii="Times New Roman" w:hAnsi="Times New Roman" w:cs="Times New Roman"/>
          <w:sz w:val="28"/>
          <w:szCs w:val="28"/>
          <w:lang w:val="ru-RU"/>
        </w:rPr>
        <w:t>вступает в силу с 1 сентября 2025 года.</w:t>
      </w:r>
    </w:p>
    <w:p w:rsidR="00304486" w:rsidRPr="00CC6E52" w:rsidRDefault="007F78F5" w:rsidP="007F7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F5">
        <w:rPr>
          <w:rFonts w:ascii="Times New Roman" w:hAnsi="Times New Roman" w:cs="Times New Roman"/>
          <w:sz w:val="28"/>
          <w:szCs w:val="28"/>
        </w:rPr>
        <w:t> </w:t>
      </w:r>
    </w:p>
    <w:p w:rsidR="00304486" w:rsidRPr="00CC6E52" w:rsidRDefault="00304486" w:rsidP="007F7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04486" w:rsidRPr="00CC6E52" w:rsidSect="007F78F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04486"/>
    <w:rsid w:val="00184335"/>
    <w:rsid w:val="00304486"/>
    <w:rsid w:val="007F78F5"/>
    <w:rsid w:val="00CC6E52"/>
    <w:rsid w:val="5230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335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184335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B-ZONE</cp:lastModifiedBy>
  <cp:revision>4</cp:revision>
  <dcterms:created xsi:type="dcterms:W3CDTF">2025-06-23T05:36:00Z</dcterms:created>
  <dcterms:modified xsi:type="dcterms:W3CDTF">2025-06-25T06:59:00Z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32E2A9D5843A4C86BF1A55F7A4DBA133_13</vt:lpwstr>
  </property>
</Properties>
</file>