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CFC72" w14:textId="77777777" w:rsidR="00830F29" w:rsidRDefault="00830F29" w:rsidP="00830F29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aloe-i-srednee-predprinimatelstvo/1046-o-poryadke-formirovaniya-vedeniya-obyazatelnogo-opublikovaniya-perechnya-munitsipalnogo-imushchestva-mo-penskij-selsovet-belovskogo-rajona-svobodnogo-ot-prav-tretikh-lits-za-isklyucheniem-imushchestvennykh-prav-sub-ektov-malogo-i-srednego-predprinimatelstv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О порядке формирования, ведения, обязательного опубликования Перечня муниципального имущества МО «Пенский сельсовет» Беловского района, свободного от прав третьих лиц (за исключением имущественных прав субъектов малого и среднего предпринимательства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78DD6FF0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color w:val="292D24"/>
          <w:sz w:val="32"/>
          <w:szCs w:val="32"/>
        </w:rPr>
        <w:br/>
      </w: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621C31D0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</w:t>
      </w:r>
    </w:p>
    <w:p w14:paraId="6EAFDA7E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КУРСКОЙ ОБЛАСТИ</w:t>
      </w:r>
    </w:p>
    <w:p w14:paraId="6B5DFD1F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                              </w:t>
      </w:r>
    </w:p>
    <w:p w14:paraId="0FC47717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ПОСТАНОВЛЕНИЕ</w:t>
      </w:r>
    </w:p>
    <w:p w14:paraId="7F196553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                                   от 25 июня 2018 г. № 32</w:t>
      </w:r>
    </w:p>
    <w:p w14:paraId="0C51154B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1DAAA6B4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 порядке формирования, ведения, обязательного опубликования Перечня муниципального имущества МО «Пенский сельсовет» Беловского района, свободного от прав третьих лиц (за исключением имущественных</w:t>
      </w:r>
    </w:p>
    <w:p w14:paraId="36CA13AB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прав субъектов малого и среднего предпринимательства),</w:t>
      </w:r>
    </w:p>
    <w:p w14:paraId="01615D84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</w:t>
      </w:r>
    </w:p>
    <w:p w14:paraId="0F4D54FE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малого и среднего предпринимательства</w:t>
      </w:r>
    </w:p>
    <w:p w14:paraId="24C2450E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Arial" w:hAnsi="Arial" w:cs="Arial"/>
          <w:b/>
          <w:bCs/>
          <w:color w:val="292D24"/>
          <w:sz w:val="20"/>
          <w:szCs w:val="20"/>
        </w:rPr>
        <w:t>            </w:t>
      </w:r>
      <w:r>
        <w:rPr>
          <w:rFonts w:ascii="Arial" w:hAnsi="Arial" w:cs="Arial"/>
          <w:color w:val="292D24"/>
          <w:sz w:val="20"/>
          <w:szCs w:val="20"/>
        </w:rPr>
        <w:t xml:space="preserve">В целях реализации государственной политики в области развития малого и среднего предпринимательства в муниципальном образовании «Пенский сельсовет» Беловского района,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</w:t>
      </w:r>
      <w:r>
        <w:rPr>
          <w:rFonts w:ascii="Arial" w:hAnsi="Arial" w:cs="Arial"/>
          <w:color w:val="292D24"/>
          <w:sz w:val="20"/>
          <w:szCs w:val="20"/>
        </w:rPr>
        <w:lastRenderedPageBreak/>
        <w:t>июля 2007 года № 209-ФЗ «О развитии малого и среднего предпринимательства в Российской Федерации», администрация Пенского сельсовета </w:t>
      </w:r>
      <w:r>
        <w:rPr>
          <w:rStyle w:val="a5"/>
          <w:rFonts w:ascii="Arial" w:hAnsi="Arial" w:cs="Arial"/>
          <w:color w:val="292D24"/>
          <w:sz w:val="20"/>
          <w:szCs w:val="20"/>
        </w:rPr>
        <w:t>ПОСТАНОВЛЯЕТ:</w:t>
      </w:r>
    </w:p>
    <w:p w14:paraId="4BDFF294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 Утвердить положение «О порядке формирования, ведения, обязательного опубликования Перечня муниципального имущества муниципального образования «Пенский сельсовет» Беловского района Курской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согласно приложению №1.</w:t>
      </w:r>
    </w:p>
    <w:p w14:paraId="6969FAB5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 согласно приложению № 2 к настоящему решению.</w:t>
      </w:r>
    </w:p>
    <w:p w14:paraId="21C3D94F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 Обнародовать настоящее решение путем его вывешивания на информационных стендах и разместить на официальном сайте Пенского сельсовета Беловского района сети Интернет</w:t>
      </w:r>
    </w:p>
    <w:p w14:paraId="71746039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 Настоящее решение вступает в силу со дня его обнародования.</w:t>
      </w:r>
    </w:p>
    <w:p w14:paraId="189C5136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5. Контроль исполнения Постановления оставляю за собой.</w:t>
      </w:r>
    </w:p>
    <w:p w14:paraId="3FE44AAD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Глава Пенского сельсовета                                                           А.И. Тищенко</w:t>
      </w:r>
    </w:p>
    <w:p w14:paraId="3411A252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14:paraId="238CE49B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</w:t>
      </w:r>
    </w:p>
    <w:p w14:paraId="6F2AC65A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 Приложение № 1</w:t>
      </w:r>
    </w:p>
    <w:p w14:paraId="570865CD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                       к постановлению администрации Пенского сельсовета № 32 от</w:t>
      </w:r>
      <w:r>
        <w:rPr>
          <w:rFonts w:ascii="Arial" w:hAnsi="Arial" w:cs="Arial"/>
          <w:color w:val="292D24"/>
          <w:sz w:val="20"/>
          <w:szCs w:val="20"/>
        </w:rPr>
        <w:br/>
        <w:t>                                                                               25.06.2018 г.</w:t>
      </w:r>
    </w:p>
    <w:p w14:paraId="78365418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0"/>
          <w:szCs w:val="20"/>
        </w:rPr>
        <w:t>ПОЛОЖЕНИЕ</w:t>
      </w:r>
    </w:p>
    <w:p w14:paraId="574508C4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0"/>
          <w:szCs w:val="20"/>
        </w:rPr>
        <w:t>о порядке формирования, ведения, обязательного опубликования Перечня муниципального имущества муниципального образования «Пенский сельсовет» Беловского района Курской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0E6E1E59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1. ОБЩИЕ ПОЛОЖЕНИЯ</w:t>
      </w:r>
    </w:p>
    <w:p w14:paraId="318EF953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1.1. Настоящее Положение определяет порядок формирования, ведения и обязательного опубликования Перечня муниципального имущества муниципального образования « Пенский сельсовет» Беловского района Курской области (далее – муниципальное образование),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14:paraId="54FFB972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1.2. Муниципальное имущество, включенное в Перечень имущества,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14:paraId="717A3183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1.3. Муниципальное имущество, включенное в Перечень имущества, должно использоваться по целевому назначению.</w:t>
      </w:r>
    </w:p>
    <w:p w14:paraId="77CA6C64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1.4. Запрещается продажа имущества,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переуступка прав пользования им, передача прав пользования им в залог и внесение прав пользования в уставный капитал любых других субъектов хозяйственной деятельности.</w:t>
      </w:r>
    </w:p>
    <w:p w14:paraId="2BAD37A2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1.5. Муниципальное имущество, включенное в Перечень,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</w:t>
      </w:r>
    </w:p>
    <w:p w14:paraId="2F3C0CB5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ПОРЯДОК ФОРМИРОВАНИЯ, ВЕДЕНИЯ, ОБЯЗАТЕЛЬНОГО ОПУБЛИКОВАНИЯ ПЕРЕЧНЯ ИМУЩЕСТВА.</w:t>
      </w:r>
    </w:p>
    <w:p w14:paraId="2DC040D7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2.1. Помещения, включаемые в Перечень имущества должны:</w:t>
      </w:r>
    </w:p>
    <w:p w14:paraId="43843DB7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находиться в муниципальной собственности муниципального образования Пенский сельсовет Беловского района Курской области и входить в состав нежилого фонда;</w:t>
      </w:r>
    </w:p>
    <w:p w14:paraId="43406581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быть свободным от прав третьих лиц (за исключением имущественных прав субъектов малого и среднего предпринимательства).</w:t>
      </w:r>
    </w:p>
    <w:p w14:paraId="1882DF68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2.2. Решение о включении муниципального имущества в Перечень и (или) о дополнении Перечня муниципального имущества принимает администрация Пенского сельсовета Беловского района Курской области по предложению администрации при наличии такого имущества в казне муниципального образования.</w:t>
      </w:r>
    </w:p>
    <w:p w14:paraId="6FC14E94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 рассмотрении вопроса о включении муниципального имущества в перечень учитываются следующие критерии:</w:t>
      </w:r>
    </w:p>
    <w:p w14:paraId="65F06DA3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-имущество уже арендовано субъектом малого и среднего предпринимательства или может быть передано в аренду;</w:t>
      </w:r>
    </w:p>
    <w:p w14:paraId="53AAF961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имущество используется для осуществления социально и экономически значимых видов деятельности субъектом малого и среднего предпринимательства, нуждающейся в имущественной поддержке органами местного самоуправления муниципального образования.</w:t>
      </w:r>
    </w:p>
    <w:p w14:paraId="612DDF0B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2.3. Перечень имущества формируется специалистом администрации Пенского сельсовета Беловского района Курской области.</w:t>
      </w:r>
    </w:p>
    <w:p w14:paraId="37D29CE9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2.4. Перечень имущества утверждается постановлением администрации Пенского сельсовета Беловского района Курской области.</w:t>
      </w:r>
    </w:p>
    <w:p w14:paraId="25DA7069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2.5. В Перечень имущества могут вноситься изменения, но не чаще одного раза в год.</w:t>
      </w:r>
    </w:p>
    <w:p w14:paraId="481736D9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2.6. Специалист Администрации Пенского сельсовета Беловского района Курской области осуществляет ведение Перечня имущества.</w:t>
      </w:r>
    </w:p>
    <w:p w14:paraId="3DA00058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2.7. Перечень и все изменения к нему подлежат обязательному опубликованию в официальном печатном издании муниципального образования и размещается на официальном сайте муниципального образования «Пенский сельсовет» Беловского района Курской области в сети «Интернет».</w:t>
      </w:r>
    </w:p>
    <w:p w14:paraId="3E39FDD2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2.8. Обязательному опубликованию в информационном сообщении о Перечне муниципального имущества подлежат следующие сведения, за исключением случаев, предусмотренных законодательством Российской Федерации:</w:t>
      </w:r>
    </w:p>
    <w:p w14:paraId="51CB3090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наименование органа местного самоуправления, принявших решение о передаче во владение и (или) в пользование муниципального имущества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продаже, реквизиты указанного решения;</w:t>
      </w:r>
    </w:p>
    <w:p w14:paraId="7B12E4E4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местонахождение объекта муниципального имущества;</w:t>
      </w:r>
    </w:p>
    <w:p w14:paraId="1EE40434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площадь объекта муниципального имущества;</w:t>
      </w:r>
    </w:p>
    <w:p w14:paraId="2C81FEA8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иные сведения, перечень которых устанавливается соответственно Правительством Российской Федерации, органами государственной власти субъектов Российской Федерации, органами местного самоуправления.</w:t>
      </w:r>
    </w:p>
    <w:p w14:paraId="12133C9D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 ПОРЯДОК И УСЛОВИЯ ПРЕДОСТАВЛЕНИЯ В АРЕНДУ МУНИЦИПАЛЬНОГО ИМУЩЕСТВА МУНИЦИПАЛЬНОГО ОБРАЗОВАНИЯ «ПЕНСКИЙ СЕЛЬСОВЕТ» БЕЛОВСКОГО РАЙОНА КУРСКОЙ ОБЛАСТИ, ВКЛЮЧЕННОГО В ПЕРЕЧЕНЬ ИМУЩЕСТВА.</w:t>
      </w:r>
    </w:p>
    <w:p w14:paraId="070914C0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3.1. Передача во временное владение и (или) пользование муниципального имущества, включенного в Перечень, осуществляется в соответствии с федеральными законами, Положением о порядке управления и распоряжения имуществом муниципального образования </w:t>
      </w:r>
      <w:r>
        <w:rPr>
          <w:rFonts w:ascii="Arial" w:hAnsi="Arial" w:cs="Arial"/>
          <w:color w:val="292D24"/>
          <w:sz w:val="20"/>
          <w:szCs w:val="20"/>
        </w:rPr>
        <w:lastRenderedPageBreak/>
        <w:t>«Пенский сельсовет» Беловского района Курской области, утвержденным решением Собрания депутатов Пенского сельсовета Беловского района Курской области от 19.03.2012 №11 .</w:t>
      </w:r>
    </w:p>
    <w:p w14:paraId="026DC8B2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3.2. Предоставление в аренду помещений, включенных в Перечень имущества, осуществляется на основании договора аренды, заключаемого по итогам торгов, участниками которых могут быть только субъекты малого и среднего бизнеса.</w:t>
      </w:r>
    </w:p>
    <w:p w14:paraId="48B8F7F5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3.3. Субъекты, претендующие на получение в аренду помещений, включенных в перечень имущества, должны относиться к категориям субъектов малого и среднего предпринимательства и соответствовать условиям, установленным статьей 4 Федерального закона от 24.07.2007 №209-ФЗ «О развитии малого и среднего предпринимательства в Российской Федерации».</w:t>
      </w:r>
    </w:p>
    <w:p w14:paraId="7B0D3AAF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3.4. Не могут претендовать на получение в аренду помещений, включенных в Перечень имущества, субъекты малого и среднего бизнеса:</w:t>
      </w:r>
    </w:p>
    <w:p w14:paraId="459143C2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находящиеся в стадии реорганизации, ликвидации или банкротства в соответствии с законодательством Российской Федерации;</w:t>
      </w:r>
    </w:p>
    <w:p w14:paraId="70E150CD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имеющие задолженность по налогам и сборам в бюджет всех уровней и во внебюджетные фонды;</w:t>
      </w:r>
    </w:p>
    <w:p w14:paraId="0EE5B4D3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сообщившие о себе недостоверные сведения.</w:t>
      </w:r>
    </w:p>
    <w:p w14:paraId="1D56A8F1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3.5. Отказ в предоставлении в аренду помещений, включенных в Перечень имущества, может быть обжалован субъектами в судебном порядке.</w:t>
      </w:r>
    </w:p>
    <w:p w14:paraId="209BF86C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                                                          Приложение № 2</w:t>
      </w:r>
    </w:p>
    <w:p w14:paraId="1A961D08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 к постановлению администрации</w:t>
      </w:r>
    </w:p>
    <w:p w14:paraId="0BE46E90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       Пенского сельсовета                                                                            </w:t>
      </w:r>
    </w:p>
    <w:p w14:paraId="557235B2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 № 32 от 25.06. 2018 г.</w:t>
      </w:r>
    </w:p>
    <w:p w14:paraId="1982CE06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ФОРМА</w:t>
      </w:r>
    </w:p>
    <w:p w14:paraId="4A268649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ПЕРЕЧЕНЬ</w:t>
      </w:r>
      <w:r>
        <w:rPr>
          <w:rFonts w:ascii="Arial" w:hAnsi="Arial" w:cs="Arial"/>
          <w:color w:val="292D24"/>
          <w:sz w:val="20"/>
          <w:szCs w:val="20"/>
        </w:rPr>
        <w:br/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3090"/>
        <w:gridCol w:w="1935"/>
        <w:gridCol w:w="3781"/>
      </w:tblGrid>
      <w:tr w:rsidR="00830F29" w14:paraId="31C3A148" w14:textId="77777777" w:rsidTr="00830F29"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FA6AA6" w14:textId="77777777" w:rsidR="00830F29" w:rsidRDefault="00830F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DA2AC3" w14:textId="77777777" w:rsidR="00830F29" w:rsidRDefault="00830F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объекта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A7471F" w14:textId="77777777" w:rsidR="00830F29" w:rsidRDefault="00830F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Площадь,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38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60204A" w14:textId="77777777" w:rsidR="00830F29" w:rsidRDefault="00830F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объекта</w:t>
            </w:r>
          </w:p>
        </w:tc>
      </w:tr>
      <w:tr w:rsidR="00830F29" w14:paraId="64B68E98" w14:textId="77777777" w:rsidTr="00830F29">
        <w:trPr>
          <w:trHeight w:val="342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0F1E4C" w14:textId="77777777" w:rsidR="00830F29" w:rsidRDefault="00830F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0A2CF8" w14:textId="77777777" w:rsidR="00830F29" w:rsidRDefault="00830F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6BD406" w14:textId="77777777" w:rsidR="00830F29" w:rsidRDefault="00830F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B1D147" w14:textId="77777777" w:rsidR="00830F29" w:rsidRDefault="00830F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4A895C86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12AF4B76" w14:textId="77777777" w:rsidR="00830F29" w:rsidRDefault="00830F29" w:rsidP="00830F2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</w:t>
      </w:r>
    </w:p>
    <w:p w14:paraId="1F1722A6" w14:textId="3AF41C30" w:rsidR="00B33C0D" w:rsidRPr="00830F29" w:rsidRDefault="00830F29" w:rsidP="00830F29">
      <w:bookmarkStart w:id="0" w:name="_GoBack"/>
      <w:bookmarkEnd w:id="0"/>
    </w:p>
    <w:sectPr w:rsidR="00B33C0D" w:rsidRPr="00830F29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D708CA"/>
    <w:multiLevelType w:val="multilevel"/>
    <w:tmpl w:val="C0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EC005B"/>
    <w:multiLevelType w:val="multilevel"/>
    <w:tmpl w:val="9CB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B90F79"/>
    <w:multiLevelType w:val="multilevel"/>
    <w:tmpl w:val="8B2A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7F081F"/>
    <w:multiLevelType w:val="multilevel"/>
    <w:tmpl w:val="5C66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0206C3"/>
    <w:multiLevelType w:val="multilevel"/>
    <w:tmpl w:val="35B2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5"/>
  </w:num>
  <w:num w:numId="3">
    <w:abstractNumId w:val="32"/>
  </w:num>
  <w:num w:numId="4">
    <w:abstractNumId w:val="25"/>
  </w:num>
  <w:num w:numId="5">
    <w:abstractNumId w:val="38"/>
  </w:num>
  <w:num w:numId="6">
    <w:abstractNumId w:val="30"/>
  </w:num>
  <w:num w:numId="7">
    <w:abstractNumId w:val="0"/>
  </w:num>
  <w:num w:numId="8">
    <w:abstractNumId w:val="19"/>
  </w:num>
  <w:num w:numId="9">
    <w:abstractNumId w:val="33"/>
  </w:num>
  <w:num w:numId="10">
    <w:abstractNumId w:val="5"/>
  </w:num>
  <w:num w:numId="11">
    <w:abstractNumId w:val="9"/>
  </w:num>
  <w:num w:numId="12">
    <w:abstractNumId w:val="6"/>
  </w:num>
  <w:num w:numId="13">
    <w:abstractNumId w:val="26"/>
  </w:num>
  <w:num w:numId="14">
    <w:abstractNumId w:val="10"/>
  </w:num>
  <w:num w:numId="15">
    <w:abstractNumId w:val="3"/>
  </w:num>
  <w:num w:numId="16">
    <w:abstractNumId w:val="18"/>
  </w:num>
  <w:num w:numId="17">
    <w:abstractNumId w:val="12"/>
  </w:num>
  <w:num w:numId="18">
    <w:abstractNumId w:val="21"/>
  </w:num>
  <w:num w:numId="19">
    <w:abstractNumId w:val="11"/>
  </w:num>
  <w:num w:numId="20">
    <w:abstractNumId w:val="27"/>
  </w:num>
  <w:num w:numId="21">
    <w:abstractNumId w:val="15"/>
  </w:num>
  <w:num w:numId="22">
    <w:abstractNumId w:val="2"/>
  </w:num>
  <w:num w:numId="23">
    <w:abstractNumId w:val="17"/>
  </w:num>
  <w:num w:numId="24">
    <w:abstractNumId w:val="28"/>
  </w:num>
  <w:num w:numId="25">
    <w:abstractNumId w:val="31"/>
  </w:num>
  <w:num w:numId="26">
    <w:abstractNumId w:val="34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7"/>
  </w:num>
  <w:num w:numId="29">
    <w:abstractNumId w:val="23"/>
  </w:num>
  <w:num w:numId="30">
    <w:abstractNumId w:val="16"/>
  </w:num>
  <w:num w:numId="31">
    <w:abstractNumId w:val="20"/>
  </w:num>
  <w:num w:numId="32">
    <w:abstractNumId w:val="1"/>
  </w:num>
  <w:num w:numId="33">
    <w:abstractNumId w:val="22"/>
  </w:num>
  <w:num w:numId="34">
    <w:abstractNumId w:val="7"/>
  </w:num>
  <w:num w:numId="35">
    <w:abstractNumId w:val="14"/>
  </w:num>
  <w:num w:numId="36">
    <w:abstractNumId w:val="24"/>
  </w:num>
  <w:num w:numId="37">
    <w:abstractNumId w:val="29"/>
  </w:num>
  <w:num w:numId="38">
    <w:abstractNumId w:val="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34785"/>
    <w:rsid w:val="000508F8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731BB"/>
    <w:rsid w:val="00283E67"/>
    <w:rsid w:val="00286D8A"/>
    <w:rsid w:val="002C4F13"/>
    <w:rsid w:val="002E6705"/>
    <w:rsid w:val="00311EA8"/>
    <w:rsid w:val="003511D9"/>
    <w:rsid w:val="00391A8A"/>
    <w:rsid w:val="00396FC6"/>
    <w:rsid w:val="003C004E"/>
    <w:rsid w:val="003D0F99"/>
    <w:rsid w:val="003D2B4E"/>
    <w:rsid w:val="003D5B72"/>
    <w:rsid w:val="003E63A5"/>
    <w:rsid w:val="003F6534"/>
    <w:rsid w:val="00405735"/>
    <w:rsid w:val="00413E2B"/>
    <w:rsid w:val="0041584E"/>
    <w:rsid w:val="004166EF"/>
    <w:rsid w:val="00430277"/>
    <w:rsid w:val="00435B9C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03CC"/>
    <w:rsid w:val="005C1DDC"/>
    <w:rsid w:val="005C3634"/>
    <w:rsid w:val="005C46DE"/>
    <w:rsid w:val="005C5D3A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77FD2"/>
    <w:rsid w:val="00890AA1"/>
    <w:rsid w:val="008C5838"/>
    <w:rsid w:val="008C6EA1"/>
    <w:rsid w:val="009126D8"/>
    <w:rsid w:val="00926DE2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55CC"/>
    <w:rsid w:val="00A82619"/>
    <w:rsid w:val="00AA52AB"/>
    <w:rsid w:val="00AB1AFA"/>
    <w:rsid w:val="00AB354B"/>
    <w:rsid w:val="00AC221C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B6F4C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E11F91"/>
    <w:rsid w:val="00E136DC"/>
    <w:rsid w:val="00E26F6F"/>
    <w:rsid w:val="00E3579A"/>
    <w:rsid w:val="00E36936"/>
    <w:rsid w:val="00E36EC3"/>
    <w:rsid w:val="00E52966"/>
    <w:rsid w:val="00E62B52"/>
    <w:rsid w:val="00EC1B11"/>
    <w:rsid w:val="00ED3BA5"/>
    <w:rsid w:val="00ED3EA7"/>
    <w:rsid w:val="00F14AEC"/>
    <w:rsid w:val="00F375B8"/>
    <w:rsid w:val="00F541C5"/>
    <w:rsid w:val="00F546F1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139</cp:revision>
  <dcterms:created xsi:type="dcterms:W3CDTF">2022-12-15T15:00:00Z</dcterms:created>
  <dcterms:modified xsi:type="dcterms:W3CDTF">2025-02-08T18:19:00Z</dcterms:modified>
</cp:coreProperties>
</file>