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A8D49" w14:textId="77777777" w:rsidR="00A91624" w:rsidRDefault="00A91624" w:rsidP="00A9162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«Предоставление в безвозмездное пользование, аренду имущества, находящегося в муниципальной собственности»</w:t>
        </w:r>
      </w:hyperlink>
    </w:p>
    <w:p w14:paraId="130B0336"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                                                                     ПРОЕКТ</w:t>
      </w:r>
    </w:p>
    <w:p w14:paraId="2886F25B"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АДМИНИСТРАЦИЯ</w:t>
      </w:r>
    </w:p>
    <w:p w14:paraId="5C0C4853"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ПЕНСКОГО СЕЛЬСОВЕТА</w:t>
      </w:r>
    </w:p>
    <w:p w14:paraId="5E3F8BFD"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БЕЛОВСКОГО РАЙОНА</w:t>
      </w:r>
    </w:p>
    <w:p w14:paraId="46EA6212"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КУРСКОЙ ОБЛАСТИ</w:t>
      </w:r>
    </w:p>
    <w:p w14:paraId="28C11B5E" w14:textId="77777777" w:rsidR="00A91624" w:rsidRDefault="00A91624" w:rsidP="00A91624">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13439BED"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от   января  2019 г. №</w:t>
      </w:r>
    </w:p>
    <w:p w14:paraId="23C17E1C"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510FB5B0" w14:textId="77777777" w:rsidR="00A91624" w:rsidRDefault="00A91624" w:rsidP="00A91624">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62B9FFA5"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14914D90"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               2. Признать утратившим силу постановление Администрации Пенского сельсовета № 43 от 02.05.2017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в </w:t>
      </w:r>
      <w:r>
        <w:rPr>
          <w:rFonts w:ascii="Arial" w:hAnsi="Arial" w:cs="Arial"/>
          <w:color w:val="292D24"/>
        </w:rPr>
        <w:lastRenderedPageBreak/>
        <w:t>безвозмездное пользование, аренду имущества, находящегося в муниципальной собственности».</w:t>
      </w:r>
    </w:p>
    <w:p w14:paraId="25594104" w14:textId="77777777" w:rsidR="00A91624" w:rsidRDefault="00A91624" w:rsidP="00A91624">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6C1FF6AA" w14:textId="77777777" w:rsidR="00A91624" w:rsidRDefault="00A91624" w:rsidP="00A91624">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Пенского сельсовета.</w:t>
      </w:r>
    </w:p>
    <w:p w14:paraId="2146CB26"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Пенского сельсовета                                            А.И. Тищенко</w:t>
      </w:r>
    </w:p>
    <w:p w14:paraId="33EC4028" w14:textId="77777777" w:rsidR="00A91624" w:rsidRDefault="00A91624" w:rsidP="00A91624">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w:t>
      </w:r>
    </w:p>
    <w:p w14:paraId="0965FFB9" w14:textId="77777777" w:rsidR="00A91624" w:rsidRDefault="00A91624" w:rsidP="00A91624">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Администрации</w:t>
      </w:r>
    </w:p>
    <w:p w14:paraId="291010BC" w14:textId="77777777" w:rsidR="00A91624" w:rsidRDefault="00A91624" w:rsidP="00A91624">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w:t>
      </w:r>
    </w:p>
    <w:p w14:paraId="685EBC6F" w14:textId="77777777" w:rsidR="00A91624" w:rsidRDefault="00A91624" w:rsidP="00A91624">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14:paraId="156FDAC0" w14:textId="77777777" w:rsidR="00A91624" w:rsidRDefault="00A91624" w:rsidP="00A91624">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14:paraId="7F27A4DA" w14:textId="77777777" w:rsidR="00A91624" w:rsidRDefault="00A91624" w:rsidP="00A91624">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01. 2019 г. №__</w:t>
      </w:r>
    </w:p>
    <w:p w14:paraId="2EEC4CBC"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АДМИНИСТРАТИВНЫЙ  РЕГЛАМЕНТ</w:t>
      </w:r>
    </w:p>
    <w:p w14:paraId="3A48A6C8"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1033225F" w14:textId="77777777" w:rsidR="00A91624" w:rsidRDefault="00A91624" w:rsidP="00A91624">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Fonts w:ascii="Verdana" w:hAnsi="Verdana"/>
          <w:color w:val="292D24"/>
          <w:sz w:val="28"/>
          <w:szCs w:val="28"/>
        </w:rPr>
        <w:t>I. Общие положения</w:t>
      </w:r>
    </w:p>
    <w:p w14:paraId="14BA5694"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1.1. Предмет регулирования регламента</w:t>
      </w:r>
    </w:p>
    <w:p w14:paraId="4B982ADB"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1.1.1. Административный регламент предоставления Администрацией Пенского сельсовета Беловского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27B0EB27"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1.2. Круг заявителей</w:t>
      </w:r>
    </w:p>
    <w:p w14:paraId="4939F79B"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14:paraId="4FDCD73D"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1.3. Требования к порядку информирования о  предоставлении муниципальной услуги</w:t>
      </w:r>
    </w:p>
    <w:p w14:paraId="663A2882"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6030EBE6"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4FD6CD3E"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14:paraId="7E8C929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14:paraId="71DFDD14"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14:paraId="343133CA"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14:paraId="5E9C9908"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14:paraId="38A7C124"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14:paraId="16A957E0"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Пенского сельсовета Беловского района  Курской области при обращении заявителей за информацией лично (в том числе по телефону).</w:t>
      </w:r>
    </w:p>
    <w:p w14:paraId="799CDF06"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1224E14B"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BE3B451"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5989587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514EE83"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заявителя  (в том числе по телефону) не может превышать 10 минут.</w:t>
      </w:r>
    </w:p>
    <w:p w14:paraId="0F0EBA0F"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3049A34"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29CA50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14:paraId="6E745CE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Письменное, индивидуальное информирование осуществляется в письменной форме за подписью Главы Пенского сельсовета Беловского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11CF5D2"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F0F1BFB"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11B149D9"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96ACAB8"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0EFDA38"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На Едином  портале можно получить информацию о (об):</w:t>
      </w:r>
    </w:p>
    <w:p w14:paraId="3C938D55"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круге заявителей;</w:t>
      </w:r>
    </w:p>
    <w:p w14:paraId="03A1BA71"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14:paraId="6E7A3C3E"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результате предоставления муниципальной услуги, порядке выдачи результата муниципальной услуги;</w:t>
      </w:r>
    </w:p>
    <w:p w14:paraId="62660364"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размере государственной пошлины, взимаемой за предоставление  муниципальной услуги;</w:t>
      </w:r>
    </w:p>
    <w:p w14:paraId="7E9D10AE"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95DEFD"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129892D0"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14:paraId="0244F58E"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Информация об услуге предоставляется бесплатно.</w:t>
      </w:r>
    </w:p>
    <w:p w14:paraId="2A8D00B5"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E60FB77"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699C01A9"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0F88CE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A436CC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07B2460D"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14:paraId="5D361625"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основания отказа в предоставлении  муниципальной услуги;</w:t>
      </w:r>
    </w:p>
    <w:p w14:paraId="7EFC76D5"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основания приостановления предоставления муниципальной услуги;</w:t>
      </w:r>
    </w:p>
    <w:p w14:paraId="3667D113"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14:paraId="47CC9DF1"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порядок получения консультаций;</w:t>
      </w:r>
    </w:p>
    <w:p w14:paraId="0FD410CD"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14:paraId="559551AD"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C6B4571" w14:textId="77777777" w:rsidR="00A91624" w:rsidRDefault="00A91624" w:rsidP="00A91624">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Справочная информация  размещена на  официальном сайте Администрации </w:t>
      </w:r>
      <w:hyperlink r:id="rId6" w:tgtFrame="_blank" w:history="1">
        <w:r>
          <w:rPr>
            <w:rStyle w:val="a3"/>
            <w:rFonts w:ascii="Arial" w:hAnsi="Arial" w:cs="Arial"/>
            <w:color w:val="000000"/>
          </w:rPr>
          <w:t>http://admpen.ru/</w:t>
        </w:r>
      </w:hyperlink>
      <w:r>
        <w:rPr>
          <w:rFonts w:ascii="Arial" w:hAnsi="Arial" w:cs="Arial"/>
          <w:color w:val="000000"/>
          <w:u w:val="single"/>
        </w:rPr>
        <w:t>.</w:t>
      </w:r>
      <w:r>
        <w:rPr>
          <w:rFonts w:ascii="Verdana" w:hAnsi="Verdana"/>
          <w:color w:val="292D24"/>
          <w:sz w:val="28"/>
          <w:szCs w:val="28"/>
        </w:rPr>
        <w:t>,  на Едином портале. </w:t>
      </w:r>
    </w:p>
    <w:p w14:paraId="1A53F9F6" w14:textId="77777777" w:rsidR="00A91624" w:rsidRDefault="00A91624" w:rsidP="00A91624">
      <w:pPr>
        <w:pStyle w:val="a4"/>
        <w:shd w:val="clear" w:color="auto" w:fill="F8FAFB"/>
        <w:spacing w:before="195" w:beforeAutospacing="0" w:after="195" w:afterAutospacing="0" w:line="341" w:lineRule="atLeast"/>
        <w:ind w:left="450"/>
        <w:jc w:val="both"/>
        <w:rPr>
          <w:rFonts w:ascii="Verdana" w:hAnsi="Verdana"/>
          <w:color w:val="292D24"/>
          <w:sz w:val="20"/>
          <w:szCs w:val="20"/>
        </w:rPr>
      </w:pPr>
      <w:r>
        <w:rPr>
          <w:rFonts w:ascii="Verdana" w:hAnsi="Verdana"/>
          <w:color w:val="292D24"/>
          <w:sz w:val="28"/>
          <w:szCs w:val="28"/>
        </w:rPr>
        <w:t>К  справочной информации относится следующая информация:</w:t>
      </w:r>
    </w:p>
    <w:p w14:paraId="22A91A2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C5CFE18"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14:paraId="268CB3D7"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адрес официального сайта Администрации, а также электронной почты и (или) формы обратной связи Администрации в сети «Интернет».</w:t>
      </w:r>
    </w:p>
    <w:p w14:paraId="7EDBFFC4" w14:textId="77777777" w:rsidR="00A91624" w:rsidRDefault="00A91624" w:rsidP="00A9162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II. Стандарт предоставления муниципальной услуги</w:t>
      </w:r>
    </w:p>
    <w:p w14:paraId="58EFF90A"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2.1. Наименование муниципальной услуги</w:t>
      </w:r>
    </w:p>
    <w:p w14:paraId="0931D1C6"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Предоставление в безвозмездное пользование, аренду имущества, находящегося  в муниципальной собственности.</w:t>
      </w:r>
    </w:p>
    <w:p w14:paraId="574943F0" w14:textId="77777777" w:rsidR="00A91624" w:rsidRDefault="00A91624" w:rsidP="00A91624">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8"/>
          <w:szCs w:val="28"/>
        </w:rPr>
        <w:t>2.2. Наименование органа местного самоуправления, предоставляющего муниципальную услугу</w:t>
      </w:r>
    </w:p>
    <w:p w14:paraId="30C03211" w14:textId="77777777" w:rsidR="00A91624" w:rsidRDefault="00A91624" w:rsidP="00A91624">
      <w:pPr>
        <w:pStyle w:val="a4"/>
        <w:shd w:val="clear" w:color="auto" w:fill="F8FAFB"/>
        <w:spacing w:before="195" w:beforeAutospacing="0" w:after="195" w:afterAutospacing="0" w:line="341" w:lineRule="atLeast"/>
        <w:ind w:firstLine="227"/>
        <w:jc w:val="both"/>
        <w:rPr>
          <w:rFonts w:ascii="Verdana" w:hAnsi="Verdana"/>
          <w:color w:val="292D24"/>
          <w:sz w:val="20"/>
          <w:szCs w:val="20"/>
        </w:rPr>
      </w:pPr>
      <w:r>
        <w:rPr>
          <w:rFonts w:ascii="Verdana" w:hAnsi="Verdana"/>
          <w:color w:val="292D24"/>
          <w:sz w:val="28"/>
          <w:szCs w:val="28"/>
        </w:rPr>
        <w:lastRenderedPageBreak/>
        <w:t>2.2.1. Муниципальная услуга предоставляется  Администрацией Пенского сельсовета Беловского района Курской области  (далее - Администрация).</w:t>
      </w:r>
    </w:p>
    <w:p w14:paraId="584D94E2" w14:textId="77777777" w:rsidR="00A91624" w:rsidRDefault="00A91624" w:rsidP="00A9162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В предоставлении  муниципальной услуги участвуют:</w:t>
      </w:r>
    </w:p>
    <w:p w14:paraId="335592B8" w14:textId="77777777" w:rsidR="00A91624" w:rsidRDefault="00A91624" w:rsidP="00A9162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Управление Федеральной службы государственной регистрации, кадастра и картографии по Курской области;</w:t>
      </w:r>
    </w:p>
    <w:p w14:paraId="74EA76E8" w14:textId="77777777" w:rsidR="00A91624" w:rsidRDefault="00A91624" w:rsidP="00A9162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Управление Федеральной налоговой службы по Курской области;</w:t>
      </w:r>
    </w:p>
    <w:p w14:paraId="61E088DB"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14:paraId="7DEF2D05"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Документы могут быть поданы через МФЦ в случае предоставления муниципальной услуги  без проведения торгов.</w:t>
      </w:r>
    </w:p>
    <w:p w14:paraId="5B9F157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70C0"/>
          <w:sz w:val="28"/>
          <w:szCs w:val="28"/>
        </w:rPr>
        <w:t>                                                                                                        </w:t>
      </w:r>
    </w:p>
    <w:p w14:paraId="01088C92"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400571F0" w14:textId="77777777" w:rsidR="00A91624" w:rsidRDefault="00A91624" w:rsidP="00A91624">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sz w:val="28"/>
          <w:szCs w:val="28"/>
        </w:rPr>
        <w:t>2.3. Описание результата предоставления муниципальной услуги</w:t>
      </w:r>
    </w:p>
    <w:p w14:paraId="2BF0E72C" w14:textId="77777777" w:rsidR="00A91624" w:rsidRDefault="00A91624" w:rsidP="00A9162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Результатом муниципальной услуги является:</w:t>
      </w:r>
    </w:p>
    <w:p w14:paraId="53E13FE6" w14:textId="77777777" w:rsidR="00A91624" w:rsidRDefault="00A91624" w:rsidP="00A9162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договор безвозмездного пользования или договора аренды муниципального имущества.</w:t>
      </w:r>
    </w:p>
    <w:p w14:paraId="035D4E3F"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 уведомление  об отказе в заключении договора безвозмездного пользования или договора аренды муниципального имущества.</w:t>
      </w:r>
    </w:p>
    <w:p w14:paraId="2D8F8BBF" w14:textId="77777777" w:rsidR="00A91624" w:rsidRDefault="00A91624" w:rsidP="00A91624">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Fonts w:ascii="Verdana" w:hAnsi="Verdana"/>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6F0F573"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14:paraId="15053F88"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14:paraId="0562F68A"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14:paraId="4098AD1A"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приостановления предоставления муниципальной услуги законодательством Российской Федерации  не предусмотрен.</w:t>
      </w:r>
    </w:p>
    <w:p w14:paraId="3C35954A"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14:paraId="6EACFF5D"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7DCD778F"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2.5. Нормативные правовые акты, регулирующие предоставление</w:t>
      </w:r>
    </w:p>
    <w:p w14:paraId="4E70B4FD"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lastRenderedPageBreak/>
        <w:t>муниципальной  услуги</w:t>
      </w:r>
    </w:p>
    <w:p w14:paraId="54DC3A7B" w14:textId="77777777" w:rsidR="00A91624" w:rsidRDefault="00A91624" w:rsidP="00A91624">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tgtFrame="_blank" w:history="1">
        <w:r>
          <w:rPr>
            <w:rStyle w:val="a3"/>
            <w:rFonts w:ascii="Arial" w:hAnsi="Arial" w:cs="Arial"/>
            <w:color w:val="000000"/>
          </w:rPr>
          <w:t>http://admpen.ru/</w:t>
        </w:r>
      </w:hyperlink>
      <w:r>
        <w:rPr>
          <w:rFonts w:ascii="Arial" w:hAnsi="Arial" w:cs="Arial"/>
          <w:color w:val="000000"/>
          <w:u w:val="single"/>
        </w:rPr>
        <w:t>.</w:t>
      </w:r>
      <w:r>
        <w:rPr>
          <w:rFonts w:ascii="Verdana" w:hAnsi="Verdana"/>
          <w:color w:val="292D24"/>
          <w:sz w:val="28"/>
          <w:szCs w:val="28"/>
        </w:rPr>
        <w:t>в сети «Интернет», а также в Региональном реестре.</w:t>
      </w:r>
    </w:p>
    <w:p w14:paraId="1FBC6218"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0BEB4B"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2.6.1. Для заключения договора безвозмездного пользования или договора аренды муниципального имущества без проведения торгов предоставляет:</w:t>
      </w:r>
    </w:p>
    <w:p w14:paraId="794E550A" w14:textId="77777777" w:rsidR="00A91624" w:rsidRDefault="00A91624" w:rsidP="00A9162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1) </w:t>
      </w:r>
      <w:hyperlink r:id="rId8" w:history="1">
        <w:r>
          <w:rPr>
            <w:rStyle w:val="a3"/>
            <w:rFonts w:ascii="Verdana" w:hAnsi="Verdana"/>
            <w:sz w:val="28"/>
            <w:szCs w:val="28"/>
          </w:rPr>
          <w:t>заявление</w:t>
        </w:r>
      </w:hyperlink>
      <w:r>
        <w:rPr>
          <w:rFonts w:ascii="Verdana" w:hAnsi="Verdana"/>
          <w:color w:val="292D24"/>
          <w:sz w:val="28"/>
          <w:szCs w:val="28"/>
        </w:rPr>
        <w:t>, составленное по форме, согласно Приложению № 1 к настоящему Административному регламенту;</w:t>
      </w:r>
    </w:p>
    <w:p w14:paraId="4D2154B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  документ, удостоверяющего личность заявителя (представителя заявителя);</w:t>
      </w:r>
    </w:p>
    <w:p w14:paraId="12BB1871"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2EA5707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14:paraId="1BD8F8D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6DCE7DD5"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14:paraId="25BE43A6"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Заявка на участие в конкурсе должна содержать:</w:t>
      </w:r>
    </w:p>
    <w:p w14:paraId="0F36071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1) сведения и документы о заявителе, подавшем такую заявку:</w:t>
      </w:r>
    </w:p>
    <w:p w14:paraId="26BB5B7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CAFE69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032D7E28"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034D759D"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копии учредительных документов заявителя (для юридических лиц);</w:t>
      </w:r>
    </w:p>
    <w:p w14:paraId="4DA5BA8A"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Pr>
          <w:rFonts w:ascii="Verdana" w:hAnsi="Verdana"/>
          <w:color w:val="292D24"/>
          <w:sz w:val="28"/>
          <w:szCs w:val="28"/>
        </w:rPr>
        <w:lastRenderedPageBreak/>
        <w:t>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9F21AF0" w14:textId="77777777" w:rsidR="00A91624" w:rsidRDefault="00A91624" w:rsidP="00A9162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3"/>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14:paraId="0800677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128D365E"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E6B5F3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0831454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653BB5BE"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xml:space="preserve">2.6.3. Заявитель для заключения договора аренды муниципального имущества, путем участия в аукционе на заключение договора договора </w:t>
      </w:r>
      <w:r>
        <w:rPr>
          <w:color w:val="292D24"/>
          <w:sz w:val="28"/>
          <w:szCs w:val="28"/>
        </w:rPr>
        <w:lastRenderedPageBreak/>
        <w:t>аренды муниципального имущества, предоставляет заявку на участие в аукционе. Заявка на участие в аукционе должна содержать:</w:t>
      </w:r>
    </w:p>
    <w:p w14:paraId="3EB82B04"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1) сведения и документы о заявителе, подавшем такую заявку:</w:t>
      </w:r>
    </w:p>
    <w:p w14:paraId="3A570EFF"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8E71E9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158E159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документ, подтверждающий</w:t>
      </w:r>
      <w:r>
        <w:rPr>
          <w:rFonts w:ascii="Verdana" w:hAnsi="Verdana"/>
          <w:color w:val="FF0000"/>
          <w:sz w:val="28"/>
          <w:szCs w:val="28"/>
        </w:rPr>
        <w:t>  </w:t>
      </w:r>
      <w:r>
        <w:rPr>
          <w:rFonts w:ascii="Verdana" w:hAnsi="Verdana"/>
          <w:color w:val="292D24"/>
          <w:sz w:val="28"/>
          <w:szCs w:val="28"/>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6DE6626"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копии учредительных документов заявителя (для юридических лиц);</w:t>
      </w:r>
    </w:p>
    <w:p w14:paraId="1D0166B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д) решение об одобрении или о совершении крупной сделки либо копия такого решения в случае, если требование </w:t>
      </w:r>
      <w:r>
        <w:rPr>
          <w:rFonts w:ascii="Verdana" w:hAnsi="Verdana"/>
          <w:color w:val="292D24"/>
          <w:sz w:val="28"/>
          <w:szCs w:val="28"/>
        </w:rPr>
        <w:lastRenderedPageBreak/>
        <w:t>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9CD788E" w14:textId="77777777" w:rsidR="00A91624" w:rsidRDefault="00A91624" w:rsidP="00A9162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3"/>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14:paraId="3A96BAC6"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38819F1"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57580E7D" w14:textId="77777777" w:rsidR="00A91624" w:rsidRDefault="00A91624" w:rsidP="00A91624">
      <w:pPr>
        <w:pStyle w:val="a4"/>
        <w:shd w:val="clear" w:color="auto" w:fill="F8FAFB"/>
        <w:spacing w:before="28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830A66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2.6.5. Заявитель в праве предоставить заявление и документы в Администрацию следующим способом:</w:t>
      </w:r>
    </w:p>
    <w:p w14:paraId="2D6BB054"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Администрацию:</w:t>
      </w:r>
    </w:p>
    <w:p w14:paraId="17585F3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14:paraId="344A36AC"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или путем направления электронного документа на официальную электронную почту Администрации.</w:t>
      </w:r>
    </w:p>
    <w:p w14:paraId="1E202EF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14:paraId="53B68256"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 на бумажном носителе  при личном обращении заявителя либо его уполномоченного представителя.</w:t>
      </w:r>
    </w:p>
    <w:p w14:paraId="1BB2F775" w14:textId="77777777" w:rsidR="00A91624" w:rsidRDefault="00A91624" w:rsidP="00A91624">
      <w:pPr>
        <w:pStyle w:val="consplusnormal"/>
        <w:shd w:val="clear" w:color="auto" w:fill="F8FAFB"/>
        <w:spacing w:before="195" w:beforeAutospacing="0" w:after="195" w:afterAutospacing="0" w:line="341" w:lineRule="atLeast"/>
        <w:ind w:firstLine="567"/>
        <w:rPr>
          <w:rFonts w:ascii="Verdana" w:hAnsi="Verdana"/>
          <w:color w:val="292D24"/>
          <w:sz w:val="20"/>
          <w:szCs w:val="20"/>
        </w:rPr>
      </w:pPr>
      <w:r>
        <w:rPr>
          <w:color w:val="292D24"/>
          <w:sz w:val="28"/>
          <w:szCs w:val="28"/>
        </w:rPr>
        <w:t>2.6.6.</w:t>
      </w:r>
      <w:r>
        <w:rPr>
          <w:rStyle w:val="a5"/>
          <w:color w:val="292D24"/>
          <w:sz w:val="28"/>
          <w:szCs w:val="28"/>
        </w:rPr>
        <w:t>Перечень оснований предоставления муниципального имущества в безвозмездное пользование либо в аренду без проведения торгов</w:t>
      </w:r>
    </w:p>
    <w:p w14:paraId="3BCC11A8" w14:textId="77777777" w:rsidR="00A91624" w:rsidRDefault="00A91624" w:rsidP="00A91624">
      <w:pPr>
        <w:pStyle w:val="p7"/>
        <w:shd w:val="clear" w:color="auto" w:fill="F8FAFB"/>
        <w:spacing w:before="0" w:beforeAutospacing="0" w:after="0" w:afterAutospacing="0" w:line="341" w:lineRule="atLeast"/>
        <w:jc w:val="both"/>
        <w:rPr>
          <w:rFonts w:ascii="Verdana" w:hAnsi="Verdana"/>
          <w:color w:val="292D24"/>
          <w:sz w:val="20"/>
          <w:szCs w:val="20"/>
        </w:rPr>
      </w:pPr>
      <w:r>
        <w:rPr>
          <w:rFonts w:ascii="Verdana" w:hAnsi="Verdana"/>
          <w:color w:val="292D24"/>
          <w:sz w:val="28"/>
          <w:szCs w:val="28"/>
        </w:rPr>
        <w:t>Муниципальное имущество предоставляется без проведения торгов в следующих случаях:</w:t>
      </w:r>
    </w:p>
    <w:p w14:paraId="1ECE1ED1"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Style w:val="s8"/>
          <w:rFonts w:ascii="Verdana" w:hAnsi="Verdana"/>
          <w:color w:val="292D24"/>
          <w:sz w:val="28"/>
          <w:szCs w:val="28"/>
        </w:rPr>
        <w:t>1)</w:t>
      </w:r>
      <w:r>
        <w:rPr>
          <w:rStyle w:val="s8"/>
          <w:rFonts w:ascii="Arial" w:hAnsi="Arial" w:cs="Arial"/>
          <w:color w:val="292D24"/>
          <w:sz w:val="28"/>
          <w:szCs w:val="28"/>
        </w:rPr>
        <w:t>​</w:t>
      </w:r>
      <w:r>
        <w:rPr>
          <w:rStyle w:val="s8"/>
          <w:rFonts w:ascii="Verdana" w:hAnsi="Verdana" w:cs="Verdana"/>
          <w:color w:val="292D24"/>
          <w:sz w:val="28"/>
          <w:szCs w:val="28"/>
        </w:rPr>
        <w:t> </w:t>
      </w:r>
      <w:r>
        <w:rPr>
          <w:rFonts w:ascii="Verdana" w:hAnsi="Verdana"/>
          <w:color w:val="292D24"/>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64810806"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Style w:val="s8"/>
          <w:rFonts w:ascii="Verdana" w:hAnsi="Verdana"/>
          <w:color w:val="292D24"/>
          <w:sz w:val="28"/>
          <w:szCs w:val="28"/>
        </w:rPr>
        <w:t>2)</w:t>
      </w:r>
      <w:r>
        <w:rPr>
          <w:rStyle w:val="s8"/>
          <w:rFonts w:ascii="Arial" w:hAnsi="Arial" w:cs="Arial"/>
          <w:color w:val="292D24"/>
          <w:sz w:val="28"/>
          <w:szCs w:val="28"/>
        </w:rPr>
        <w:t>​</w:t>
      </w:r>
      <w:r>
        <w:rPr>
          <w:rStyle w:val="s8"/>
          <w:rFonts w:ascii="Verdana" w:hAnsi="Verdana" w:cs="Verdana"/>
          <w:color w:val="292D24"/>
          <w:sz w:val="28"/>
          <w:szCs w:val="28"/>
        </w:rPr>
        <w:t> </w:t>
      </w:r>
      <w:r>
        <w:rPr>
          <w:rFonts w:ascii="Verdana" w:hAnsi="Verdana"/>
          <w:color w:val="292D24"/>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451DAEB0"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3) государственным и муниципальным учреждениям;</w:t>
      </w:r>
    </w:p>
    <w:p w14:paraId="1EC36DFB"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w:t>
      </w:r>
      <w:r>
        <w:rPr>
          <w:rFonts w:ascii="Verdana" w:hAnsi="Verdana"/>
          <w:color w:val="292D24"/>
          <w:sz w:val="28"/>
          <w:szCs w:val="28"/>
        </w:rPr>
        <w:lastRenderedPageBreak/>
        <w:t>предусмотренных </w:t>
      </w:r>
      <w:r>
        <w:rPr>
          <w:rStyle w:val="s7"/>
          <w:rFonts w:ascii="Verdana" w:hAnsi="Verdana"/>
          <w:color w:val="292D24"/>
          <w:sz w:val="28"/>
          <w:szCs w:val="28"/>
        </w:rPr>
        <w:t>статьей 31.1</w:t>
      </w:r>
      <w:r>
        <w:rPr>
          <w:rFonts w:ascii="Verdana" w:hAnsi="Verdana"/>
          <w:color w:val="292D24"/>
          <w:sz w:val="28"/>
          <w:szCs w:val="28"/>
        </w:rPr>
        <w:t> Федерального закона от 12 января 1996 года № 7-ФЗ «О некоммерческих организациях»;</w:t>
      </w:r>
    </w:p>
    <w:p w14:paraId="4A5EFA11"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5) адвокатским, нотариальным, торгово-промышленным палатам;</w:t>
      </w:r>
    </w:p>
    <w:p w14:paraId="38AC4DBF"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6) медицинским организациям, организациям, осуществляющим образовательную деятельность;</w:t>
      </w:r>
    </w:p>
    <w:p w14:paraId="452F5D9F"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7) для размещения сетей связи, объектов почтовой связи;</w:t>
      </w:r>
    </w:p>
    <w:p w14:paraId="4527704F"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150C4E7C"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9) в порядке, установленном </w:t>
      </w:r>
      <w:r>
        <w:rPr>
          <w:rStyle w:val="s7"/>
          <w:rFonts w:ascii="Verdana" w:hAnsi="Verdana"/>
          <w:color w:val="292D24"/>
          <w:sz w:val="28"/>
          <w:szCs w:val="28"/>
        </w:rPr>
        <w:t>главой 5</w:t>
      </w:r>
      <w:r>
        <w:rPr>
          <w:rFonts w:ascii="Verdana" w:hAnsi="Verdana"/>
          <w:color w:val="292D24"/>
          <w:sz w:val="28"/>
          <w:szCs w:val="28"/>
        </w:rPr>
        <w:t> Федерального закона от 26.07.2006 № 135-ФЗ  «О защите конкуренции».</w:t>
      </w:r>
    </w:p>
    <w:p w14:paraId="142B9EFA"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rFonts w:ascii="Verdana" w:hAnsi="Verdana"/>
          <w:color w:val="292D24"/>
          <w:sz w:val="28"/>
          <w:szCs w:val="28"/>
        </w:rPr>
        <w:t>законом</w:t>
      </w:r>
      <w:r>
        <w:rPr>
          <w:rFonts w:ascii="Verdana" w:hAnsi="Verdana"/>
          <w:color w:val="292D24"/>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687E8B93"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59BD6D6D"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w:t>
      </w:r>
      <w:r>
        <w:rPr>
          <w:rFonts w:ascii="Verdana" w:hAnsi="Verdana"/>
          <w:color w:val="292D24"/>
          <w:sz w:val="28"/>
          <w:szCs w:val="28"/>
        </w:rPr>
        <w:lastRenderedPageBreak/>
        <w:t>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Fonts w:ascii="Verdana" w:hAnsi="Verdana"/>
          <w:color w:val="292D24"/>
          <w:sz w:val="28"/>
          <w:szCs w:val="28"/>
        </w:rPr>
        <w:t>законодательством</w:t>
      </w:r>
      <w:r>
        <w:rPr>
          <w:rFonts w:ascii="Verdana" w:hAnsi="Verdana"/>
          <w:color w:val="292D24"/>
          <w:sz w:val="28"/>
          <w:szCs w:val="28"/>
        </w:rPr>
        <w:t> Российской Федерации, регулирующим оценочную деятельность, стоимости. </w:t>
      </w:r>
      <w:r>
        <w:rPr>
          <w:rStyle w:val="s7"/>
          <w:rFonts w:ascii="Verdana" w:hAnsi="Verdana"/>
          <w:color w:val="292D24"/>
          <w:sz w:val="28"/>
          <w:szCs w:val="28"/>
        </w:rPr>
        <w:t>Условия</w:t>
      </w:r>
      <w:r>
        <w:rPr>
          <w:rFonts w:ascii="Verdana" w:hAnsi="Verdana"/>
          <w:color w:val="292D24"/>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531BE56F"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703DB04F"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09A1B080"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1AFCE443" w14:textId="77777777" w:rsidR="00A91624" w:rsidRDefault="00A91624" w:rsidP="00A91624">
      <w:pPr>
        <w:pStyle w:val="p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w:t>
      </w:r>
      <w:r>
        <w:rPr>
          <w:rFonts w:ascii="Verdana" w:hAnsi="Verdana"/>
          <w:color w:val="292D24"/>
          <w:sz w:val="28"/>
          <w:szCs w:val="28"/>
        </w:rPr>
        <w:lastRenderedPageBreak/>
        <w:t>случае, если указанные права предоставлены на основании муниципального контракта или на основании пункта 1 настоящей части.</w:t>
      </w:r>
    </w:p>
    <w:p w14:paraId="72CD95E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3FDE97C"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14:paraId="4EF31708"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выписка из Единого государственного реестра юридических лиц (если заявителем является юридическое лицо);</w:t>
      </w:r>
    </w:p>
    <w:p w14:paraId="5EC777B4"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14:paraId="25482084"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14:paraId="5B141F8C" w14:textId="77777777" w:rsidR="00A91624" w:rsidRDefault="00A91624" w:rsidP="00A91624">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Непредставление заявителем указанных документов не является основанием для отказа в предоставлении муниципальной услуги.</w:t>
      </w:r>
    </w:p>
    <w:p w14:paraId="2E0B3585"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7F110C39" w14:textId="77777777" w:rsidR="00A91624" w:rsidRDefault="00A91624" w:rsidP="00A91624">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sz w:val="28"/>
          <w:szCs w:val="28"/>
        </w:rPr>
        <w:t>2.8. Указание на запрет требовать от заявителя</w:t>
      </w:r>
    </w:p>
    <w:p w14:paraId="4C0EEFE6"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Запрещается требовать от заявителя:</w:t>
      </w:r>
    </w:p>
    <w:p w14:paraId="74163ADF"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DD6192" w14:textId="77777777" w:rsidR="00A91624" w:rsidRDefault="00A91624" w:rsidP="00A9162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Pr>
            <w:rStyle w:val="a3"/>
            <w:rFonts w:ascii="Verdana" w:hAnsi="Verdana"/>
            <w:sz w:val="28"/>
            <w:szCs w:val="28"/>
          </w:rPr>
          <w:t>частью 1 статьи 1</w:t>
        </w:r>
      </w:hyperlink>
      <w:r>
        <w:rPr>
          <w:rFonts w:ascii="Verdana" w:hAnsi="Verdana"/>
          <w:color w:val="292D24"/>
          <w:sz w:val="28"/>
          <w:szCs w:val="2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Pr>
            <w:rStyle w:val="a3"/>
            <w:rFonts w:ascii="Verdana" w:hAnsi="Verdana"/>
            <w:sz w:val="28"/>
            <w:szCs w:val="28"/>
          </w:rPr>
          <w:t>частью 6</w:t>
        </w:r>
      </w:hyperlink>
      <w:r>
        <w:rPr>
          <w:rFonts w:ascii="Verdana" w:hAnsi="Verdana"/>
          <w:color w:val="292D24"/>
          <w:sz w:val="28"/>
          <w:szCs w:val="2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EF4C886" w14:textId="77777777" w:rsidR="00A91624" w:rsidRDefault="00A91624" w:rsidP="00A91624">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2.9. Исчерпывающий перечень оснований для отказа в приеме документов, необходимых для предоставления муниципальной услуги</w:t>
      </w:r>
    </w:p>
    <w:p w14:paraId="7FBD9624"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2.9.1. Оснований для отказа в приеме документов законодательством Российской Федерации не предусмотрено.</w:t>
      </w:r>
    </w:p>
    <w:p w14:paraId="2735DEA3"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8AADAEC"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2D9D630E"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2.10.2. Основаниями для отказа в предоставлении муниципального имущества в безвозмездное пользование  являются:</w:t>
      </w:r>
    </w:p>
    <w:p w14:paraId="09EDE954"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xml:space="preserve">- подача  заявителем, не относящимся к кругу лиц, указанных в  пункте и (или) отсутствие оснований, </w:t>
      </w:r>
      <w:r>
        <w:rPr>
          <w:rFonts w:ascii="Verdana" w:hAnsi="Verdana"/>
          <w:color w:val="292D24"/>
          <w:sz w:val="28"/>
          <w:szCs w:val="28"/>
        </w:rPr>
        <w:lastRenderedPageBreak/>
        <w:t>предусмотренных пунктом 2.6 настоящего Административного  регламента;</w:t>
      </w:r>
    </w:p>
    <w:p w14:paraId="071CFBCF" w14:textId="77777777" w:rsidR="00A91624" w:rsidRDefault="00A91624" w:rsidP="00A91624">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t>- отсутствие объекта, указанного в заявлении, в реестре муниципального имущества;  </w:t>
      </w:r>
    </w:p>
    <w:p w14:paraId="7DF4E1D4"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непредставление заявителем одного или более документов, предусмотренных  подразделом 2.6.  настоящего Административного регламента.</w:t>
      </w:r>
    </w:p>
    <w:p w14:paraId="3688739C"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Заявитель не допускается к участию в конкурсе или аукционе в случаях:</w:t>
      </w:r>
    </w:p>
    <w:p w14:paraId="2BC7E93C"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14:paraId="2F4B7A2A"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невнесения задатка, если требование о внесении задатка указано в извещении о проведении конкурса или аукциона;</w:t>
      </w:r>
    </w:p>
    <w:p w14:paraId="7D9A6F27"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8A71977"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D88AC18" w14:textId="77777777" w:rsidR="00A91624" w:rsidRDefault="00A91624" w:rsidP="00A91624">
      <w:pPr>
        <w:pStyle w:val="a4"/>
        <w:shd w:val="clear" w:color="auto" w:fill="F8FAFB"/>
        <w:spacing w:before="0" w:beforeAutospacing="0" w:after="0" w:afterAutospacing="0" w:line="341" w:lineRule="atLeast"/>
        <w:ind w:firstLine="708"/>
        <w:jc w:val="both"/>
        <w:rPr>
          <w:rFonts w:ascii="Verdana" w:hAnsi="Verdana"/>
          <w:color w:val="292D24"/>
          <w:sz w:val="20"/>
          <w:szCs w:val="20"/>
        </w:rPr>
      </w:pPr>
      <w:r>
        <w:rPr>
          <w:rFonts w:ascii="Verdana" w:hAnsi="Verdana"/>
          <w:color w:val="292D24"/>
          <w:sz w:val="28"/>
          <w:szCs w:val="28"/>
        </w:rPr>
        <w:t>5) наличие решения о приостановлении деятельности заявителя в порядке, предусмотренном </w:t>
      </w:r>
      <w:hyperlink r:id="rId13" w:history="1">
        <w:r>
          <w:rPr>
            <w:rStyle w:val="a3"/>
            <w:rFonts w:ascii="Verdana" w:hAnsi="Verdana"/>
            <w:color w:val="7D7D7D"/>
            <w:sz w:val="28"/>
            <w:szCs w:val="28"/>
          </w:rPr>
          <w:t>Кодексом</w:t>
        </w:r>
      </w:hyperlink>
      <w:r>
        <w:rPr>
          <w:rFonts w:ascii="Verdana" w:hAnsi="Verdana"/>
          <w:color w:val="292D24"/>
          <w:sz w:val="28"/>
          <w:szCs w:val="2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6F3EE198"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w:t>
      </w:r>
      <w:r>
        <w:rPr>
          <w:rFonts w:ascii="Verdana" w:hAnsi="Verdana"/>
          <w:color w:val="292D24"/>
          <w:sz w:val="28"/>
          <w:szCs w:val="28"/>
        </w:rPr>
        <w:lastRenderedPageBreak/>
        <w:t>установленным конкурсной документацией предельным значениям критериев конкурса.</w:t>
      </w:r>
    </w:p>
    <w:p w14:paraId="5A616BFE"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14:paraId="6678DF24"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муниципальной услуги</w:t>
      </w:r>
    </w:p>
    <w:p w14:paraId="4615492F"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39A57980" w14:textId="77777777" w:rsidR="00A91624" w:rsidRDefault="00A91624" w:rsidP="00A91624">
      <w:pPr>
        <w:pStyle w:val="a4"/>
        <w:shd w:val="clear" w:color="auto" w:fill="F8FAFB"/>
        <w:spacing w:before="0" w:beforeAutospacing="0" w:after="0" w:afterAutospacing="0" w:line="341" w:lineRule="atLeast"/>
        <w:ind w:firstLine="567"/>
        <w:jc w:val="center"/>
        <w:rPr>
          <w:rFonts w:ascii="Verdana" w:hAnsi="Verdana"/>
          <w:color w:val="292D24"/>
          <w:sz w:val="20"/>
          <w:szCs w:val="20"/>
        </w:rPr>
      </w:pPr>
      <w:r>
        <w:rPr>
          <w:rStyle w:val="a5"/>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1C32ECC8"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14:paraId="68B280D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23064759"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EBE97D"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6F69372D" w14:textId="77777777" w:rsidR="00A91624" w:rsidRDefault="00A91624" w:rsidP="00A91624">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276A03A"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xml:space="preserve">Максимальный срок ожидания в очереди при подаче заявления о предоставлении муниципальной услуги и при </w:t>
      </w:r>
      <w:r>
        <w:rPr>
          <w:rFonts w:ascii="Verdana" w:hAnsi="Verdana"/>
          <w:color w:val="292D24"/>
          <w:sz w:val="28"/>
          <w:szCs w:val="28"/>
        </w:rPr>
        <w:lastRenderedPageBreak/>
        <w:t>получении результата предоставления таких услуг -  не более 15 минут.</w:t>
      </w:r>
    </w:p>
    <w:p w14:paraId="0BED93AF" w14:textId="77777777" w:rsidR="00A91624" w:rsidRDefault="00A91624" w:rsidP="00A9162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14:paraId="34476669"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в Администрацию лично, максимальный срок регистрации заявления – 15 минут. </w:t>
      </w:r>
    </w:p>
    <w:p w14:paraId="323088B6"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AF97B4C"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FFBC989"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регистрирует заявление с документами в соответствии с правилами делопроизводства;</w:t>
      </w:r>
    </w:p>
    <w:p w14:paraId="196F45B8"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сообщает заявителю о дате выдачи результата  предоставления муниципальной услуги.</w:t>
      </w:r>
    </w:p>
    <w:p w14:paraId="5CD2591E"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CB1B35C"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Pr>
          <w:rFonts w:ascii="Verdana" w:hAnsi="Verdana"/>
          <w:color w:val="292D24"/>
          <w:sz w:val="28"/>
          <w:szCs w:val="28"/>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83A93A3"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14:paraId="1A3E8512"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6B83C77F" w14:textId="77777777" w:rsidR="00A91624" w:rsidRDefault="00A91624" w:rsidP="00A91624">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8"/>
          <w:szCs w:val="28"/>
        </w:rPr>
        <w:t>2.16.3. Обеспечение доступности для инвалидов.</w:t>
      </w:r>
    </w:p>
    <w:p w14:paraId="398949AD"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2DC331C"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14:paraId="34A19B07"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36C53DED"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7E57388"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14:paraId="488DF85B"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14:paraId="097D8DA2"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30AF39C6"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14:paraId="4D482411"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39C706C"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391CDA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14:paraId="0B8C5C03"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14:paraId="22B2A3BA"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A3FD8BC"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E6A66AF"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Показатели доступности муниципальной услуги:</w:t>
      </w:r>
    </w:p>
    <w:p w14:paraId="12F21EDE"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14:paraId="6D96F593"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14:paraId="5357FAD1"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13E0BD9"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14:paraId="7459818F"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28CC435C" w14:textId="77777777" w:rsidR="00A91624" w:rsidRDefault="00A91624" w:rsidP="00A91624">
      <w:pPr>
        <w:pStyle w:val="a4"/>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8"/>
          <w:szCs w:val="28"/>
        </w:rPr>
        <w:t>Показатели качества муниципальной услуги:</w:t>
      </w:r>
    </w:p>
    <w:p w14:paraId="3F40F65D"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14:paraId="3A3834BD"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94C002B"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13AF2C5E"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количество фактов  взаимодействия заявителя с должностными лицами при предоставлении муниципальной услуги;</w:t>
      </w:r>
    </w:p>
    <w:p w14:paraId="4245D536"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14:paraId="0C1141E7"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отсутствие обоснованных жалоб на действия (бездействие) специалистов и уполномоченных должностных лиц;</w:t>
      </w:r>
    </w:p>
    <w:p w14:paraId="0D19E0C3" w14:textId="77777777" w:rsidR="00A91624" w:rsidRDefault="00A91624" w:rsidP="00A91624">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lastRenderedPageBreak/>
        <w:t>отсутствие  жалоб на некорректное, невнимательное отношение специалистов и уполномоченных должностных лиц к заявителям.</w:t>
      </w:r>
    </w:p>
    <w:p w14:paraId="34D041E7" w14:textId="77777777" w:rsidR="00A91624" w:rsidRDefault="00A91624" w:rsidP="00A91624">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2.18. Иные требования, в том числе учитывающие особенности предоставления муниципальной услуги в электронной форме</w:t>
      </w:r>
    </w:p>
    <w:p w14:paraId="347D031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Муниципальная услуга в электронной форме в  настоящее время не предоставляется.</w:t>
      </w:r>
    </w:p>
    <w:p w14:paraId="3AEBC6AC"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2317500" w14:textId="77777777" w:rsidR="00A91624" w:rsidRDefault="00A91624" w:rsidP="00A91624">
      <w:pPr>
        <w:pStyle w:val="consplusnormal"/>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5"/>
          <w:color w:val="292D24"/>
          <w:sz w:val="28"/>
          <w:szCs w:val="28"/>
        </w:rPr>
        <w:t>3.1.  Исчерпывающий перечень административных  процедур:</w:t>
      </w:r>
    </w:p>
    <w:p w14:paraId="3E624389" w14:textId="77777777" w:rsidR="00A91624" w:rsidRDefault="00A91624" w:rsidP="00A91624">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Прием и регистрация заявления и документов, необходимых для предоставления муниципальной услуги.</w:t>
      </w:r>
    </w:p>
    <w:p w14:paraId="5AC5C400" w14:textId="77777777" w:rsidR="00A91624" w:rsidRDefault="00A91624" w:rsidP="00A91624">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14:paraId="6FFD0DB0" w14:textId="77777777" w:rsidR="00A91624" w:rsidRDefault="00A91624" w:rsidP="00A91624">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 3) Рассмотрение материалов, необходимых для предоставления муниципальной услуги  и принятие решения. </w:t>
      </w:r>
    </w:p>
    <w:p w14:paraId="5A030309" w14:textId="77777777" w:rsidR="00A91624" w:rsidRDefault="00A91624" w:rsidP="00A91624">
      <w:pPr>
        <w:pStyle w:val="consplusnormal"/>
        <w:shd w:val="clear" w:color="auto" w:fill="F8FAFB"/>
        <w:spacing w:before="195" w:beforeAutospacing="0" w:after="195" w:afterAutospacing="0" w:line="341" w:lineRule="atLeast"/>
        <w:ind w:firstLine="426"/>
        <w:jc w:val="both"/>
        <w:rPr>
          <w:rFonts w:ascii="Verdana" w:hAnsi="Verdana"/>
          <w:color w:val="292D24"/>
          <w:sz w:val="20"/>
          <w:szCs w:val="20"/>
        </w:rPr>
      </w:pPr>
      <w:r>
        <w:rPr>
          <w:color w:val="292D24"/>
          <w:sz w:val="28"/>
          <w:szCs w:val="28"/>
        </w:rPr>
        <w:t>4) Заключение договора  безвозмездного пользования муниципального имущества.   </w:t>
      </w:r>
    </w:p>
    <w:p w14:paraId="409851E7" w14:textId="77777777" w:rsidR="00A91624" w:rsidRDefault="00A91624" w:rsidP="00A91624">
      <w:pPr>
        <w:pStyle w:val="consplusnormal"/>
        <w:shd w:val="clear" w:color="auto" w:fill="F8FAFB"/>
        <w:spacing w:before="195" w:beforeAutospacing="0" w:after="195" w:afterAutospacing="0" w:line="341" w:lineRule="atLeast"/>
        <w:ind w:firstLine="426"/>
        <w:rPr>
          <w:rFonts w:ascii="Verdana" w:hAnsi="Verdana"/>
          <w:color w:val="292D24"/>
          <w:sz w:val="20"/>
          <w:szCs w:val="20"/>
        </w:rPr>
      </w:pPr>
      <w:r>
        <w:rPr>
          <w:color w:val="292D24"/>
          <w:sz w:val="28"/>
          <w:szCs w:val="28"/>
        </w:rPr>
        <w:t>5)  Проведение торгов на право заключения договора     аренды муниципального имущества.</w:t>
      </w:r>
    </w:p>
    <w:p w14:paraId="2E8AD865" w14:textId="77777777" w:rsidR="00A91624" w:rsidRDefault="00A91624" w:rsidP="00A91624">
      <w:pPr>
        <w:pStyle w:val="consplusnormal"/>
        <w:shd w:val="clear" w:color="auto" w:fill="F8FAFB"/>
        <w:spacing w:before="195" w:beforeAutospacing="0" w:after="195" w:afterAutospacing="0" w:line="341" w:lineRule="atLeast"/>
        <w:ind w:firstLine="426"/>
        <w:jc w:val="both"/>
        <w:rPr>
          <w:rFonts w:ascii="Verdana" w:hAnsi="Verdana"/>
          <w:color w:val="292D24"/>
          <w:sz w:val="20"/>
          <w:szCs w:val="20"/>
        </w:rPr>
      </w:pPr>
      <w:r>
        <w:rPr>
          <w:color w:val="292D24"/>
          <w:sz w:val="28"/>
          <w:szCs w:val="28"/>
        </w:rPr>
        <w:t>6) Заключение договора аренды муниципального имущества  с  заявителем   – победителем торгов.</w:t>
      </w:r>
    </w:p>
    <w:p w14:paraId="1F9C6D7D" w14:textId="77777777" w:rsidR="00A91624" w:rsidRDefault="00A91624" w:rsidP="00A91624">
      <w:pPr>
        <w:pStyle w:val="consplusnormal"/>
        <w:shd w:val="clear" w:color="auto" w:fill="F8FAFB"/>
        <w:spacing w:before="195" w:beforeAutospacing="0" w:after="195" w:afterAutospacing="0" w:line="341" w:lineRule="atLeast"/>
        <w:ind w:firstLine="426"/>
        <w:jc w:val="both"/>
        <w:rPr>
          <w:rFonts w:ascii="Verdana" w:hAnsi="Verdana"/>
          <w:color w:val="292D24"/>
          <w:sz w:val="20"/>
          <w:szCs w:val="20"/>
        </w:rPr>
      </w:pPr>
      <w:r>
        <w:rPr>
          <w:color w:val="292D24"/>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14:paraId="4F21233C"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8) Выдача (направление)  заявителю  результата  предоставления муниципальной услуги.</w:t>
      </w:r>
    </w:p>
    <w:p w14:paraId="455191EF" w14:textId="77777777" w:rsidR="00A91624" w:rsidRDefault="00A91624" w:rsidP="00A91624">
      <w:pPr>
        <w:pStyle w:val="a4"/>
        <w:shd w:val="clear" w:color="auto" w:fill="F8FAFB"/>
        <w:spacing w:before="195" w:beforeAutospacing="0" w:after="195" w:afterAutospacing="0" w:line="341" w:lineRule="atLeast"/>
        <w:ind w:firstLine="360"/>
        <w:rPr>
          <w:rFonts w:ascii="Verdana" w:hAnsi="Verdana"/>
          <w:color w:val="292D24"/>
          <w:sz w:val="20"/>
          <w:szCs w:val="20"/>
        </w:rPr>
      </w:pPr>
      <w:r>
        <w:rPr>
          <w:rFonts w:ascii="Verdana" w:hAnsi="Verdana"/>
          <w:color w:val="292D24"/>
          <w:sz w:val="28"/>
          <w:szCs w:val="28"/>
        </w:rPr>
        <w:t> 9)   порядок исправления допущенных опечаток и ошибок в выданных в результате предоставления муниципальной услуги  документах.</w:t>
      </w:r>
    </w:p>
    <w:p w14:paraId="65584F32" w14:textId="77777777" w:rsidR="00A91624" w:rsidRDefault="00A91624" w:rsidP="00A91624">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lastRenderedPageBreak/>
        <w:t>3.2. Прием и регистрация заявления и документов, необходимых для предоставления муниципальной услуги</w:t>
      </w:r>
    </w:p>
    <w:p w14:paraId="07E3150C"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3.2.1. Основанием для начала административной процедуры является:</w:t>
      </w:r>
    </w:p>
    <w:p w14:paraId="2DAB25B5"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14:paraId="19D25B03" w14:textId="77777777" w:rsidR="00A91624" w:rsidRDefault="00A91624" w:rsidP="00A91624">
      <w:pPr>
        <w:pStyle w:val="a4"/>
        <w:shd w:val="clear" w:color="auto" w:fill="F8FAFB"/>
        <w:spacing w:before="195" w:beforeAutospacing="0" w:after="195" w:afterAutospacing="0" w:line="341" w:lineRule="atLeast"/>
        <w:ind w:firstLine="603"/>
        <w:jc w:val="both"/>
        <w:rPr>
          <w:rFonts w:ascii="Verdana" w:hAnsi="Verdana"/>
          <w:color w:val="292D24"/>
          <w:sz w:val="20"/>
          <w:szCs w:val="20"/>
        </w:rPr>
      </w:pPr>
      <w:r>
        <w:rPr>
          <w:rFonts w:ascii="Verdana" w:hAnsi="Verdana"/>
          <w:color w:val="292D24"/>
          <w:sz w:val="28"/>
          <w:szCs w:val="28"/>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14:paraId="35FA35CB" w14:textId="77777777" w:rsidR="00A91624" w:rsidRDefault="00A91624" w:rsidP="00A91624">
      <w:pPr>
        <w:pStyle w:val="a4"/>
        <w:shd w:val="clear" w:color="auto" w:fill="F8FAFB"/>
        <w:spacing w:before="195" w:beforeAutospacing="0" w:after="195" w:afterAutospacing="0" w:line="341" w:lineRule="atLeast"/>
        <w:ind w:firstLine="603"/>
        <w:jc w:val="both"/>
        <w:rPr>
          <w:rFonts w:ascii="Verdana" w:hAnsi="Verdana"/>
          <w:color w:val="292D24"/>
          <w:sz w:val="20"/>
          <w:szCs w:val="20"/>
        </w:rPr>
      </w:pPr>
      <w:r>
        <w:rPr>
          <w:rFonts w:ascii="Verdana" w:hAnsi="Verdana"/>
          <w:color w:val="292D24"/>
          <w:sz w:val="28"/>
          <w:szCs w:val="28"/>
        </w:rPr>
        <w:t>3.2.4. При получении заявления ответственный   исполнитель  Администрации:</w:t>
      </w:r>
    </w:p>
    <w:p w14:paraId="5AEE6CF5" w14:textId="77777777" w:rsidR="00A91624" w:rsidRDefault="00A91624" w:rsidP="00A91624">
      <w:pPr>
        <w:pStyle w:val="a4"/>
        <w:shd w:val="clear" w:color="auto" w:fill="F8FAFB"/>
        <w:spacing w:before="195" w:beforeAutospacing="0" w:after="195" w:afterAutospacing="0" w:line="341" w:lineRule="atLeast"/>
        <w:ind w:firstLine="603"/>
        <w:jc w:val="both"/>
        <w:rPr>
          <w:rFonts w:ascii="Verdana" w:hAnsi="Verdana"/>
          <w:color w:val="292D24"/>
          <w:sz w:val="20"/>
          <w:szCs w:val="20"/>
        </w:rPr>
      </w:pPr>
      <w:r>
        <w:rPr>
          <w:rFonts w:ascii="Verdana" w:hAnsi="Verdana"/>
          <w:color w:val="292D24"/>
          <w:sz w:val="28"/>
          <w:szCs w:val="28"/>
        </w:rPr>
        <w:t> 1)  проверяет правильность оформления заявления;</w:t>
      </w:r>
    </w:p>
    <w:p w14:paraId="07D6E666"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A51800A"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3A9E730"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  заполняет расписку о приеме (регистрации) заявления заявителя;</w:t>
      </w:r>
    </w:p>
    <w:p w14:paraId="2816D0F7"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регистрации письменных обращений граждан. </w:t>
      </w:r>
    </w:p>
    <w:p w14:paraId="0E5B53D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60AD5811"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xml:space="preserve">В случае отсутствия в заявлении номера телефона, расписка о приеме заявления и документов направляется </w:t>
      </w:r>
      <w:r>
        <w:rPr>
          <w:rFonts w:ascii="Verdana" w:hAnsi="Verdana"/>
          <w:color w:val="292D24"/>
          <w:sz w:val="28"/>
          <w:szCs w:val="28"/>
        </w:rPr>
        <w:lastRenderedPageBreak/>
        <w:t>посредством почтовой связи на бумажном носителе по адресу, указанному в заявлении в течение 1 рабочего дня со дня регистрации заявления.</w:t>
      </w:r>
    </w:p>
    <w:p w14:paraId="75187E02"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3.2.7 Срок выполнения административной процедуры - 1 рабочий день;</w:t>
      </w:r>
    </w:p>
    <w:p w14:paraId="47A6F9E7"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3.2.8.  Критерием принятия решения является обращение  заявителя за получением муниципальной услуги.</w:t>
      </w:r>
    </w:p>
    <w:p w14:paraId="6BCDF166"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3.2.9. Результатом административной процедуры является прием заявления и  документов у заявителя.</w:t>
      </w:r>
    </w:p>
    <w:p w14:paraId="56B2D821"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3.2.10. Способом фиксации  результата  выполнения административной процедуры  является регистрация  заявления в журнале регистрации </w:t>
      </w:r>
      <w:r>
        <w:rPr>
          <w:rFonts w:ascii="Arial" w:hAnsi="Arial" w:cs="Arial"/>
          <w:color w:val="292D24"/>
        </w:rPr>
        <w:t>письменных обращений граждан.</w:t>
      </w:r>
    </w:p>
    <w:p w14:paraId="261A506B" w14:textId="77777777" w:rsidR="00A91624" w:rsidRDefault="00A91624" w:rsidP="00A91624">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3.3. Формирование и направление  межведомственных запросов в органы и организации, участвующие в предоставлении</w:t>
      </w:r>
    </w:p>
    <w:p w14:paraId="5A8BD7F6" w14:textId="77777777" w:rsidR="00A91624" w:rsidRDefault="00A91624" w:rsidP="00A91624">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 муниципальной услуги</w:t>
      </w:r>
    </w:p>
    <w:p w14:paraId="41E8CFF5"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1B7ED0CF"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14:paraId="6B1D50C4"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EB0588D"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Pr>
          <w:rFonts w:ascii="Verdana" w:hAnsi="Verdana"/>
          <w:color w:val="292D24"/>
          <w:sz w:val="28"/>
          <w:szCs w:val="28"/>
        </w:rPr>
        <w:lastRenderedPageBreak/>
        <w:t>соблюдением норм  законодательства Российской Федерации о защите персональных данных.</w:t>
      </w:r>
    </w:p>
    <w:p w14:paraId="2E42020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Ответственный исполнитель  Администрации, работник МФЦ</w:t>
      </w:r>
      <w:r>
        <w:rPr>
          <w:rFonts w:ascii="Verdana" w:hAnsi="Verdana"/>
          <w:color w:val="292D24"/>
          <w:sz w:val="20"/>
          <w:szCs w:val="20"/>
        </w:rPr>
        <w:t>,</w:t>
      </w:r>
      <w:r>
        <w:rPr>
          <w:rFonts w:ascii="Verdana" w:hAnsi="Verdana"/>
          <w:color w:val="00B050"/>
          <w:sz w:val="20"/>
          <w:szCs w:val="20"/>
        </w:rPr>
        <w:t>  </w:t>
      </w:r>
      <w:r>
        <w:rPr>
          <w:rFonts w:ascii="Verdana" w:hAnsi="Verdana"/>
          <w:color w:val="292D24"/>
          <w:sz w:val="28"/>
          <w:szCs w:val="28"/>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3555649F"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14:paraId="2801EE92"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3.3.5.  Ответ на межведомственный запрос  регистрируется в установленном порядке.        </w:t>
      </w:r>
    </w:p>
    <w:p w14:paraId="6D2A2377"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3.3.6. Ответственный исполнитель приобщает ответ, полученный по межведомственному запросу к документам, представленным заявителем.</w:t>
      </w:r>
    </w:p>
    <w:p w14:paraId="049F7090"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3.3.7. Максимальный срок выполнения административной процедуры -  7 рабочих дней.</w:t>
      </w:r>
    </w:p>
    <w:p w14:paraId="73AE002D"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14:paraId="7549C391"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3.3.9. Результат административной процедуры – получение ответов на межведомственные запросы.</w:t>
      </w:r>
    </w:p>
    <w:p w14:paraId="29E09062"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270FB913"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w:t>
      </w:r>
    </w:p>
    <w:p w14:paraId="213BCD98"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3.4. Рассмотрение материалов, необходимых для предоставления муниципальной услуги  и принятие решения</w:t>
      </w:r>
    </w:p>
    <w:p w14:paraId="0E4B02D5"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 Основанием для начала административной процедуры является наличие  заявления и документов,указанных в подразделах 2.6. и 2.7. настоящего Административного регламента,  необходимых для предоставления  муниципальной услуги.</w:t>
      </w:r>
    </w:p>
    <w:p w14:paraId="6EB86B36"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lastRenderedPageBreak/>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14:paraId="33F5DB8C"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1)  наличие объекта, указанного в заявлении, в реестре  муниципального имущества;</w:t>
      </w:r>
    </w:p>
    <w:p w14:paraId="79F4571B"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2)  возможность сдачи испрашиваемого заявителем имущества в аренду;</w:t>
      </w:r>
    </w:p>
    <w:p w14:paraId="2DBEB16D"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14:paraId="07A97DF0"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3.4.3. Срок рассмотрения документов ответственным исполнителем -  три рабочих дня.</w:t>
      </w:r>
    </w:p>
    <w:p w14:paraId="0C5123C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14:paraId="1FD636A0"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14:paraId="77FA6DD7"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3.4.5. После подписания Главой Пенского сельсовета Беловского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14:paraId="5D54C984"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Пенского сельсовета Беловского района Курской области  или уполномоченным  должностным лицом.</w:t>
      </w:r>
    </w:p>
    <w:p w14:paraId="18C3A2E6"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3.4.7. В зависимости от результатов рассмотрения заявления ответственный исполнитель готовит проект:</w:t>
      </w:r>
    </w:p>
    <w:p w14:paraId="244D1225"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постановления о сдаче муниципального имущества в безвозмездное пользование;</w:t>
      </w:r>
    </w:p>
    <w:p w14:paraId="3BBDDEF2"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 уведомления об отказе в заключении договора безвозмездного пользования муниципального имущества;</w:t>
      </w:r>
    </w:p>
    <w:p w14:paraId="7E1ECB05"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3.4.9. Срок выполнения административной процедуры – пять рабочих дней.</w:t>
      </w:r>
    </w:p>
    <w:p w14:paraId="7E5F683D"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3.4.10. Критерием принятия решения  является  наличие (отсутствие)  оснований для отказа в предоставлении муниципальной услуги.</w:t>
      </w:r>
    </w:p>
    <w:p w14:paraId="2D2EDBE1"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14:paraId="79B619FB"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3.4.12. Способом фиксации результата  выполнения административной процедуры является регистрация-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14:paraId="5A0FAAD1" w14:textId="77777777" w:rsidR="00A91624" w:rsidRDefault="00A91624" w:rsidP="00A91624">
      <w:pPr>
        <w:pStyle w:val="consplusnormal"/>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color w:val="292D24"/>
          <w:sz w:val="28"/>
          <w:szCs w:val="28"/>
        </w:rPr>
        <w:t>3.5. Заключение договора безвозмездного  пользования  муниципального имущества</w:t>
      </w:r>
    </w:p>
    <w:p w14:paraId="2618FEDA"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14:paraId="27F5AC64"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3.5.2. После подписания Главой Пенского сельсовета  Беловского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14:paraId="16E33ED7"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14:paraId="26EE6EA9"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3.5.3. Проект договора безвозмездного пользования или договора аренды   муниципального имущества  подписываются  Главой  Пенского сельсовета Беловского района Курской области  или уполномоченным должностным лицом.</w:t>
      </w:r>
    </w:p>
    <w:p w14:paraId="241817D9"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14:paraId="4B579A20" w14:textId="77777777" w:rsidR="00A91624" w:rsidRDefault="00A91624" w:rsidP="00A91624">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lastRenderedPageBreak/>
        <w:t>3.5.5. Срок подписания и возвращения в  Администрацию проекта договора аренды -  не более пяти рабочих дней.</w:t>
      </w:r>
    </w:p>
    <w:p w14:paraId="7AC0A39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3.5.6. Максимальный срок выполнения административной процедуры не может превышать 10  рабочих дней  со дня принятия решения.</w:t>
      </w:r>
    </w:p>
    <w:p w14:paraId="4B512CF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3.5.7. Критерием принятия решения является наличие оснований для предоставления муниципального имущества в безвозмездное пользование.</w:t>
      </w:r>
    </w:p>
    <w:p w14:paraId="04365699"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3.5.8. Результатом административной процедуры является  заключение договора безвозмездного пользования муниципального имущества.</w:t>
      </w:r>
    </w:p>
    <w:p w14:paraId="33A4E9C6"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3.5.9. Способ фиксации результата выполнения административной процедуры - регистрация   договора в журнале регистрации исходящей корреспонденции.</w:t>
      </w:r>
    </w:p>
    <w:p w14:paraId="58A921A0" w14:textId="77777777" w:rsidR="00A91624" w:rsidRDefault="00A91624" w:rsidP="00A91624">
      <w:pPr>
        <w:pStyle w:val="consplusnormal"/>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color w:val="292D24"/>
          <w:sz w:val="28"/>
          <w:szCs w:val="28"/>
        </w:rPr>
        <w:t>3.5. Проведение торгов на право заключения договора аренды муниципального имущества</w:t>
      </w:r>
    </w:p>
    <w:p w14:paraId="6B7BE904"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14:paraId="0BA71BE4"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24E5C0CA"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14:paraId="1D21B963"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3.5.4. Комиссия определяет дату, место проведения торгов, их условия, а также критерии выбора победителя.    </w:t>
      </w:r>
    </w:p>
    <w:p w14:paraId="31D1C0B1"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3.5.5. Организатор торгов утверждает конкурсную (аукционную) документацию.</w:t>
      </w:r>
    </w:p>
    <w:p w14:paraId="56DA02D7"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3.5.6. Комиссия проводит торги и подписывает протокол о результатах торгов.</w:t>
      </w:r>
    </w:p>
    <w:p w14:paraId="04ABE952"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lastRenderedPageBreak/>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14:paraId="5222A1E4"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3.5.8. Максимальный срок выполнения административной процедуры составляет 45 дней с момента опубликования проведения аукциона.</w:t>
      </w:r>
    </w:p>
    <w:p w14:paraId="15A97D06"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3.5.9. Критерием принятия решения наличие оснований для проведения торгов.</w:t>
      </w:r>
    </w:p>
    <w:p w14:paraId="222E16D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14:paraId="5D2DF5EA"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3.5.10. Способ фиксации результата - подписанный протокол аукциона (конкурса) или протокол о признании торгов несостоявшимися.</w:t>
      </w:r>
    </w:p>
    <w:p w14:paraId="473FEF5E" w14:textId="77777777" w:rsidR="00A91624" w:rsidRDefault="00A91624" w:rsidP="00A91624">
      <w:pPr>
        <w:pStyle w:val="consplusnormal"/>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color w:val="292D24"/>
          <w:sz w:val="28"/>
          <w:szCs w:val="28"/>
        </w:rPr>
        <w:t>3.6. Заключение договора</w:t>
      </w:r>
      <w:r>
        <w:rPr>
          <w:color w:val="292D24"/>
          <w:sz w:val="28"/>
          <w:szCs w:val="28"/>
        </w:rPr>
        <w:t>  </w:t>
      </w:r>
      <w:r>
        <w:rPr>
          <w:rStyle w:val="a5"/>
          <w:color w:val="292D24"/>
          <w:sz w:val="28"/>
          <w:szCs w:val="28"/>
        </w:rPr>
        <w:t>аренды муниципального имущества Курского района Курской области с заявителем – победителем торгов</w:t>
      </w:r>
    </w:p>
    <w:p w14:paraId="7ACECF6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3.6.1.Основанием для начала административной процедуры являетсяподписанный протокол аукциона (конкурса).</w:t>
      </w:r>
    </w:p>
    <w:p w14:paraId="6AF8601D"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3.6.2. Ответственный исполнитель  готовит проект договора, который передается заявителю  для его дальнейшего оформления, подписания.</w:t>
      </w:r>
    </w:p>
    <w:p w14:paraId="558C185E"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Дальнейшее оформление договора осуществляется в соответствии с пунктами 3.4.3.- 3.4.5. настоящего Административного регламента.</w:t>
      </w:r>
    </w:p>
    <w:p w14:paraId="7A8FB446"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14:paraId="7603D15F"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3.6.4. Критерием принятия решения </w:t>
      </w:r>
      <w:r>
        <w:rPr>
          <w:rStyle w:val="a5"/>
          <w:color w:val="292D24"/>
          <w:sz w:val="28"/>
          <w:szCs w:val="28"/>
        </w:rPr>
        <w:t>является наличие результатов аукциона (конкурса).</w:t>
      </w:r>
    </w:p>
    <w:p w14:paraId="0B8411BE"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3.6.5.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14:paraId="64A94C9C"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lastRenderedPageBreak/>
        <w:t>3.6.6.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корреспонденции.</w:t>
      </w:r>
    </w:p>
    <w:p w14:paraId="4DECEB6A" w14:textId="77777777" w:rsidR="00A91624" w:rsidRDefault="00A91624" w:rsidP="00A91624">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5"/>
          <w:color w:val="292D24"/>
          <w:sz w:val="28"/>
          <w:szCs w:val="28"/>
        </w:rPr>
        <w:t>3.7. Предоставление   преференции  в  виде  льготы по арендной плате по договору аренды муниципального имущества</w:t>
      </w:r>
    </w:p>
    <w:p w14:paraId="15102D2F" w14:textId="77777777" w:rsidR="00A91624" w:rsidRDefault="00A91624" w:rsidP="00A91624">
      <w:pPr>
        <w:pStyle w:val="p3"/>
        <w:shd w:val="clear" w:color="auto" w:fill="F8FAFB"/>
        <w:spacing w:before="0" w:beforeAutospacing="0" w:after="0" w:afterAutospacing="0" w:line="341" w:lineRule="atLeast"/>
        <w:ind w:firstLine="708"/>
        <w:jc w:val="both"/>
        <w:rPr>
          <w:rFonts w:ascii="Verdana" w:hAnsi="Verdana"/>
          <w:color w:val="292D24"/>
          <w:sz w:val="20"/>
          <w:szCs w:val="20"/>
        </w:rPr>
      </w:pPr>
      <w:r>
        <w:rPr>
          <w:rFonts w:ascii="Verdana" w:hAnsi="Verdana"/>
          <w:color w:val="292D24"/>
          <w:sz w:val="28"/>
          <w:szCs w:val="2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14:paraId="28A2183A" w14:textId="77777777" w:rsidR="00A91624" w:rsidRDefault="00A91624" w:rsidP="00A91624">
      <w:pPr>
        <w:pStyle w:val="p3"/>
        <w:shd w:val="clear" w:color="auto" w:fill="F8FAFB"/>
        <w:spacing w:before="0" w:beforeAutospacing="0" w:after="0" w:afterAutospacing="0" w:line="341" w:lineRule="atLeast"/>
        <w:ind w:firstLine="708"/>
        <w:jc w:val="both"/>
        <w:rPr>
          <w:rFonts w:ascii="Verdana" w:hAnsi="Verdana"/>
          <w:color w:val="292D24"/>
          <w:sz w:val="20"/>
          <w:szCs w:val="20"/>
        </w:rPr>
      </w:pPr>
      <w:r>
        <w:rPr>
          <w:rFonts w:ascii="Verdana" w:hAnsi="Verdana"/>
          <w:color w:val="292D24"/>
          <w:sz w:val="28"/>
          <w:szCs w:val="2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14:paraId="6D882CBA" w14:textId="77777777" w:rsidR="00A91624" w:rsidRDefault="00A91624" w:rsidP="00A91624">
      <w:pPr>
        <w:pStyle w:val="p3"/>
        <w:shd w:val="clear" w:color="auto" w:fill="F8FAFB"/>
        <w:spacing w:before="0" w:beforeAutospacing="0" w:after="0" w:afterAutospacing="0" w:line="341" w:lineRule="atLeast"/>
        <w:ind w:firstLine="709"/>
        <w:jc w:val="both"/>
        <w:rPr>
          <w:rFonts w:ascii="Verdana" w:hAnsi="Verdana"/>
          <w:color w:val="292D24"/>
          <w:sz w:val="20"/>
          <w:szCs w:val="20"/>
        </w:rPr>
      </w:pPr>
      <w:r>
        <w:rPr>
          <w:rFonts w:ascii="Verdana" w:hAnsi="Verdana"/>
          <w:color w:val="292D24"/>
          <w:sz w:val="28"/>
          <w:szCs w:val="28"/>
        </w:rPr>
        <w:t>3.7.3. Администрация рассматривает заявление  в течение 30 календарных дней с момента  его поступления и принимает решение о</w:t>
      </w:r>
    </w:p>
    <w:p w14:paraId="1C28DC99" w14:textId="77777777" w:rsidR="00A91624" w:rsidRDefault="00A91624" w:rsidP="00A91624">
      <w:pPr>
        <w:pStyle w:val="p3"/>
        <w:shd w:val="clear" w:color="auto" w:fill="F8FAFB"/>
        <w:spacing w:before="0" w:beforeAutospacing="0" w:after="0" w:afterAutospacing="0" w:line="341" w:lineRule="atLeast"/>
        <w:ind w:firstLine="709"/>
        <w:jc w:val="both"/>
        <w:rPr>
          <w:rFonts w:ascii="Verdana" w:hAnsi="Verdana"/>
          <w:color w:val="292D24"/>
          <w:sz w:val="20"/>
          <w:szCs w:val="20"/>
        </w:rPr>
      </w:pPr>
      <w:r>
        <w:rPr>
          <w:rStyle w:val="s9"/>
          <w:rFonts w:ascii="Verdana" w:hAnsi="Verdana"/>
          <w:color w:val="292D24"/>
          <w:sz w:val="28"/>
          <w:szCs w:val="28"/>
        </w:rPr>
        <w:t>1)</w:t>
      </w:r>
      <w:r>
        <w:rPr>
          <w:rStyle w:val="s9"/>
          <w:rFonts w:ascii="Arial" w:hAnsi="Arial" w:cs="Arial"/>
          <w:color w:val="292D24"/>
          <w:sz w:val="28"/>
          <w:szCs w:val="28"/>
        </w:rPr>
        <w:t>​</w:t>
      </w:r>
      <w:r>
        <w:rPr>
          <w:rStyle w:val="s9"/>
          <w:rFonts w:ascii="Verdana" w:hAnsi="Verdana" w:cs="Verdana"/>
          <w:color w:val="292D24"/>
          <w:sz w:val="28"/>
          <w:szCs w:val="28"/>
        </w:rPr>
        <w:t>  </w:t>
      </w:r>
      <w:r>
        <w:rPr>
          <w:rFonts w:ascii="Verdana" w:hAnsi="Verdana"/>
          <w:color w:val="292D24"/>
          <w:sz w:val="28"/>
          <w:szCs w:val="28"/>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14:paraId="66A3AB54" w14:textId="77777777" w:rsidR="00A91624" w:rsidRDefault="00A91624" w:rsidP="00A91624">
      <w:pPr>
        <w:pStyle w:val="p29"/>
        <w:shd w:val="clear" w:color="auto" w:fill="F8FAFB"/>
        <w:spacing w:before="0" w:beforeAutospacing="0" w:after="0" w:afterAutospacing="0" w:line="341" w:lineRule="atLeast"/>
        <w:ind w:firstLine="709"/>
        <w:jc w:val="both"/>
        <w:rPr>
          <w:rFonts w:ascii="Verdana" w:hAnsi="Verdana"/>
          <w:color w:val="292D24"/>
          <w:sz w:val="20"/>
          <w:szCs w:val="20"/>
        </w:rPr>
      </w:pPr>
      <w:r>
        <w:rPr>
          <w:rStyle w:val="s10"/>
          <w:rFonts w:ascii="Verdana" w:hAnsi="Verdana"/>
          <w:color w:val="292D24"/>
          <w:sz w:val="28"/>
          <w:szCs w:val="28"/>
        </w:rPr>
        <w:t>2)</w:t>
      </w:r>
      <w:r>
        <w:rPr>
          <w:rStyle w:val="s10"/>
          <w:rFonts w:ascii="Arial" w:hAnsi="Arial" w:cs="Arial"/>
          <w:color w:val="292D24"/>
          <w:sz w:val="28"/>
          <w:szCs w:val="28"/>
        </w:rPr>
        <w:t>​</w:t>
      </w:r>
      <w:r>
        <w:rPr>
          <w:rStyle w:val="s10"/>
          <w:rFonts w:ascii="Verdana" w:hAnsi="Verdana" w:cs="Verdana"/>
          <w:color w:val="292D24"/>
          <w:sz w:val="28"/>
          <w:szCs w:val="28"/>
        </w:rPr>
        <w:t>  </w:t>
      </w:r>
      <w:r>
        <w:rPr>
          <w:rFonts w:ascii="Verdana" w:hAnsi="Verdana"/>
          <w:color w:val="292D24"/>
          <w:sz w:val="28"/>
          <w:szCs w:val="28"/>
        </w:rPr>
        <w:t>отказе в согласовании предоставления преференции.</w:t>
      </w:r>
    </w:p>
    <w:p w14:paraId="2FF095E0" w14:textId="77777777" w:rsidR="00A91624" w:rsidRDefault="00A91624" w:rsidP="00A91624">
      <w:pPr>
        <w:pStyle w:val="p3"/>
        <w:shd w:val="clear" w:color="auto" w:fill="F8FAFB"/>
        <w:spacing w:before="0" w:beforeAutospacing="0" w:after="0" w:afterAutospacing="0" w:line="341" w:lineRule="atLeast"/>
        <w:ind w:firstLine="709"/>
        <w:jc w:val="both"/>
        <w:rPr>
          <w:rFonts w:ascii="Verdana" w:hAnsi="Verdana"/>
          <w:color w:val="292D24"/>
          <w:sz w:val="20"/>
          <w:szCs w:val="20"/>
        </w:rPr>
      </w:pPr>
      <w:r>
        <w:rPr>
          <w:rFonts w:ascii="Verdana" w:hAnsi="Verdana"/>
          <w:color w:val="292D24"/>
          <w:sz w:val="28"/>
          <w:szCs w:val="28"/>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14:paraId="3BB27C7B"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14:paraId="495E46CF"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w:t>
      </w:r>
      <w:r>
        <w:rPr>
          <w:rFonts w:ascii="Verdana" w:hAnsi="Verdana"/>
          <w:color w:val="292D24"/>
          <w:sz w:val="28"/>
          <w:szCs w:val="28"/>
        </w:rPr>
        <w:lastRenderedPageBreak/>
        <w:t>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40CF6205"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6EF02617"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0DF23D1D"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211F45A6"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6) нотариально заверенные копии учредительных документов хозяйствующего субъекта.</w:t>
      </w:r>
    </w:p>
    <w:p w14:paraId="47BFA90D" w14:textId="77777777" w:rsidR="00A91624" w:rsidRDefault="00A91624" w:rsidP="00A91624">
      <w:pPr>
        <w:pStyle w:val="p3"/>
        <w:shd w:val="clear" w:color="auto" w:fill="F8FAFB"/>
        <w:spacing w:before="0" w:beforeAutospacing="0" w:after="0" w:afterAutospacing="0" w:line="341" w:lineRule="atLeast"/>
        <w:ind w:firstLine="709"/>
        <w:jc w:val="both"/>
        <w:rPr>
          <w:rFonts w:ascii="Verdana" w:hAnsi="Verdana"/>
          <w:color w:val="292D24"/>
          <w:sz w:val="20"/>
          <w:szCs w:val="20"/>
        </w:rPr>
      </w:pPr>
      <w:r>
        <w:rPr>
          <w:rFonts w:ascii="Verdana" w:hAnsi="Verdana"/>
          <w:color w:val="292D24"/>
          <w:sz w:val="28"/>
          <w:szCs w:val="28"/>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14:paraId="1EC536F5"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w:t>
      </w:r>
      <w:r>
        <w:rPr>
          <w:rFonts w:ascii="Verdana" w:hAnsi="Verdana"/>
          <w:color w:val="292D24"/>
          <w:sz w:val="28"/>
          <w:szCs w:val="28"/>
        </w:rPr>
        <w:lastRenderedPageBreak/>
        <w:t>установленном Федеральным законом от 13.07.2015 № 218-ФЗ «О государственной регистрации недвижимости».</w:t>
      </w:r>
    </w:p>
    <w:p w14:paraId="0EDA29AD"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14:paraId="627D8F10" w14:textId="77777777" w:rsidR="00A91624" w:rsidRDefault="00A91624" w:rsidP="00A91624">
      <w:pPr>
        <w:pStyle w:val="p3"/>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 3.7.8. Максимальный срок выполнения административной процедуры-  50 рабочих дней.</w:t>
      </w:r>
    </w:p>
    <w:p w14:paraId="05E64204" w14:textId="77777777" w:rsidR="00A91624" w:rsidRDefault="00A91624" w:rsidP="00A91624">
      <w:pPr>
        <w:pStyle w:val="p3"/>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3.7.9. Критерием принятия решения является наличие согласования антимонопольного органа.</w:t>
      </w:r>
    </w:p>
    <w:p w14:paraId="6D7F47D3" w14:textId="77777777" w:rsidR="00A91624" w:rsidRDefault="00A91624" w:rsidP="00A91624">
      <w:pPr>
        <w:pStyle w:val="p3"/>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3.7.10. Результатом административной процедуры является:</w:t>
      </w:r>
    </w:p>
    <w:p w14:paraId="46F36895" w14:textId="77777777" w:rsidR="00A91624" w:rsidRDefault="00A91624" w:rsidP="00A91624">
      <w:pPr>
        <w:pStyle w:val="p3"/>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14:paraId="02FFEA95" w14:textId="77777777" w:rsidR="00A91624" w:rsidRDefault="00A91624" w:rsidP="00A91624">
      <w:pPr>
        <w:pStyle w:val="p3"/>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отказ в предоставлении муниципальной преференции в виде льготы по арендной плате.</w:t>
      </w:r>
    </w:p>
    <w:p w14:paraId="2ED7106D" w14:textId="77777777" w:rsidR="00A91624" w:rsidRDefault="00A91624" w:rsidP="00A91624">
      <w:pPr>
        <w:pStyle w:val="p3"/>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исходящей корреспонденции.</w:t>
      </w:r>
    </w:p>
    <w:p w14:paraId="0B9DE538" w14:textId="77777777" w:rsidR="00A91624" w:rsidRDefault="00A91624" w:rsidP="00A91624">
      <w:pPr>
        <w:pStyle w:val="consplusnormal"/>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color w:val="292D24"/>
          <w:sz w:val="28"/>
          <w:szCs w:val="28"/>
        </w:rPr>
        <w:t>3.8. Выдача (направление)  заявителю результата предоставления муниципальной услуги</w:t>
      </w:r>
    </w:p>
    <w:p w14:paraId="436F41A0"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3.8.1.  Основанием для начала административной процедуры является:</w:t>
      </w:r>
    </w:p>
    <w:p w14:paraId="1E357E61"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 зарегистрированный  договор безвозмездного пользования  муниципального имущества;</w:t>
      </w:r>
    </w:p>
    <w:p w14:paraId="053E0E42"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 зарегистрированный договор аренды муниципального имущества;</w:t>
      </w:r>
    </w:p>
    <w:p w14:paraId="38B5A43D" w14:textId="77777777" w:rsidR="00A91624" w:rsidRDefault="00A91624" w:rsidP="00A9162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 зарегистрированное уведомление об отказе в  заключении договора безвозмездного пользования или договора аренды муниципального имущества.</w:t>
      </w:r>
    </w:p>
    <w:p w14:paraId="2B6A7CB9"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xml:space="preserve">         3.8.2. Ответственный исполнительпри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w:t>
      </w:r>
      <w:r>
        <w:rPr>
          <w:rFonts w:ascii="Verdana" w:hAnsi="Verdana"/>
          <w:color w:val="292D24"/>
          <w:sz w:val="28"/>
          <w:szCs w:val="28"/>
        </w:rPr>
        <w:lastRenderedPageBreak/>
        <w:t>отправления или электронной почты по адресу, указанному в заявлении.</w:t>
      </w:r>
    </w:p>
    <w:p w14:paraId="2F3F8067"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3.8.3. Максимальный  срок выполнения  административной процедуры составляет не более 3 рабочих дней.</w:t>
      </w:r>
    </w:p>
    <w:p w14:paraId="322DB5ED" w14:textId="77777777" w:rsidR="00A91624" w:rsidRDefault="00A91624" w:rsidP="00A91624">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14:paraId="1EA91C04"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14:paraId="58A493E7" w14:textId="77777777" w:rsidR="00A91624" w:rsidRDefault="00A91624" w:rsidP="00A91624">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3.8.6. Способом  фиксации  результата выполнения административной процедуры является роспись заявителя в Журнале регистрации исходящей корреспонденции.</w:t>
      </w:r>
    </w:p>
    <w:p w14:paraId="3CCAE593"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4ED61E61" w14:textId="77777777" w:rsidR="00A91624" w:rsidRDefault="00A91624" w:rsidP="00A9162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Администрациюили МФЦ.</w:t>
      </w:r>
    </w:p>
    <w:p w14:paraId="0758514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3.6.2. Срок передачи  запроса заявителя из МФЦ  (в случае предоставления земельного участка без проведения торгов)</w:t>
      </w:r>
      <w:r>
        <w:rPr>
          <w:rFonts w:ascii="Verdana" w:hAnsi="Verdana"/>
          <w:color w:val="00B050"/>
          <w:sz w:val="28"/>
          <w:szCs w:val="28"/>
        </w:rPr>
        <w:t>  </w:t>
      </w:r>
      <w:r>
        <w:rPr>
          <w:rFonts w:ascii="Verdana" w:hAnsi="Verdana"/>
          <w:color w:val="292D24"/>
          <w:sz w:val="28"/>
          <w:szCs w:val="28"/>
        </w:rPr>
        <w:t>в Администрацию установлен соглашением о взаимодействии</w:t>
      </w:r>
      <w:r>
        <w:rPr>
          <w:rFonts w:ascii="Verdana" w:hAnsi="Verdana"/>
          <w:color w:val="FF0000"/>
          <w:sz w:val="28"/>
          <w:szCs w:val="28"/>
        </w:rPr>
        <w:t>.</w:t>
      </w:r>
    </w:p>
    <w:p w14:paraId="6231A7D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Pr>
          <w:rFonts w:ascii="Verdana" w:hAnsi="Verdana"/>
          <w:color w:val="292D24"/>
          <w:sz w:val="28"/>
          <w:szCs w:val="28"/>
        </w:rPr>
        <w:lastRenderedPageBreak/>
        <w:t>использованным при подготовке  результата муниципальной услуги нормативным документам.</w:t>
      </w:r>
    </w:p>
    <w:p w14:paraId="2600C7A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6F86F1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03CAB74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3.6.6. Способ фиксации результата выполнения административной процедуры  – регистрация в Журналерегистрации исходящей корреспонденции.</w:t>
      </w:r>
    </w:p>
    <w:p w14:paraId="12E4C95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6E0C3C08" w14:textId="77777777" w:rsidR="00A91624" w:rsidRDefault="00A91624" w:rsidP="00A91624">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8"/>
          <w:szCs w:val="28"/>
        </w:rPr>
        <w:t>IV. Формы  контроля за  исполнением  административного регламента</w:t>
      </w:r>
    </w:p>
    <w:p w14:paraId="6667F8AA"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DBB720B" w14:textId="77777777" w:rsidR="00A91624" w:rsidRDefault="00A91624" w:rsidP="00A91624">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B12D321" w14:textId="77777777" w:rsidR="00A91624" w:rsidRDefault="00A91624" w:rsidP="00A91624">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8"/>
          <w:szCs w:val="28"/>
        </w:rPr>
        <w:t>- Глава Пенского сельсовета Беловского района Курской области;</w:t>
      </w:r>
    </w:p>
    <w:p w14:paraId="7C3A8F99" w14:textId="77777777" w:rsidR="00A91624" w:rsidRDefault="00A91624" w:rsidP="00A91624">
      <w:pPr>
        <w:pStyle w:val="a4"/>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8"/>
          <w:szCs w:val="28"/>
        </w:rPr>
        <w:lastRenderedPageBreak/>
        <w:t>- заместитель главы Администрации Пенского сельсовета Беловского района Курской области.</w:t>
      </w:r>
    </w:p>
    <w:p w14:paraId="6DA3CF06" w14:textId="77777777" w:rsidR="00A91624" w:rsidRDefault="00A91624" w:rsidP="00A9162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Администрации.</w:t>
      </w:r>
    </w:p>
    <w:p w14:paraId="404A0F7E"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441276B" w14:textId="77777777" w:rsidR="00A91624" w:rsidRDefault="00A91624" w:rsidP="00A91624">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2921B20" w14:textId="77777777" w:rsidR="00A91624" w:rsidRDefault="00A91624" w:rsidP="00A91624">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A2759CA" w14:textId="77777777" w:rsidR="00A91624" w:rsidRDefault="00A91624" w:rsidP="00A91624">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 Беловского района Курской области.</w:t>
      </w:r>
    </w:p>
    <w:p w14:paraId="12AC78F3" w14:textId="77777777" w:rsidR="00A91624" w:rsidRDefault="00A91624" w:rsidP="00A91624">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DA8AF3B" w14:textId="77777777" w:rsidR="00A91624" w:rsidRDefault="00A91624" w:rsidP="00A91624">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B576A09" w14:textId="77777777" w:rsidR="00A91624" w:rsidRDefault="00A91624" w:rsidP="00A91624">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Fonts w:ascii="Verdana" w:hAnsi="Verdana"/>
          <w:color w:val="292D24"/>
          <w:sz w:val="28"/>
          <w:szCs w:val="28"/>
        </w:rPr>
        <w:t xml:space="preserve">4.3. Ответственность должностных лиц органа местного самоуправления,  предоставляющего муниципальную </w:t>
      </w:r>
      <w:r>
        <w:rPr>
          <w:rFonts w:ascii="Verdana" w:hAnsi="Verdana"/>
          <w:color w:val="292D24"/>
          <w:sz w:val="28"/>
          <w:szCs w:val="28"/>
        </w:rPr>
        <w:lastRenderedPageBreak/>
        <w:t>услугу,за решения и действия (бездействие), принимаемые (осуществляемые) ими в ходе предоставления муниципальной услуги</w:t>
      </w:r>
    </w:p>
    <w:p w14:paraId="738BC1FE" w14:textId="77777777" w:rsidR="00A91624" w:rsidRDefault="00A91624" w:rsidP="00A91624">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539E2E9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766E9133" w14:textId="77777777" w:rsidR="00A91624" w:rsidRDefault="00A91624" w:rsidP="00A91624">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AC547C5"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D5EF5F5"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4F0E83F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5.1.  Информация для заявителя о его праве подать жалобу на решение и (или) действие (бездействие) органа </w:t>
      </w:r>
      <w:r>
        <w:rPr>
          <w:rFonts w:ascii="Verdana" w:hAnsi="Verdana"/>
          <w:color w:val="292D24"/>
          <w:sz w:val="28"/>
          <w:szCs w:val="28"/>
        </w:rPr>
        <w:lastRenderedPageBreak/>
        <w:t>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7AEA151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13701B3" w14:textId="77777777" w:rsidR="00A91624" w:rsidRDefault="00A91624" w:rsidP="00A9162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3"/>
            <w:rFonts w:ascii="Verdana" w:hAnsi="Verdana"/>
            <w:sz w:val="28"/>
            <w:szCs w:val="28"/>
          </w:rPr>
          <w:t>http://gosuslugi.ru</w:t>
        </w:r>
      </w:hyperlink>
      <w:r>
        <w:rPr>
          <w:rFonts w:ascii="Verdana" w:hAnsi="Verdana"/>
          <w:color w:val="292D24"/>
          <w:sz w:val="28"/>
          <w:szCs w:val="28"/>
        </w:rPr>
        <w:t>.</w:t>
      </w:r>
    </w:p>
    <w:p w14:paraId="3648DF4F"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24ABA4C8"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14:paraId="67DD4BBE"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Администрацию  Пенского сельсовета Беловского района Курской области;</w:t>
      </w:r>
    </w:p>
    <w:p w14:paraId="2FAFB5FB"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02E51EA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Жалобы рассматривают:</w:t>
      </w:r>
    </w:p>
    <w:p w14:paraId="2AD49BB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Администрации Пенского сельсовета Беловского района Курской области -  уполномоченное на рассмотрение жалоб должностное лицо;</w:t>
      </w:r>
    </w:p>
    <w:p w14:paraId="3965BEA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многофункционального центра;</w:t>
      </w:r>
    </w:p>
    <w:p w14:paraId="0F4FE5F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учредителя многофункционального центра.</w:t>
      </w:r>
    </w:p>
    <w:p w14:paraId="0736BBCF"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5.3. Способы информирования заявителей о порядке подачи и рассмотрения жалобы, в том числе с использованием Единого портала</w:t>
      </w:r>
    </w:p>
    <w:p w14:paraId="59CF9DB5" w14:textId="77777777" w:rsidR="00A91624" w:rsidRDefault="00A91624" w:rsidP="00A9162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CE21AB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927E93F" w14:textId="77777777" w:rsidR="00A91624" w:rsidRDefault="00A91624" w:rsidP="00A91624">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6B2BFF02" w14:textId="77777777" w:rsidR="00A91624" w:rsidRDefault="00A91624" w:rsidP="00A91624">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 Федеральным законом  от 27.07.2010 № 210-ФЗ  «Об организации предоставления государственных и муниципальных услуг»;</w:t>
      </w:r>
    </w:p>
    <w:p w14:paraId="11E2E9DD" w14:textId="77777777" w:rsidR="00A91624" w:rsidRDefault="00A91624" w:rsidP="00A91624">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93279C2" w14:textId="77777777" w:rsidR="00A91624" w:rsidRDefault="00A91624" w:rsidP="00A91624">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lastRenderedPageBreak/>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3075E357"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на  Едином портале.  </w:t>
      </w:r>
    </w:p>
    <w:p w14:paraId="359F4E9B"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w:t>
      </w:r>
    </w:p>
    <w:p w14:paraId="3B976D85"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государственных и муниципальных услуг</w:t>
      </w:r>
    </w:p>
    <w:p w14:paraId="3B515FA8" w14:textId="77777777" w:rsidR="00A91624" w:rsidRDefault="00A91624" w:rsidP="00A91624">
      <w:pPr>
        <w:pStyle w:val="a4"/>
        <w:shd w:val="clear" w:color="auto" w:fill="F8FAFB"/>
        <w:spacing w:before="195" w:beforeAutospacing="0" w:after="195" w:afterAutospacing="0" w:line="341" w:lineRule="atLeast"/>
        <w:ind w:firstLine="566"/>
        <w:jc w:val="both"/>
        <w:rPr>
          <w:rFonts w:ascii="Verdana" w:hAnsi="Verdana"/>
          <w:color w:val="292D24"/>
          <w:sz w:val="20"/>
          <w:szCs w:val="20"/>
        </w:rPr>
      </w:pPr>
      <w:r>
        <w:rPr>
          <w:rFonts w:ascii="Verdana" w:hAnsi="Verdana"/>
          <w:color w:val="292D24"/>
          <w:sz w:val="28"/>
          <w:szCs w:val="2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14:paraId="3BCF8FCA" w14:textId="77777777" w:rsidR="00A91624" w:rsidRDefault="00A91624" w:rsidP="00A91624">
      <w:pPr>
        <w:pStyle w:val="a4"/>
        <w:shd w:val="clear" w:color="auto" w:fill="F8FAFB"/>
        <w:spacing w:before="195" w:beforeAutospacing="0" w:after="195" w:afterAutospacing="0" w:line="341" w:lineRule="atLeast"/>
        <w:ind w:firstLine="566"/>
        <w:rPr>
          <w:rFonts w:ascii="Verdana" w:hAnsi="Verdana"/>
          <w:color w:val="292D24"/>
          <w:sz w:val="20"/>
          <w:szCs w:val="20"/>
        </w:rPr>
      </w:pPr>
      <w:r>
        <w:rPr>
          <w:rFonts w:ascii="Verdana" w:hAnsi="Verdana"/>
          <w:color w:val="292D24"/>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24CC1778"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14:paraId="44AD1D53"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14:paraId="404AE4F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43F0CE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6.6. При получении заявления  работник МФЦ:</w:t>
      </w:r>
    </w:p>
    <w:p w14:paraId="51DF021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а)  проверяет правильность оформления заявления.  В случае неправильного оформления заявления о </w:t>
      </w:r>
      <w:r>
        <w:rPr>
          <w:rFonts w:ascii="Verdana" w:hAnsi="Verdana"/>
          <w:color w:val="292D24"/>
          <w:sz w:val="28"/>
          <w:szCs w:val="28"/>
        </w:rPr>
        <w:lastRenderedPageBreak/>
        <w:t>предоставлении муниципальной услуги,  работник МФЦ оказывает помощь заявителю в оформлении заявления;</w:t>
      </w:r>
    </w:p>
    <w:p w14:paraId="735EFB3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DD8AAA0"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1C168BC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27FD07FE"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312865AE"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75D185D8"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6.9.  При получении результата муниципальной услуги в МФЦ заявитель предъявляет:</w:t>
      </w:r>
    </w:p>
    <w:p w14:paraId="0208B42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документ, удостоверяющий личность;</w:t>
      </w:r>
    </w:p>
    <w:p w14:paraId="22F4A37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1E30283C"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при обращении уполномоченного представителя заявителя - документ, подтверждающий полномочия представителя заявителя.</w:t>
      </w:r>
    </w:p>
    <w:p w14:paraId="38845705"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6.10. Критерием принятия решения является обращение заявителя за получением  муниципальной услуги в МФЦ.</w:t>
      </w:r>
    </w:p>
    <w:p w14:paraId="480B30C2"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705A696D"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6.12. Способ фиксации результата выполнения административной процедуры:</w:t>
      </w:r>
    </w:p>
    <w:p w14:paraId="578B6A77"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Журналеисходящей корреспонденциио получении экземпляра документа.</w:t>
      </w:r>
    </w:p>
    <w:p w14:paraId="1A80386A"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Администрации – отметка о передаче документов  в передаточной ведомости.</w:t>
      </w:r>
    </w:p>
    <w:p w14:paraId="44010489" w14:textId="77777777" w:rsidR="00A91624" w:rsidRDefault="00A91624" w:rsidP="00A9162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7617E74A" w14:textId="77777777" w:rsidR="00A91624" w:rsidRDefault="00A91624" w:rsidP="00A91624">
      <w:pPr>
        <w:pStyle w:val="heading"/>
        <w:shd w:val="clear" w:color="auto" w:fill="F8FAFB"/>
        <w:spacing w:before="195" w:beforeAutospacing="0" w:after="195" w:afterAutospacing="0" w:line="341" w:lineRule="atLeast"/>
        <w:rPr>
          <w:rFonts w:ascii="Verdana" w:hAnsi="Verdana"/>
          <w:color w:val="292D24"/>
          <w:sz w:val="20"/>
          <w:szCs w:val="20"/>
        </w:rPr>
      </w:pPr>
      <w:r>
        <w:rPr>
          <w:color w:val="292D24"/>
        </w:rPr>
        <w:t>                                        </w:t>
      </w:r>
    </w:p>
    <w:p w14:paraId="0E10F4D4" w14:textId="77777777" w:rsidR="00A91624" w:rsidRDefault="00A91624" w:rsidP="00A91624">
      <w:pPr>
        <w:pStyle w:val="heading"/>
        <w:shd w:val="clear" w:color="auto" w:fill="F8FAFB"/>
        <w:spacing w:before="195" w:beforeAutospacing="0" w:after="195" w:afterAutospacing="0" w:line="341" w:lineRule="atLeast"/>
        <w:ind w:left="3600"/>
        <w:rPr>
          <w:rFonts w:ascii="Verdana" w:hAnsi="Verdana"/>
          <w:color w:val="292D24"/>
          <w:sz w:val="20"/>
          <w:szCs w:val="20"/>
        </w:rPr>
      </w:pPr>
      <w:r>
        <w:rPr>
          <w:color w:val="292D24"/>
        </w:rPr>
        <w:t>Приложение № 1  к административному регламенту</w:t>
      </w:r>
    </w:p>
    <w:p w14:paraId="3B8D0EB5" w14:textId="77777777" w:rsidR="00A91624" w:rsidRDefault="00A91624" w:rsidP="00A91624">
      <w:pPr>
        <w:pStyle w:val="heading"/>
        <w:shd w:val="clear" w:color="auto" w:fill="F8FAFB"/>
        <w:spacing w:before="195" w:beforeAutospacing="0" w:after="195" w:afterAutospacing="0" w:line="341" w:lineRule="atLeast"/>
        <w:ind w:left="3600"/>
        <w:rPr>
          <w:rFonts w:ascii="Verdana" w:hAnsi="Verdana"/>
          <w:color w:val="292D24"/>
          <w:sz w:val="20"/>
          <w:szCs w:val="20"/>
        </w:rPr>
      </w:pPr>
      <w:r>
        <w:rPr>
          <w:color w:val="292D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14:paraId="2D79F73E" w14:textId="77777777" w:rsidR="00A91624" w:rsidRDefault="00A91624" w:rsidP="00A91624">
      <w:pPr>
        <w:pStyle w:val="a4"/>
        <w:shd w:val="clear" w:color="auto" w:fill="F8FAFB"/>
        <w:spacing w:before="0" w:beforeAutospacing="0" w:after="0" w:afterAutospacing="0" w:line="341" w:lineRule="atLeast"/>
        <w:ind w:left="2700"/>
        <w:jc w:val="both"/>
        <w:rPr>
          <w:rFonts w:ascii="Verdana" w:hAnsi="Verdana"/>
          <w:color w:val="292D24"/>
          <w:sz w:val="20"/>
          <w:szCs w:val="20"/>
        </w:rPr>
      </w:pPr>
      <w:r>
        <w:rPr>
          <w:rFonts w:ascii="Verdana" w:hAnsi="Verdana"/>
          <w:color w:val="365F91"/>
        </w:rPr>
        <w:t>                     Главе _______________  района</w:t>
      </w:r>
    </w:p>
    <w:p w14:paraId="3B0ED5EC" w14:textId="77777777" w:rsidR="00A91624" w:rsidRDefault="00A91624" w:rsidP="00A91624">
      <w:pPr>
        <w:pStyle w:val="a4"/>
        <w:shd w:val="clear" w:color="auto" w:fill="F8FAFB"/>
        <w:spacing w:before="0" w:beforeAutospacing="0" w:after="0" w:afterAutospacing="0" w:line="341" w:lineRule="atLeast"/>
        <w:ind w:left="2700"/>
        <w:jc w:val="both"/>
        <w:rPr>
          <w:rFonts w:ascii="Verdana" w:hAnsi="Verdana"/>
          <w:color w:val="292D24"/>
          <w:sz w:val="20"/>
          <w:szCs w:val="20"/>
        </w:rPr>
      </w:pPr>
      <w:r>
        <w:rPr>
          <w:rFonts w:ascii="Verdana" w:hAnsi="Verdana"/>
          <w:color w:val="365F91"/>
        </w:rPr>
        <w:t>                    Курской области         </w:t>
      </w:r>
    </w:p>
    <w:p w14:paraId="433194C1" w14:textId="77777777" w:rsidR="00A91624" w:rsidRDefault="00A91624" w:rsidP="00A91624">
      <w:pPr>
        <w:pStyle w:val="a4"/>
        <w:shd w:val="clear" w:color="auto" w:fill="F8FAFB"/>
        <w:spacing w:before="0" w:beforeAutospacing="0" w:after="195" w:afterAutospacing="0" w:line="341" w:lineRule="atLeast"/>
        <w:jc w:val="center"/>
        <w:rPr>
          <w:rFonts w:ascii="Verdana" w:hAnsi="Verdana"/>
          <w:color w:val="292D24"/>
          <w:sz w:val="20"/>
          <w:szCs w:val="20"/>
        </w:rPr>
      </w:pPr>
      <w:r>
        <w:rPr>
          <w:rFonts w:ascii="Verdana" w:hAnsi="Verdana"/>
          <w:color w:val="365F91"/>
        </w:rPr>
        <w:t>ЗАЯВЛЕНИЕ</w:t>
      </w:r>
    </w:p>
    <w:p w14:paraId="602477AB"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Прошу    заключить    договор   аренды   (безвозмездного   пользования)</w:t>
      </w:r>
    </w:p>
    <w:p w14:paraId="720FC6DE"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недвижимого   имущества,   находящегося   в   собственности  муниципального</w:t>
      </w:r>
    </w:p>
    <w:p w14:paraId="624D1421"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образования,   являющегося   нежилым   помещением  (зданием,  сооружением), без проведения  торгов расположенным по адресу:</w:t>
      </w:r>
    </w:p>
    <w:p w14:paraId="420A1BF7"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18DFB4BD"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5925809D"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lastRenderedPageBreak/>
        <w:t>                             (адрес помещения)</w:t>
      </w:r>
    </w:p>
    <w:p w14:paraId="0EC3EB98"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техническая характеристика:</w:t>
      </w:r>
    </w:p>
    <w:p w14:paraId="0D31D08F"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общая площадь ______________ кв. м, в том числе: этаж ______________ кв. м;</w:t>
      </w:r>
    </w:p>
    <w:p w14:paraId="4B1AA31D"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 (№ на плане), подвал ____________ кв. м __________ (N на плане)</w:t>
      </w:r>
    </w:p>
    <w:p w14:paraId="57F06CF8"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Цель использования помещения:</w:t>
      </w:r>
    </w:p>
    <w:p w14:paraId="3D915357"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0B370401"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58A15435"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Заявитель _________________________________________________________________</w:t>
      </w:r>
    </w:p>
    <w:p w14:paraId="402857C9"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__________________________________________________________________________________________</w:t>
      </w:r>
    </w:p>
    <w:p w14:paraId="66BC8E63"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____________________________________________________________________________</w:t>
      </w:r>
    </w:p>
    <w:p w14:paraId="6AAF5A08"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(Фамилия, Имя, Отчество, адрес, контактный телефон - для физических лиц)</w:t>
      </w:r>
    </w:p>
    <w:p w14:paraId="641DDE97"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____________________________________________________________________________</w:t>
      </w:r>
    </w:p>
    <w:p w14:paraId="68F12018"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(полное наименование юридического лица,</w:t>
      </w:r>
    </w:p>
    <w:p w14:paraId="05691F60"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2CE55382"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сокращенное наименование юридического лица)</w:t>
      </w:r>
    </w:p>
    <w:p w14:paraId="74C16D74"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w:t>
      </w:r>
    </w:p>
    <w:p w14:paraId="3B90E311"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ОКПО __________________ ИНН ____________________ ОКВЕД ____________________</w:t>
      </w:r>
    </w:p>
    <w:p w14:paraId="4063DA9E"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Почтовый адрес юридического лица с указанием почтового индекса:</w:t>
      </w:r>
    </w:p>
    <w:p w14:paraId="51C6B843"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4F97CC83"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lastRenderedPageBreak/>
        <w:t>___________________________________________________________________________</w:t>
      </w:r>
    </w:p>
    <w:p w14:paraId="0D8DA631"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Юридический адрес юридического лица с указанием почтового индекса:</w:t>
      </w:r>
    </w:p>
    <w:p w14:paraId="0E2D6F29"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000E24B5"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39A2D8B2"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Банковские реквизиты:</w:t>
      </w:r>
    </w:p>
    <w:p w14:paraId="375FED32"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наименование банка ________________________________________________________</w:t>
      </w:r>
    </w:p>
    <w:p w14:paraId="761B780B"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БИК _______________________________________________________________________</w:t>
      </w:r>
    </w:p>
    <w:p w14:paraId="16D938E2"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корр. счет ________________________________________________________________</w:t>
      </w:r>
    </w:p>
    <w:p w14:paraId="2667E562"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расчетный счет ____________________________________________________________</w:t>
      </w:r>
    </w:p>
    <w:p w14:paraId="7AD7ABAD"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телефон офиса ___________________ телефон бухгалтерии _____________________</w:t>
      </w:r>
    </w:p>
    <w:p w14:paraId="3EE20C33"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В лице ____________________________________________________________________</w:t>
      </w:r>
    </w:p>
    <w:p w14:paraId="00FAE037"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(Ф.И.О. полностью, должность)</w:t>
      </w:r>
    </w:p>
    <w:p w14:paraId="33784FBC"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Основание _________________________________________________________________</w:t>
      </w:r>
    </w:p>
    <w:p w14:paraId="2997AA27"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(устав, Положение, свидетельство)</w:t>
      </w:r>
    </w:p>
    <w:p w14:paraId="3A676AC1"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Заявитель _________________________________ _______________________________</w:t>
      </w:r>
    </w:p>
    <w:p w14:paraId="2C77425F"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(Ф.И.О., должность)                   (подпись)</w:t>
      </w:r>
    </w:p>
    <w:p w14:paraId="763A06FB"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М.П.</w:t>
      </w:r>
    </w:p>
    <w:p w14:paraId="2B2ACE89"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lastRenderedPageBreak/>
        <w:t>    Результат предоставления муниципальной услуги прошу выдать следующим способом:</w:t>
      </w:r>
    </w:p>
    <w:p w14:paraId="24422148"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посредством   личного обращения   </w:t>
      </w:r>
    </w:p>
    <w:p w14:paraId="180393E3"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почтовым отправлением на адрес,  указанный в заявлении </w:t>
      </w:r>
    </w:p>
    <w:p w14:paraId="5C4D1EF0"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отправлением по электронной почте (в форме электронного документа и</w:t>
      </w:r>
    </w:p>
    <w:p w14:paraId="15A8D53A"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только в случаях, прямо  предусмотренных в действующих  нормативных</w:t>
      </w:r>
    </w:p>
    <w:p w14:paraId="0908C51A"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правовых актах);</w:t>
      </w:r>
    </w:p>
    <w:p w14:paraId="307E1E4F"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14:paraId="715D8873"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w:t>
      </w:r>
    </w:p>
    <w:p w14:paraId="2C48961F"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___________________________________________________________________________</w:t>
      </w:r>
    </w:p>
    <w:p w14:paraId="77B3DDED"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(оборотная сторона заявления)</w:t>
      </w:r>
    </w:p>
    <w:p w14:paraId="4A55D5EB"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Отметка  о  комплекте  документов  (проставляется  в  случае отсутствия</w:t>
      </w:r>
    </w:p>
    <w:p w14:paraId="59FC65EC"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одного  или  более      документов,  не находящихся в распоряжении органов,</w:t>
      </w:r>
    </w:p>
    <w:p w14:paraId="42DEE880"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предоставляющие    государственные    или    муниципальные   услуги,   либо</w:t>
      </w:r>
    </w:p>
    <w:p w14:paraId="7C8A4133"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подведомственных   органам  государственной  власти  или  органам  местного</w:t>
      </w:r>
    </w:p>
    <w:p w14:paraId="5EF44566"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самоуправления  организаций,  участвующих  в  предоставлении  муниципальной</w:t>
      </w:r>
    </w:p>
    <w:p w14:paraId="5C174E44"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услуги):</w:t>
      </w:r>
    </w:p>
    <w:p w14:paraId="05227C58"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О  представлении  неполного    комплекта  документов,  требующихся  для</w:t>
      </w:r>
    </w:p>
    <w:p w14:paraId="1708F631"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предоставления  муниципальной  услуги  и представляемых заявителем, так как</w:t>
      </w:r>
    </w:p>
    <w:p w14:paraId="4DD96E72"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lastRenderedPageBreak/>
        <w:t>сведения   по  ним  отсутствуют  в  распоряжении  органов,  предоставляющих</w:t>
      </w:r>
    </w:p>
    <w:p w14:paraId="296EF18B"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государственные  или  муниципальные  услуги,  либо подведомственным органам</w:t>
      </w:r>
    </w:p>
    <w:p w14:paraId="20352B14"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государственной  власти  или  органам  местного самоуправления организаций,</w:t>
      </w:r>
    </w:p>
    <w:p w14:paraId="32C25FFB"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участвующих в предоставлении муниципальной услуги, предупрежден.</w:t>
      </w:r>
    </w:p>
    <w:p w14:paraId="65E8DF1F"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_____________________ _________________________________________________</w:t>
      </w:r>
    </w:p>
    <w:p w14:paraId="31C49848" w14:textId="77777777" w:rsidR="00A91624" w:rsidRDefault="00A91624" w:rsidP="00A91624">
      <w:pPr>
        <w:pStyle w:val="a4"/>
        <w:shd w:val="clear" w:color="auto" w:fill="F8FAFB"/>
        <w:spacing w:before="0" w:beforeAutospacing="0" w:after="195" w:afterAutospacing="0" w:line="341" w:lineRule="atLeast"/>
        <w:jc w:val="both"/>
        <w:rPr>
          <w:rFonts w:ascii="Verdana" w:hAnsi="Verdana"/>
          <w:color w:val="292D24"/>
          <w:sz w:val="20"/>
          <w:szCs w:val="20"/>
        </w:rPr>
      </w:pPr>
      <w:r>
        <w:rPr>
          <w:rFonts w:ascii="Verdana" w:hAnsi="Verdana"/>
          <w:color w:val="365F91"/>
        </w:rPr>
        <w:t>     (подпись заявителя)             (Ф.И.О. заявителя полностью)</w:t>
      </w:r>
    </w:p>
    <w:p w14:paraId="5E12CAD6" w14:textId="77777777" w:rsidR="00A91624" w:rsidRDefault="00A91624" w:rsidP="00A91624">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rPr>
        <w:t>Перечень нормативных правовых актов, регулирующих предоставление муниципальной услуги</w:t>
      </w:r>
    </w:p>
    <w:p w14:paraId="11FC54ED"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Предоставление муниципальной  услуги осуществляется в соответствии со следующими нормативными правовыми  актами:</w:t>
      </w:r>
    </w:p>
    <w:p w14:paraId="1852D221"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Конституцией Российской Федерации («Российская газета», № 7, 21.01.2009, «Собрание законодательства РФ», 26.01.2009, № 4, ст. 445, «Парламентская газета», № 4, 23-29.01.2009);</w:t>
      </w:r>
    </w:p>
    <w:p w14:paraId="3C540126"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14:paraId="7DBCDB61"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14:paraId="51390A81" w14:textId="77777777" w:rsidR="00A91624" w:rsidRDefault="00A91624" w:rsidP="00A9162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14:paraId="1454D0DB"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w:t>
      </w:r>
      <w:r>
        <w:rPr>
          <w:rFonts w:ascii="Verdana" w:hAnsi="Verdana"/>
          <w:color w:val="292D24"/>
        </w:rPr>
        <w:lastRenderedPageBreak/>
        <w:t>«Парламентская газета», № 186, 08.10.2003, «Российская газета», № 202, 08.10.2003);</w:t>
      </w:r>
    </w:p>
    <w:p w14:paraId="14DD1ACF"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 ;</w:t>
      </w:r>
    </w:p>
    <w:p w14:paraId="015A21FD" w14:textId="77777777" w:rsidR="00A91624" w:rsidRDefault="00A91624" w:rsidP="00A91624">
      <w:pPr>
        <w:pStyle w:val="a4"/>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rPr>
        <w:t>- Федеральным </w:t>
      </w:r>
      <w:hyperlink r:id="rId15" w:history="1">
        <w:r>
          <w:rPr>
            <w:rStyle w:val="a3"/>
            <w:rFonts w:ascii="Verdana" w:hAnsi="Verdana"/>
          </w:rPr>
          <w:t>законом</w:t>
        </w:r>
      </w:hyperlink>
      <w:r>
        <w:rPr>
          <w:rFonts w:ascii="Verdana" w:hAnsi="Verdana"/>
          <w:color w:val="292D24"/>
        </w:rPr>
        <w:t>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14:paraId="79D68F85"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14:paraId="374CCC64"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14:paraId="1849ED13"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14:paraId="6718B616"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 Законом Курской области от 4 января 2003 года № 1-ЗКО «Об административных правонарушениях в Курской области» («Курская  правда» №143 от 30.11.2013 года);</w:t>
      </w:r>
    </w:p>
    <w:p w14:paraId="3A0E4F12" w14:textId="77777777" w:rsidR="00A91624" w:rsidRDefault="00A91624" w:rsidP="00A9162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rPr>
        <w:t xml:space="preserve">-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w:t>
      </w:r>
      <w:r>
        <w:rPr>
          <w:rFonts w:ascii="Verdana" w:hAnsi="Verdana"/>
          <w:color w:val="292D24"/>
        </w:rPr>
        <w:lastRenderedPageBreak/>
        <w:t>области» (Официальный сайт Администрации Курской области </w:t>
      </w:r>
      <w:hyperlink r:id="rId16" w:history="1">
        <w:r>
          <w:rPr>
            <w:rStyle w:val="a3"/>
            <w:rFonts w:ascii="Verdana" w:hAnsi="Verdana"/>
            <w:color w:val="7D7D7D"/>
          </w:rPr>
          <w:t>http://adm.rkursk.ru</w:t>
        </w:r>
      </w:hyperlink>
      <w:r>
        <w:rPr>
          <w:rFonts w:ascii="Verdana" w:hAnsi="Verdana"/>
          <w:color w:val="292D24"/>
        </w:rPr>
        <w:t>, 06.04.2017);</w:t>
      </w:r>
    </w:p>
    <w:p w14:paraId="51FC40A7"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положение о порядке предоставления в аренду муниципального имущества утвержденное решением  Собрания  депутатов Пенского сельсовета Беловского района  Курской области от ________№___;</w:t>
      </w:r>
    </w:p>
    <w:p w14:paraId="55491BB6" w14:textId="77777777" w:rsidR="00A91624" w:rsidRDefault="00A91624" w:rsidP="00A91624">
      <w:pPr>
        <w:pStyle w:val="a4"/>
        <w:shd w:val="clear" w:color="auto" w:fill="F8FAFB"/>
        <w:spacing w:before="195" w:beforeAutospacing="0" w:after="195" w:afterAutospacing="0" w:line="185" w:lineRule="atLeast"/>
        <w:ind w:firstLine="540"/>
        <w:jc w:val="both"/>
        <w:rPr>
          <w:rFonts w:ascii="Verdana" w:hAnsi="Verdana"/>
          <w:color w:val="292D24"/>
          <w:sz w:val="20"/>
          <w:szCs w:val="20"/>
        </w:rPr>
      </w:pPr>
      <w:r>
        <w:rPr>
          <w:rFonts w:ascii="Verdana" w:hAnsi="Verdana"/>
          <w:color w:val="292D24"/>
        </w:rPr>
        <w:t>- постановление Администрации  Пенского сельсовета Беловского района Курской области от 06.11.2018 г № 57  «Об утверждении Порядка разработки и утверждения административных регламентов предоставления муниципальных услуг»;</w:t>
      </w:r>
    </w:p>
    <w:p w14:paraId="70B8F52C" w14:textId="77777777" w:rsidR="00A91624" w:rsidRDefault="00A91624" w:rsidP="00A91624">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rPr>
        <w:t>- постановление Администрации  Пенского сельсовета Беловского района Курской области от 01.02.2013г. №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02A293F2"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Решение Собрания депутатов Пенского сельсовета Беловского района Курской области от  07.11.2018 г № 18/55 «Об утверждении перечня услуг,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14:paraId="3212613D" w14:textId="77777777" w:rsidR="00A91624" w:rsidRDefault="00A91624" w:rsidP="00A9162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rPr>
        <w:t>- Устав муниципального образования «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 № 47.</w:t>
      </w:r>
    </w:p>
    <w:p w14:paraId="06292F17"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000000"/>
        </w:rPr>
        <w:t>Справочная информация</w:t>
      </w:r>
    </w:p>
    <w:p w14:paraId="75004C3C" w14:textId="77777777" w:rsidR="00A91624" w:rsidRDefault="00A91624" w:rsidP="00A9162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000000"/>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2779938F" w14:textId="77777777" w:rsidR="00A91624" w:rsidRDefault="00A91624" w:rsidP="00A9162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000000"/>
        </w:rPr>
        <w:t>Администрация  Пенского сельсовета Беловского района  (далее – Администрация) располагается по адресу: 307913, Курская область, Беловский район, с. Пены,  ул. Базарная, д.38.</w:t>
      </w:r>
    </w:p>
    <w:p w14:paraId="7E1E8EDE"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График работы Администрации:</w:t>
      </w:r>
    </w:p>
    <w:p w14:paraId="755BC425"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lastRenderedPageBreak/>
        <w:t>с понедельника по пятницу включительно: с 9.00 час. до 17.00 час.</w:t>
      </w:r>
    </w:p>
    <w:p w14:paraId="5C80B60D"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Перерыв с 13.00 час. до 14.00 час.</w:t>
      </w:r>
    </w:p>
    <w:p w14:paraId="50D4FF3E"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Прием заявителей осуществляется по рабочим дням в соответствии с графиком (режимом) работы.</w:t>
      </w:r>
    </w:p>
    <w:p w14:paraId="1650C44B"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Выходные дни:  - суббота, воскресенье.</w:t>
      </w:r>
    </w:p>
    <w:p w14:paraId="338731C3"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В предпраздничные дни время работы Администрации сокращается на  один час.</w:t>
      </w:r>
    </w:p>
    <w:p w14:paraId="648CC860"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Уполномоченный МФЦ (далее - ОБУ «МФЦ») располагается по адресу: Курская обл., г. Курск, ул. В.Луговая, 24.</w:t>
      </w:r>
    </w:p>
    <w:p w14:paraId="07EFF01B"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График работы ОБУ «МФЦ»:</w:t>
      </w:r>
    </w:p>
    <w:p w14:paraId="1ADAFE7F"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Понедельник, вторник, среда, пятница с 9.00 до 18.00 час.</w:t>
      </w:r>
    </w:p>
    <w:p w14:paraId="5E621AF0"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Четверг с 9.00 до 20.00 час.</w:t>
      </w:r>
    </w:p>
    <w:p w14:paraId="74B049FE"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Суббота с 9.00 до 16.00 час.</w:t>
      </w:r>
    </w:p>
    <w:p w14:paraId="2A138930"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Выходной день - воскресенье.</w:t>
      </w:r>
    </w:p>
    <w:p w14:paraId="4A82D047"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Филиал ОБУ «МФЦ» по Беловскому району (далее - МФЦ) располагается по адресу: 307910, Россия, Курская область, сл.Белая, пл.Советская, д.43.</w:t>
      </w:r>
    </w:p>
    <w:p w14:paraId="177D0578"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График работы МФЦ:</w:t>
      </w:r>
    </w:p>
    <w:tbl>
      <w:tblPr>
        <w:tblW w:w="0" w:type="auto"/>
        <w:tblInd w:w="15" w:type="dxa"/>
        <w:shd w:val="clear" w:color="auto" w:fill="EEEEEE"/>
        <w:tblCellMar>
          <w:left w:w="0" w:type="dxa"/>
          <w:right w:w="0" w:type="dxa"/>
        </w:tblCellMar>
        <w:tblLook w:val="04A0" w:firstRow="1" w:lastRow="0" w:firstColumn="1" w:lastColumn="0" w:noHBand="0" w:noVBand="1"/>
      </w:tblPr>
      <w:tblGrid>
        <w:gridCol w:w="3765"/>
        <w:gridCol w:w="4455"/>
      </w:tblGrid>
      <w:tr w:rsidR="00A91624" w14:paraId="6B4CE9A9"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2477F9F" w14:textId="77777777" w:rsidR="00A91624" w:rsidRDefault="00A91624">
            <w:pPr>
              <w:spacing w:before="15" w:after="15" w:line="341" w:lineRule="atLeast"/>
              <w:rPr>
                <w:rFonts w:ascii="Verdana" w:hAnsi="Verdana"/>
                <w:sz w:val="20"/>
                <w:szCs w:val="20"/>
              </w:rPr>
            </w:pPr>
            <w:r>
              <w:rPr>
                <w:rFonts w:ascii="Verdana" w:hAnsi="Verdana"/>
              </w:rPr>
              <w:t>Понедельник</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7BF7C4FC" w14:textId="77777777" w:rsidR="00A91624" w:rsidRDefault="00A91624">
            <w:pPr>
              <w:spacing w:before="15" w:after="15" w:line="341" w:lineRule="atLeast"/>
              <w:rPr>
                <w:rFonts w:ascii="Verdana" w:hAnsi="Verdana"/>
                <w:sz w:val="20"/>
                <w:szCs w:val="20"/>
              </w:rPr>
            </w:pPr>
            <w:r>
              <w:rPr>
                <w:rFonts w:ascii="Verdana" w:hAnsi="Verdana"/>
              </w:rPr>
              <w:t>с 8.30 до 16.30</w:t>
            </w:r>
          </w:p>
        </w:tc>
      </w:tr>
      <w:tr w:rsidR="00A91624" w14:paraId="45BA75FE"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00ACEAD0" w14:textId="77777777" w:rsidR="00A91624" w:rsidRDefault="00A91624">
            <w:pPr>
              <w:spacing w:before="15" w:after="15" w:line="341" w:lineRule="atLeast"/>
              <w:rPr>
                <w:rFonts w:ascii="Verdana" w:hAnsi="Verdana"/>
                <w:sz w:val="20"/>
                <w:szCs w:val="20"/>
              </w:rPr>
            </w:pPr>
            <w:r>
              <w:rPr>
                <w:rFonts w:ascii="Verdana" w:hAnsi="Verdana"/>
              </w:rPr>
              <w:t>Вторник</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04B8EF21" w14:textId="77777777" w:rsidR="00A91624" w:rsidRDefault="00A91624">
            <w:pPr>
              <w:spacing w:before="15" w:after="15" w:line="341" w:lineRule="atLeast"/>
              <w:rPr>
                <w:rFonts w:ascii="Verdana" w:hAnsi="Verdana"/>
                <w:sz w:val="20"/>
                <w:szCs w:val="20"/>
              </w:rPr>
            </w:pPr>
            <w:r>
              <w:rPr>
                <w:rFonts w:ascii="Verdana" w:hAnsi="Verdana"/>
              </w:rPr>
              <w:t>с 8.30 до 15.30</w:t>
            </w:r>
          </w:p>
        </w:tc>
      </w:tr>
      <w:tr w:rsidR="00A91624" w14:paraId="6A8234CA"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D4D6EAB" w14:textId="77777777" w:rsidR="00A91624" w:rsidRDefault="00A91624">
            <w:pPr>
              <w:spacing w:before="15" w:after="15" w:line="341" w:lineRule="atLeast"/>
              <w:rPr>
                <w:rFonts w:ascii="Verdana" w:hAnsi="Verdana"/>
                <w:sz w:val="20"/>
                <w:szCs w:val="20"/>
              </w:rPr>
            </w:pPr>
            <w:r>
              <w:rPr>
                <w:rFonts w:ascii="Verdana" w:hAnsi="Verdana"/>
              </w:rPr>
              <w:t>Среда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3E9B6519" w14:textId="77777777" w:rsidR="00A91624" w:rsidRDefault="00A91624">
            <w:pPr>
              <w:spacing w:before="15" w:after="15" w:line="341" w:lineRule="atLeast"/>
              <w:rPr>
                <w:rFonts w:ascii="Verdana" w:hAnsi="Verdana"/>
                <w:sz w:val="20"/>
                <w:szCs w:val="20"/>
              </w:rPr>
            </w:pPr>
            <w:r>
              <w:rPr>
                <w:rFonts w:ascii="Verdana" w:hAnsi="Verdana"/>
              </w:rPr>
              <w:t>с 8.30 до 16.30</w:t>
            </w:r>
          </w:p>
        </w:tc>
      </w:tr>
      <w:tr w:rsidR="00A91624" w14:paraId="0FECB408"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03018E1" w14:textId="77777777" w:rsidR="00A91624" w:rsidRDefault="00A91624">
            <w:pPr>
              <w:spacing w:before="15" w:after="15" w:line="341" w:lineRule="atLeast"/>
              <w:rPr>
                <w:rFonts w:ascii="Verdana" w:hAnsi="Verdana"/>
                <w:sz w:val="20"/>
                <w:szCs w:val="20"/>
              </w:rPr>
            </w:pPr>
            <w:r>
              <w:rPr>
                <w:rFonts w:ascii="Verdana" w:hAnsi="Verdana"/>
              </w:rPr>
              <w:t>Четверг</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70372E00" w14:textId="77777777" w:rsidR="00A91624" w:rsidRDefault="00A91624">
            <w:pPr>
              <w:spacing w:before="15" w:after="15" w:line="341" w:lineRule="atLeast"/>
              <w:rPr>
                <w:rFonts w:ascii="Verdana" w:hAnsi="Verdana"/>
                <w:sz w:val="20"/>
                <w:szCs w:val="20"/>
              </w:rPr>
            </w:pPr>
            <w:r>
              <w:rPr>
                <w:rFonts w:ascii="Verdana" w:hAnsi="Verdana"/>
              </w:rPr>
              <w:t>с 8.30 до 16.30</w:t>
            </w:r>
          </w:p>
        </w:tc>
      </w:tr>
      <w:tr w:rsidR="00A91624" w14:paraId="2DE92885"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06C35E77" w14:textId="77777777" w:rsidR="00A91624" w:rsidRDefault="00A91624">
            <w:pPr>
              <w:spacing w:before="15" w:after="15" w:line="341" w:lineRule="atLeast"/>
              <w:rPr>
                <w:rFonts w:ascii="Verdana" w:hAnsi="Verdana"/>
                <w:sz w:val="20"/>
                <w:szCs w:val="20"/>
              </w:rPr>
            </w:pPr>
            <w:r>
              <w:rPr>
                <w:rFonts w:ascii="Verdana" w:hAnsi="Verdana"/>
              </w:rPr>
              <w:t>Пятница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00BC09E" w14:textId="77777777" w:rsidR="00A91624" w:rsidRDefault="00A91624">
            <w:pPr>
              <w:spacing w:before="15" w:after="15" w:line="341" w:lineRule="atLeast"/>
              <w:rPr>
                <w:rFonts w:ascii="Verdana" w:hAnsi="Verdana"/>
                <w:sz w:val="20"/>
                <w:szCs w:val="20"/>
              </w:rPr>
            </w:pPr>
            <w:r>
              <w:rPr>
                <w:rFonts w:ascii="Verdana" w:hAnsi="Verdana"/>
              </w:rPr>
              <w:t>с 8.30 до 16.30</w:t>
            </w:r>
          </w:p>
        </w:tc>
      </w:tr>
      <w:tr w:rsidR="00A91624" w14:paraId="4671D4A8"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64C435DB" w14:textId="77777777" w:rsidR="00A91624" w:rsidRDefault="00A91624">
            <w:pPr>
              <w:spacing w:before="15" w:after="15" w:line="341" w:lineRule="atLeast"/>
              <w:rPr>
                <w:rFonts w:ascii="Verdana" w:hAnsi="Verdana"/>
                <w:sz w:val="20"/>
                <w:szCs w:val="20"/>
              </w:rPr>
            </w:pPr>
            <w:r>
              <w:rPr>
                <w:rFonts w:ascii="Verdana" w:hAnsi="Verdana"/>
              </w:rPr>
              <w:t>Суббота</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5652ED98" w14:textId="77777777" w:rsidR="00A91624" w:rsidRDefault="00A91624">
            <w:pPr>
              <w:spacing w:before="15" w:after="15" w:line="341" w:lineRule="atLeast"/>
              <w:rPr>
                <w:rFonts w:ascii="Verdana" w:hAnsi="Verdana"/>
                <w:sz w:val="20"/>
                <w:szCs w:val="20"/>
              </w:rPr>
            </w:pPr>
            <w:r>
              <w:rPr>
                <w:rFonts w:ascii="Verdana" w:hAnsi="Verdana"/>
              </w:rPr>
              <w:t>выходной</w:t>
            </w:r>
          </w:p>
        </w:tc>
      </w:tr>
      <w:tr w:rsidR="00A91624" w14:paraId="30F1CDE0" w14:textId="77777777" w:rsidTr="00A91624">
        <w:tc>
          <w:tcPr>
            <w:tcW w:w="376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17F81537" w14:textId="77777777" w:rsidR="00A91624" w:rsidRDefault="00A91624">
            <w:pPr>
              <w:spacing w:before="15" w:after="15" w:line="341" w:lineRule="atLeast"/>
              <w:rPr>
                <w:rFonts w:ascii="Verdana" w:hAnsi="Verdana"/>
                <w:sz w:val="20"/>
                <w:szCs w:val="20"/>
              </w:rPr>
            </w:pPr>
            <w:r>
              <w:rPr>
                <w:rFonts w:ascii="Verdana" w:hAnsi="Verdana"/>
              </w:rPr>
              <w:t>Воскресенье</w:t>
            </w:r>
          </w:p>
        </w:tc>
        <w:tc>
          <w:tcPr>
            <w:tcW w:w="4455" w:type="dxa"/>
            <w:tcBorders>
              <w:top w:val="single" w:sz="8" w:space="0" w:color="FFFFFF"/>
              <w:left w:val="single" w:sz="8" w:space="0" w:color="FFFFFF"/>
              <w:bottom w:val="single" w:sz="8" w:space="0" w:color="FFFFFF"/>
              <w:right w:val="single" w:sz="8" w:space="0" w:color="FFFFFF"/>
            </w:tcBorders>
            <w:shd w:val="clear" w:color="auto" w:fill="EEEEEE"/>
            <w:tcMar>
              <w:top w:w="30" w:type="dxa"/>
              <w:left w:w="60" w:type="dxa"/>
              <w:bottom w:w="30" w:type="dxa"/>
              <w:right w:w="60" w:type="dxa"/>
            </w:tcMar>
            <w:hideMark/>
          </w:tcPr>
          <w:p w14:paraId="23528CD7" w14:textId="77777777" w:rsidR="00A91624" w:rsidRDefault="00A91624">
            <w:pPr>
              <w:spacing w:before="15" w:after="15" w:line="341" w:lineRule="atLeast"/>
              <w:rPr>
                <w:rFonts w:ascii="Verdana" w:hAnsi="Verdana"/>
                <w:sz w:val="20"/>
                <w:szCs w:val="20"/>
              </w:rPr>
            </w:pPr>
            <w:r>
              <w:rPr>
                <w:rFonts w:ascii="Verdana" w:hAnsi="Verdana"/>
              </w:rPr>
              <w:t>выходной</w:t>
            </w:r>
          </w:p>
        </w:tc>
      </w:tr>
    </w:tbl>
    <w:p w14:paraId="4773E5F0"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В предпраздничные дни время работы Администрации, ОБУ «МФЦ», филиала ОБУ «МФЦ» сокращается на  один час.</w:t>
      </w:r>
    </w:p>
    <w:p w14:paraId="444900AE"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3FABDA8B"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Справочные  телефоны:</w:t>
      </w:r>
    </w:p>
    <w:p w14:paraId="3EEBDD57"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lastRenderedPageBreak/>
        <w:t>Администрация : +7 (47149) 3-42-96.</w:t>
      </w:r>
    </w:p>
    <w:p w14:paraId="79971A15"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ОБУ «МФЦ»: +7 (4712) 74-14-80;</w:t>
      </w:r>
    </w:p>
    <w:p w14:paraId="34D0A2C6" w14:textId="77777777" w:rsidR="00A91624" w:rsidRDefault="00A91624" w:rsidP="00A9162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0000"/>
        </w:rPr>
        <w:t>МФЦ:  +7 (47149) 2-19-86.</w:t>
      </w:r>
    </w:p>
    <w:p w14:paraId="1F1722A6" w14:textId="42F13B1F" w:rsidR="00B33C0D" w:rsidRPr="00A91624" w:rsidRDefault="00A91624" w:rsidP="00A91624">
      <w:bookmarkStart w:id="0" w:name="_GoBack"/>
      <w:bookmarkEnd w:id="0"/>
    </w:p>
    <w:sectPr w:rsidR="00B33C0D" w:rsidRPr="00A9162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 w:ilvl="0">
        <w:numFmt w:val="upperRoman"/>
        <w:lvlText w:val="%1."/>
        <w:lvlJc w:val="right"/>
      </w:lvl>
    </w:lvlOverride>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m.rkursk.ru/"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https://www.admpen.ru/munitsipalnoe-obrazovanie-2/administrativnaya-reforma/1249-proekt-reglamenta-predostavlenie-v-bezvozmezdnoe-polzovanie-arendu-imushchestva-nakhodyashchegosya-v-munitsipalnoj-sobstvennosti" TargetMode="External"/><Relationship Id="rId15" Type="http://schemas.openxmlformats.org/officeDocument/2006/relationships/hyperlink" Target="consultantplus://offline/ref=F7FBE19BE871693ED3F4290A5F00C4AB37FDAEF04F4347F2E26FEF9DBAMBK3M"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53</Pages>
  <Words>13639</Words>
  <Characters>77744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400</cp:revision>
  <dcterms:created xsi:type="dcterms:W3CDTF">2022-12-15T15:00:00Z</dcterms:created>
  <dcterms:modified xsi:type="dcterms:W3CDTF">2025-02-10T17:27:00Z</dcterms:modified>
</cp:coreProperties>
</file>