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04A" w:rsidRDefault="0085704A" w:rsidP="0085704A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r>
        <w:rPr>
          <w:rFonts w:ascii="Palatino Linotype" w:hAnsi="Palatino Linotype"/>
          <w:b w:val="0"/>
          <w:bCs w:val="0"/>
          <w:color w:val="3D3D3D"/>
        </w:rPr>
        <w:fldChar w:fldCharType="begin"/>
      </w:r>
      <w:r>
        <w:rPr>
          <w:rFonts w:ascii="Palatino Linotype" w:hAnsi="Palatino Linotype"/>
          <w:b w:val="0"/>
          <w:bCs w:val="0"/>
          <w:color w:val="3D3D3D"/>
        </w:rPr>
        <w:instrText xml:space="preserve"> HYPERLINK "https://www.admpen.ru/munitsipalnoe-obrazovanie-2/postanovleniya/1136-rasporyazhenie-o-podgotovke-i-provedenii-osenne-zimnego-pozharoopasnogo-sezona-2018-2019-godov-na-territorii-penskogo-selsoveta-belovskogo-rajona" </w:instrText>
      </w:r>
      <w:r>
        <w:rPr>
          <w:rFonts w:ascii="Palatino Linotype" w:hAnsi="Palatino Linotype"/>
          <w:b w:val="0"/>
          <w:bCs w:val="0"/>
          <w:color w:val="3D3D3D"/>
        </w:rPr>
        <w:fldChar w:fldCharType="separate"/>
      </w:r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Распоряжение "О подготовке и проведении осенне-зимнего пожароопасного сезона 2018-2019 годов на территории </w:t>
      </w:r>
      <w:proofErr w:type="spellStart"/>
      <w:r>
        <w:rPr>
          <w:rStyle w:val="a6"/>
          <w:rFonts w:ascii="Palatino Linotype" w:hAnsi="Palatino Linotype"/>
          <w:b w:val="0"/>
          <w:bCs w:val="0"/>
          <w:color w:val="98A48E"/>
        </w:rPr>
        <w:t>Пенского</w:t>
      </w:r>
      <w:proofErr w:type="spellEnd"/>
      <w:r>
        <w:rPr>
          <w:rStyle w:val="a6"/>
          <w:rFonts w:ascii="Palatino Linotype" w:hAnsi="Palatino Linotype"/>
          <w:b w:val="0"/>
          <w:bCs w:val="0"/>
          <w:color w:val="98A48E"/>
        </w:rPr>
        <w:t xml:space="preserve"> сельсовета Беловского района</w:t>
      </w:r>
      <w:r>
        <w:rPr>
          <w:rFonts w:ascii="Palatino Linotype" w:hAnsi="Palatino Linotype"/>
          <w:b w:val="0"/>
          <w:bCs w:val="0"/>
          <w:color w:val="3D3D3D"/>
        </w:rPr>
        <w:fldChar w:fldCharType="end"/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АДМИНИСТРАЦИЯ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ПЕНСКОГО СЕЛЬСОВЕТА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БЕЛОВСКОГО РАЙОНА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КУРСКОЙ ОБЛАСТИ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РАСПОРЯЖЕНИЕ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>01 октября 2018 года   № 69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32"/>
          <w:szCs w:val="32"/>
        </w:rPr>
        <w:t xml:space="preserve">О подготовке и проведении осенне-зимнего пожароопасного сезона   2018-2019 годов   на территории </w:t>
      </w:r>
      <w:proofErr w:type="spellStart"/>
      <w:r>
        <w:rPr>
          <w:rStyle w:val="a8"/>
          <w:rFonts w:ascii="Verdana" w:hAnsi="Verdana"/>
          <w:color w:val="292D24"/>
          <w:sz w:val="32"/>
          <w:szCs w:val="32"/>
        </w:rPr>
        <w:t>Пенского</w:t>
      </w:r>
      <w:proofErr w:type="spellEnd"/>
      <w:r>
        <w:rPr>
          <w:rStyle w:val="a8"/>
          <w:rFonts w:ascii="Verdana" w:hAnsi="Verdana"/>
          <w:color w:val="292D24"/>
          <w:sz w:val="32"/>
          <w:szCs w:val="32"/>
        </w:rPr>
        <w:t xml:space="preserve"> сельсовета Беловского района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В соответствии с распоряжением Администрации Беловского района Курской области от 26.09.2018 года № 218-р и в целях обеспечения защищенности населенных пунктов и объектов на территории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в ходе осенне-зимнего пожароопасного сезона 2018-2019 годов, предупреждения гибели людей на пожарах в этот период: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  Утвердить: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- план мероприятий по подготовке и проведению осенне-зимнего пожароопасного периода 2018-2019 годов на территории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Беловского района (приложение №1);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-   состав комиссии    по  проверке готовности    населенных пунктов  к   осенне-зимнему  пожароопасному сезону    2018 – 2019 годов (приложение № 2).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2.   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Контроль  за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исполнением  настоящего распоряжения  оставляю за собой.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3.     Распоряжение  вступает  в силу со дня  его подписания.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И.О. Главы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Беловского района                                                      С.Т.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Апалихина</w:t>
      </w:r>
      <w:proofErr w:type="spellEnd"/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t>Приложение №1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t>к распоряжению  Администрации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2"/>
          <w:szCs w:val="22"/>
        </w:rPr>
        <w:lastRenderedPageBreak/>
        <w:t>Пенского</w:t>
      </w:r>
      <w:proofErr w:type="spellEnd"/>
      <w:r>
        <w:rPr>
          <w:rFonts w:ascii="Arial" w:hAnsi="Arial" w:cs="Arial"/>
          <w:color w:val="292D24"/>
          <w:sz w:val="22"/>
          <w:szCs w:val="22"/>
        </w:rPr>
        <w:t xml:space="preserve"> сельсовета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t>от 01 октября 2018 г. № 69  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8"/>
          <w:szCs w:val="28"/>
        </w:rPr>
        <w:t>План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мероприятий по подготовке и проведению осенне-зимнего пожароопасного периода 2018-2019 годов</w:t>
      </w:r>
      <w:r>
        <w:rPr>
          <w:rFonts w:ascii="Arial" w:hAnsi="Arial" w:cs="Arial"/>
          <w:color w:val="292D24"/>
          <w:sz w:val="20"/>
          <w:szCs w:val="20"/>
        </w:rPr>
        <w:t> </w:t>
      </w:r>
      <w:r>
        <w:rPr>
          <w:rStyle w:val="a8"/>
          <w:rFonts w:ascii="Arial" w:hAnsi="Arial" w:cs="Arial"/>
          <w:color w:val="292D24"/>
          <w:sz w:val="20"/>
          <w:szCs w:val="20"/>
        </w:rPr>
        <w:t xml:space="preserve">на территории </w:t>
      </w:r>
      <w:proofErr w:type="spellStart"/>
      <w:r>
        <w:rPr>
          <w:rStyle w:val="a8"/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Style w:val="a8"/>
          <w:rFonts w:ascii="Arial" w:hAnsi="Arial" w:cs="Arial"/>
          <w:color w:val="292D24"/>
          <w:sz w:val="20"/>
          <w:szCs w:val="20"/>
        </w:rPr>
        <w:t xml:space="preserve"> сельсовета Беловского района</w:t>
      </w:r>
    </w:p>
    <w:tbl>
      <w:tblPr>
        <w:tblW w:w="5050" w:type="pct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70"/>
        <w:gridCol w:w="5169"/>
        <w:gridCol w:w="1437"/>
        <w:gridCol w:w="2203"/>
      </w:tblGrid>
      <w:tr w:rsidR="0085704A" w:rsidTr="0085704A">
        <w:trPr>
          <w:tblHeader/>
        </w:trPr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№</w:t>
            </w:r>
          </w:p>
          <w:p w:rsidR="0085704A" w:rsidRDefault="0085704A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</w:rPr>
              <w:t>п</w:t>
            </w:r>
            <w:proofErr w:type="spellEnd"/>
            <w:proofErr w:type="gramEnd"/>
            <w:r>
              <w:rPr>
                <w:rFonts w:ascii="Arial" w:hAnsi="Arial" w:cs="Arial"/>
                <w:sz w:val="20"/>
                <w:szCs w:val="20"/>
              </w:rPr>
              <w:t>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Мероприятия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Срок исполнения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Ответственные исполнители</w:t>
            </w:r>
          </w:p>
        </w:tc>
      </w:tr>
      <w:tr w:rsidR="0085704A" w:rsidTr="0085704A">
        <w:trPr>
          <w:tblHeader/>
        </w:trPr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1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Провести  уточнение и корректировку списков лиц, относящихся к «группе риска» (одинокие, престарелые, злоупотребляющие алкоголем). Провести работу по персональному закреплению  для организации пожарно-профилактической работы с ними внештатных пожарных инструкторов  и старших по населенным пунктам.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д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о 5.10.2018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Администрация 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/с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2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Утвердить графики  посещения неблагополучных семей, согласно которых, организовать проведение подворных обходов совместно с участковым уполномоченным полиции.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 15.10.2018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Администрация 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/с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3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Уточнить количество имеющихся свободных мест в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Беловской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ЦРБ, проработать вопрос по подбору кандидатов для размещения в данное учреждение граждан из числа лиц «группы риска».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 01.11.2018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Администрация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/с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4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Уточнить списки лиц, планируемых на переселение к родственникам на зимний период, организовать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ходом проведения этих мероприятий.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октябрь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–н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оябрь 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Администрация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с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/с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5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Провести проверку противопожарного состояния жилых домов частного сектора силами внештатных пожарных инструкторов,  старших по населенным пунктам с целью предупреждения пожаров по причине неисправности электрооборудования и печного отопления.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октябрь 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,Администрация сельсовета, старшие населенных пунктов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6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Организовать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контроль за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въездом на территории муниципального   образования  нелегальных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мигрантов из стран ближнего зарубежья и других регионов Российской Федерации, а также лиц, освободившихся из мест лишения свободы с целью организации с ними пожарно-профилактической работы.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Администрация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сельсовета</w:t>
            </w:r>
          </w:p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Участковый уполномоченный </w:t>
            </w:r>
          </w:p>
        </w:tc>
      </w:tr>
      <w:tr w:rsidR="0085704A" w:rsidTr="0085704A">
        <w:trPr>
          <w:trHeight w:val="955"/>
        </w:trPr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   7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Организовать проверки мест возможного проживания лиц без определенного места жительства (бесхозных строений, чердаков) с целью пресечения незаконного проживания.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ноябрь-декабрь 2018 январь-февраль 2019 года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Администрация сельсовета совместно с участковым уполномоченным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8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Принять меры по пресечению фактов самогоноварения и реализации его населению,  а также организовать проведение дополнительных профилактических мероприятий в дни получения пенсии одинокими гражданами пенсионного возраста.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постоянно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Администрация сельсовета совместно с участковым уполномоченным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9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Провести учебу со старшими по населенным пунктам по разъяснению их обязанностей и стоящих перед ними задач.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 01.11.2018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Администрация сельсовета</w:t>
            </w:r>
          </w:p>
        </w:tc>
      </w:tr>
      <w:tr w:rsidR="0085704A" w:rsidTr="0085704A"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10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Организовать широкое информирование о мерах пожарной безопасности  при проведении подворных обходов и встреч с населением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постоянно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Администрация сельсовета Уличные комитеты </w:t>
            </w:r>
          </w:p>
        </w:tc>
      </w:tr>
      <w:tr w:rsidR="0085704A" w:rsidTr="0085704A">
        <w:trPr>
          <w:trHeight w:val="1590"/>
        </w:trPr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11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Провести проверку источников наружного противопожарного водоснабжения в населенных пунктах перед началом пожароопасного периода, принять меры по их приведению в работоспособное состояние.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 01.11.2018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орган местного самоуправления</w:t>
            </w:r>
          </w:p>
        </w:tc>
      </w:tr>
      <w:tr w:rsidR="0085704A" w:rsidTr="0085704A">
        <w:trPr>
          <w:trHeight w:val="345"/>
        </w:trPr>
        <w:tc>
          <w:tcPr>
            <w:tcW w:w="3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70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Провести работу по заключению договоров с ПСХК «Новая жизнь» о выделении техники для расчистки дорог от снега и ликвидации пожаров.</w:t>
            </w:r>
          </w:p>
        </w:tc>
        <w:tc>
          <w:tcPr>
            <w:tcW w:w="7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 05.12.2018</w:t>
            </w:r>
          </w:p>
        </w:tc>
        <w:tc>
          <w:tcPr>
            <w:tcW w:w="1150" w:type="pct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hideMark/>
          </w:tcPr>
          <w:p w:rsidR="0085704A" w:rsidRDefault="0085704A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Администрация сельсовета</w:t>
            </w:r>
          </w:p>
        </w:tc>
      </w:tr>
    </w:tbl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t>Приложение № 2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lastRenderedPageBreak/>
        <w:t>к распоряжению  Администрации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proofErr w:type="spellStart"/>
      <w:r>
        <w:rPr>
          <w:rFonts w:ascii="Arial" w:hAnsi="Arial" w:cs="Arial"/>
          <w:color w:val="292D24"/>
          <w:sz w:val="22"/>
          <w:szCs w:val="22"/>
        </w:rPr>
        <w:t>Пенского</w:t>
      </w:r>
      <w:proofErr w:type="spellEnd"/>
      <w:r>
        <w:rPr>
          <w:rFonts w:ascii="Arial" w:hAnsi="Arial" w:cs="Arial"/>
          <w:color w:val="292D24"/>
          <w:sz w:val="22"/>
          <w:szCs w:val="22"/>
        </w:rPr>
        <w:t xml:space="preserve"> сельсовета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2"/>
          <w:szCs w:val="22"/>
        </w:rPr>
        <w:t>от 01 октября 2018 г. № 69  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С О С Т А В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комиссии    по  организации  и  проведению проверки   населенных пунктов  по подготовке к   осенне-зимнему пожароопасному   периоду   2018 – 2019 гг.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 1. Тищенко А.И.      - Глава 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 xml:space="preserve">( </w:t>
      </w:r>
      <w:proofErr w:type="gramEnd"/>
      <w:r>
        <w:rPr>
          <w:rFonts w:ascii="Arial" w:hAnsi="Arial" w:cs="Arial"/>
          <w:color w:val="292D24"/>
          <w:sz w:val="20"/>
          <w:szCs w:val="20"/>
        </w:rPr>
        <w:t>председатель  комиссии)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2. 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Апалихина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С.Т.  - председатель КЧС и ОПБ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3.  Бычкова Е.П.     - ведущий специалист-эксперт Администрации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Пенского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сельсовета     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4. Ефремова А.В.  - старший по х.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Курочкино</w:t>
      </w:r>
      <w:proofErr w:type="spellEnd"/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5. Гайдаров В.Ю.   - старший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по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с. Пены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6. Голубцов С.М.   - старший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по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с. Пены</w:t>
      </w:r>
    </w:p>
    <w:p w:rsidR="0085704A" w:rsidRDefault="0085704A" w:rsidP="0085704A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 xml:space="preserve">7. </w:t>
      </w:r>
      <w:proofErr w:type="spellStart"/>
      <w:r>
        <w:rPr>
          <w:rFonts w:ascii="Arial" w:hAnsi="Arial" w:cs="Arial"/>
          <w:color w:val="292D24"/>
          <w:sz w:val="20"/>
          <w:szCs w:val="20"/>
        </w:rPr>
        <w:t>Горбатков</w:t>
      </w:r>
      <w:proofErr w:type="spellEnd"/>
      <w:r>
        <w:rPr>
          <w:rFonts w:ascii="Arial" w:hAnsi="Arial" w:cs="Arial"/>
          <w:color w:val="292D24"/>
          <w:sz w:val="20"/>
          <w:szCs w:val="20"/>
        </w:rPr>
        <w:t xml:space="preserve"> А.В.   - старший </w:t>
      </w:r>
      <w:proofErr w:type="gramStart"/>
      <w:r>
        <w:rPr>
          <w:rFonts w:ascii="Arial" w:hAnsi="Arial" w:cs="Arial"/>
          <w:color w:val="292D24"/>
          <w:sz w:val="20"/>
          <w:szCs w:val="20"/>
        </w:rPr>
        <w:t>по</w:t>
      </w:r>
      <w:proofErr w:type="gramEnd"/>
      <w:r>
        <w:rPr>
          <w:rFonts w:ascii="Arial" w:hAnsi="Arial" w:cs="Arial"/>
          <w:color w:val="292D24"/>
          <w:sz w:val="20"/>
          <w:szCs w:val="20"/>
        </w:rPr>
        <w:t xml:space="preserve"> с. Пены</w:t>
      </w:r>
    </w:p>
    <w:p w:rsidR="008B3D56" w:rsidRPr="0085704A" w:rsidRDefault="008B3D56" w:rsidP="0085704A">
      <w:pPr>
        <w:rPr>
          <w:szCs w:val="28"/>
        </w:rPr>
      </w:pPr>
    </w:p>
    <w:sectPr w:rsidR="008B3D56" w:rsidRPr="0085704A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1D54"/>
    <w:rsid w:val="00015D21"/>
    <w:rsid w:val="00015F04"/>
    <w:rsid w:val="00082F2B"/>
    <w:rsid w:val="000E3300"/>
    <w:rsid w:val="000E6289"/>
    <w:rsid w:val="00103AB9"/>
    <w:rsid w:val="001F657C"/>
    <w:rsid w:val="00221DFC"/>
    <w:rsid w:val="002331E8"/>
    <w:rsid w:val="002704E8"/>
    <w:rsid w:val="002A22DF"/>
    <w:rsid w:val="002B6AB3"/>
    <w:rsid w:val="003A003A"/>
    <w:rsid w:val="003C590E"/>
    <w:rsid w:val="00412E79"/>
    <w:rsid w:val="004478F7"/>
    <w:rsid w:val="004625E0"/>
    <w:rsid w:val="004A2836"/>
    <w:rsid w:val="004A643B"/>
    <w:rsid w:val="00580968"/>
    <w:rsid w:val="005B1487"/>
    <w:rsid w:val="005D38EE"/>
    <w:rsid w:val="006439FC"/>
    <w:rsid w:val="00660073"/>
    <w:rsid w:val="006611D6"/>
    <w:rsid w:val="006732E1"/>
    <w:rsid w:val="00697E5A"/>
    <w:rsid w:val="006D5A47"/>
    <w:rsid w:val="006F1366"/>
    <w:rsid w:val="00736E1D"/>
    <w:rsid w:val="00745B66"/>
    <w:rsid w:val="007A5B3D"/>
    <w:rsid w:val="007B47FA"/>
    <w:rsid w:val="0083244E"/>
    <w:rsid w:val="0085704A"/>
    <w:rsid w:val="00857D35"/>
    <w:rsid w:val="008B3D56"/>
    <w:rsid w:val="008B548A"/>
    <w:rsid w:val="008F02A5"/>
    <w:rsid w:val="00906A43"/>
    <w:rsid w:val="009079E9"/>
    <w:rsid w:val="00912B6E"/>
    <w:rsid w:val="00945721"/>
    <w:rsid w:val="00994079"/>
    <w:rsid w:val="009D1D54"/>
    <w:rsid w:val="009D2A1B"/>
    <w:rsid w:val="009D3F56"/>
    <w:rsid w:val="009E046E"/>
    <w:rsid w:val="009E768A"/>
    <w:rsid w:val="00A13938"/>
    <w:rsid w:val="00A21237"/>
    <w:rsid w:val="00A51E7F"/>
    <w:rsid w:val="00A56E35"/>
    <w:rsid w:val="00A94F82"/>
    <w:rsid w:val="00B1622E"/>
    <w:rsid w:val="00B45E4B"/>
    <w:rsid w:val="00B70403"/>
    <w:rsid w:val="00B84398"/>
    <w:rsid w:val="00B86CB7"/>
    <w:rsid w:val="00D00FAA"/>
    <w:rsid w:val="00D31B68"/>
    <w:rsid w:val="00D657FC"/>
    <w:rsid w:val="00D84F47"/>
    <w:rsid w:val="00DE652A"/>
    <w:rsid w:val="00E42AF4"/>
    <w:rsid w:val="00E42D50"/>
    <w:rsid w:val="00E7179D"/>
    <w:rsid w:val="00ED5729"/>
    <w:rsid w:val="00ED63F0"/>
    <w:rsid w:val="00EE173D"/>
    <w:rsid w:val="00EE1E89"/>
    <w:rsid w:val="00F17CDB"/>
    <w:rsid w:val="00F62E0B"/>
    <w:rsid w:val="00FD3B9E"/>
    <w:rsid w:val="00FE032E"/>
    <w:rsid w:val="00FE68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F527A-F4BE-4C34-AC29-D2EA8BF68B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313</TotalTime>
  <Pages>4</Pages>
  <Words>808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42</cp:revision>
  <cp:lastPrinted>2025-02-07T07:46:00Z</cp:lastPrinted>
  <dcterms:created xsi:type="dcterms:W3CDTF">2024-08-30T09:05:00Z</dcterms:created>
  <dcterms:modified xsi:type="dcterms:W3CDTF">2025-02-12T07:44:00Z</dcterms:modified>
</cp:coreProperties>
</file>