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F7" w:rsidRDefault="004478F7" w:rsidP="004478F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postanovleniya/1604-o-merakh-po-realizatsii-resheniya-sobraniya-deputatov-penskogo-selsoveta-belovskogo-rajona-kurskoj-oblasti-o-byudzhete-munitsipalnogo-obrazovaniya-penskij-selsovet-belovskogo-rajona-kurskoj-oblasti-na-2020-god-i-planovyj-period-2021-2022-godov" </w:instrText>
      </w:r>
      <w:r>
        <w:rPr>
          <w:rFonts w:ascii="Palatino Linotype" w:hAnsi="Palatino Linotype"/>
          <w:b w:val="0"/>
          <w:bCs w:val="0"/>
          <w:color w:val="3D3D3D"/>
        </w:rPr>
        <w:fldChar w:fldCharType="separate"/>
      </w:r>
      <w:r>
        <w:rPr>
          <w:rStyle w:val="a6"/>
          <w:rFonts w:ascii="Palatino Linotype" w:hAnsi="Palatino Linotype"/>
          <w:b w:val="0"/>
          <w:bCs w:val="0"/>
          <w:color w:val="98A48E"/>
        </w:rPr>
        <w:t xml:space="preserve">«О мерах по реализации Решения Собрания депутатов </w:t>
      </w:r>
      <w:proofErr w:type="spellStart"/>
      <w:r>
        <w:rPr>
          <w:rStyle w:val="a6"/>
          <w:rFonts w:ascii="Palatino Linotype" w:hAnsi="Palatino Linotype"/>
          <w:b w:val="0"/>
          <w:bCs w:val="0"/>
          <w:color w:val="98A48E"/>
        </w:rPr>
        <w:t>Пенского</w:t>
      </w:r>
      <w:proofErr w:type="spellEnd"/>
      <w:r>
        <w:rPr>
          <w:rStyle w:val="a6"/>
          <w:rFonts w:ascii="Palatino Linotype" w:hAnsi="Palatino Linotype"/>
          <w:b w:val="0"/>
          <w:bCs w:val="0"/>
          <w:color w:val="98A48E"/>
        </w:rPr>
        <w:t xml:space="preserve"> сельсовета Беловского района Курской области «О бюджете муниципального образования «</w:t>
      </w:r>
      <w:proofErr w:type="spellStart"/>
      <w:r>
        <w:rPr>
          <w:rStyle w:val="a6"/>
          <w:rFonts w:ascii="Palatino Linotype" w:hAnsi="Palatino Linotype"/>
          <w:b w:val="0"/>
          <w:bCs w:val="0"/>
          <w:color w:val="98A48E"/>
        </w:rPr>
        <w:t>Пенский</w:t>
      </w:r>
      <w:proofErr w:type="spellEnd"/>
      <w:r>
        <w:rPr>
          <w:rStyle w:val="a6"/>
          <w:rFonts w:ascii="Palatino Linotype" w:hAnsi="Palatino Linotype"/>
          <w:b w:val="0"/>
          <w:bCs w:val="0"/>
          <w:color w:val="98A48E"/>
        </w:rPr>
        <w:t xml:space="preserve"> сельсовет» Беловского района Курской области на 2020 год и плановый период 2021 -2022 годов»</w:t>
      </w:r>
      <w:r>
        <w:rPr>
          <w:rFonts w:ascii="Palatino Linotype" w:hAnsi="Palatino Linotype"/>
          <w:b w:val="0"/>
          <w:bCs w:val="0"/>
          <w:color w:val="3D3D3D"/>
        </w:rPr>
        <w:fldChar w:fldCharType="end"/>
      </w:r>
    </w:p>
    <w:p w:rsidR="004478F7" w:rsidRDefault="004478F7" w:rsidP="004478F7">
      <w:pPr>
        <w:pStyle w:val="a7"/>
        <w:shd w:val="clear" w:color="auto" w:fill="FFFFFF"/>
        <w:spacing w:before="0" w:beforeAutospacing="0" w:after="0" w:afterAutospacing="0" w:line="341" w:lineRule="atLeast"/>
        <w:jc w:val="center"/>
        <w:textAlignment w:val="baseline"/>
        <w:rPr>
          <w:rFonts w:ascii="Verdana" w:hAnsi="Verdana"/>
          <w:color w:val="292D24"/>
          <w:sz w:val="20"/>
          <w:szCs w:val="20"/>
        </w:rPr>
      </w:pPr>
      <w:r>
        <w:rPr>
          <w:rStyle w:val="a8"/>
          <w:rFonts w:ascii="Arial" w:hAnsi="Arial" w:cs="Arial"/>
          <w:color w:val="000000"/>
          <w:sz w:val="32"/>
          <w:szCs w:val="32"/>
          <w:bdr w:val="none" w:sz="0" w:space="0" w:color="auto" w:frame="1"/>
        </w:rPr>
        <w:t>АДМИНИСТРАЦИЯ</w:t>
      </w:r>
    </w:p>
    <w:p w:rsidR="004478F7" w:rsidRDefault="004478F7" w:rsidP="004478F7">
      <w:pPr>
        <w:pStyle w:val="a7"/>
        <w:shd w:val="clear" w:color="auto" w:fill="FFFFFF"/>
        <w:spacing w:before="0" w:beforeAutospacing="0" w:after="0" w:afterAutospacing="0" w:line="341" w:lineRule="atLeast"/>
        <w:jc w:val="center"/>
        <w:textAlignment w:val="baseline"/>
        <w:rPr>
          <w:rFonts w:ascii="Verdana" w:hAnsi="Verdana"/>
          <w:color w:val="292D24"/>
          <w:sz w:val="20"/>
          <w:szCs w:val="20"/>
        </w:rPr>
      </w:pPr>
      <w:r>
        <w:rPr>
          <w:rStyle w:val="a8"/>
          <w:rFonts w:ascii="Arial" w:hAnsi="Arial" w:cs="Arial"/>
          <w:color w:val="000000"/>
          <w:sz w:val="32"/>
          <w:szCs w:val="32"/>
          <w:bdr w:val="none" w:sz="0" w:space="0" w:color="auto" w:frame="1"/>
        </w:rPr>
        <w:t>ПЕНСКОГО СЕЛЬСОВЕТА</w:t>
      </w:r>
    </w:p>
    <w:p w:rsidR="004478F7" w:rsidRDefault="004478F7" w:rsidP="004478F7">
      <w:pPr>
        <w:pStyle w:val="a7"/>
        <w:shd w:val="clear" w:color="auto" w:fill="FFFFFF"/>
        <w:spacing w:before="0" w:beforeAutospacing="0" w:after="0" w:afterAutospacing="0" w:line="341" w:lineRule="atLeast"/>
        <w:jc w:val="center"/>
        <w:textAlignment w:val="baseline"/>
        <w:rPr>
          <w:rFonts w:ascii="Verdana" w:hAnsi="Verdana"/>
          <w:color w:val="292D24"/>
          <w:sz w:val="20"/>
          <w:szCs w:val="20"/>
        </w:rPr>
      </w:pPr>
      <w:r>
        <w:rPr>
          <w:rStyle w:val="a8"/>
          <w:rFonts w:ascii="Arial" w:hAnsi="Arial" w:cs="Arial"/>
          <w:color w:val="000000"/>
          <w:sz w:val="32"/>
          <w:szCs w:val="32"/>
          <w:bdr w:val="none" w:sz="0" w:space="0" w:color="auto" w:frame="1"/>
        </w:rPr>
        <w:t>БЕЛОВСКОГО РАЙОНА</w:t>
      </w:r>
    </w:p>
    <w:p w:rsidR="004478F7" w:rsidRDefault="004478F7" w:rsidP="004478F7">
      <w:pPr>
        <w:pStyle w:val="a7"/>
        <w:shd w:val="clear" w:color="auto" w:fill="FFFFFF"/>
        <w:spacing w:before="0" w:beforeAutospacing="0" w:after="0" w:afterAutospacing="0" w:line="341" w:lineRule="atLeast"/>
        <w:jc w:val="center"/>
        <w:textAlignment w:val="baseline"/>
        <w:rPr>
          <w:rFonts w:ascii="Verdana" w:hAnsi="Verdana"/>
          <w:color w:val="292D24"/>
          <w:sz w:val="20"/>
          <w:szCs w:val="20"/>
        </w:rPr>
      </w:pPr>
      <w:r>
        <w:rPr>
          <w:rStyle w:val="a8"/>
          <w:rFonts w:ascii="Arial" w:hAnsi="Arial" w:cs="Arial"/>
          <w:color w:val="000000"/>
          <w:sz w:val="32"/>
          <w:szCs w:val="32"/>
          <w:bdr w:val="none" w:sz="0" w:space="0" w:color="auto" w:frame="1"/>
        </w:rPr>
        <w:t>КУРСКОЙ ОБЛАСТИ</w:t>
      </w:r>
    </w:p>
    <w:p w:rsidR="004478F7" w:rsidRDefault="004478F7" w:rsidP="004478F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bdr w:val="none" w:sz="0" w:space="0" w:color="auto" w:frame="1"/>
        </w:rPr>
        <w:t>ПОСТАНОВЛЕНИЕ</w:t>
      </w:r>
    </w:p>
    <w:p w:rsidR="004478F7" w:rsidRDefault="004478F7" w:rsidP="004478F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26 декабря 2019 года №  100</w:t>
      </w:r>
    </w:p>
    <w:p w:rsidR="004478F7" w:rsidRDefault="004478F7" w:rsidP="004478F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shd w:val="clear" w:color="auto" w:fill="F8FAFB"/>
        </w:rPr>
        <w:t xml:space="preserve">«О мерах по реализации Решения Собрания депутатов </w:t>
      </w:r>
      <w:proofErr w:type="spellStart"/>
      <w:r>
        <w:rPr>
          <w:rStyle w:val="a8"/>
          <w:rFonts w:ascii="Arial" w:hAnsi="Arial" w:cs="Arial"/>
          <w:color w:val="292D24"/>
          <w:sz w:val="32"/>
          <w:szCs w:val="32"/>
          <w:shd w:val="clear" w:color="auto" w:fill="F8FAFB"/>
        </w:rPr>
        <w:t>Пенского</w:t>
      </w:r>
      <w:proofErr w:type="spellEnd"/>
      <w:r>
        <w:rPr>
          <w:rStyle w:val="a8"/>
          <w:rFonts w:ascii="Arial" w:hAnsi="Arial" w:cs="Arial"/>
          <w:color w:val="292D24"/>
          <w:sz w:val="32"/>
          <w:szCs w:val="32"/>
          <w:shd w:val="clear" w:color="auto" w:fill="F8FAFB"/>
        </w:rPr>
        <w:t xml:space="preserve"> сельсовета Беловского района Курской области «О бюджете муниципального образования «</w:t>
      </w:r>
      <w:proofErr w:type="spellStart"/>
      <w:r>
        <w:rPr>
          <w:rStyle w:val="a8"/>
          <w:rFonts w:ascii="Arial" w:hAnsi="Arial" w:cs="Arial"/>
          <w:color w:val="292D24"/>
          <w:sz w:val="32"/>
          <w:szCs w:val="32"/>
          <w:shd w:val="clear" w:color="auto" w:fill="F8FAFB"/>
        </w:rPr>
        <w:t>Пенский</w:t>
      </w:r>
      <w:proofErr w:type="spellEnd"/>
      <w:r>
        <w:rPr>
          <w:rStyle w:val="a8"/>
          <w:rFonts w:ascii="Arial" w:hAnsi="Arial" w:cs="Arial"/>
          <w:color w:val="292D24"/>
          <w:sz w:val="32"/>
          <w:szCs w:val="32"/>
          <w:shd w:val="clear" w:color="auto" w:fill="F8FAFB"/>
        </w:rPr>
        <w:t xml:space="preserve"> сельсовет» Беловского района Курской области на 2020 год и плановый период 2021 -2022 годов»</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В соответствии с Решением Собрания депутатов </w:t>
      </w:r>
      <w:proofErr w:type="spellStart"/>
      <w:r>
        <w:rPr>
          <w:rFonts w:ascii="Arial" w:hAnsi="Arial" w:cs="Arial"/>
          <w:color w:val="292D24"/>
        </w:rPr>
        <w:t>Пенского</w:t>
      </w:r>
      <w:proofErr w:type="spellEnd"/>
      <w:r>
        <w:rPr>
          <w:rFonts w:ascii="Arial" w:hAnsi="Arial" w:cs="Arial"/>
          <w:color w:val="292D24"/>
        </w:rPr>
        <w:t xml:space="preserve"> сельсовета Беловского района Курской области № VI-38/2 от 20 декабря 2019 года «О бюджете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на 2020 год и плановый период 2021-2022 годов», Администрация </w:t>
      </w:r>
      <w:proofErr w:type="spellStart"/>
      <w:r>
        <w:rPr>
          <w:rFonts w:ascii="Arial" w:hAnsi="Arial" w:cs="Arial"/>
          <w:color w:val="292D24"/>
        </w:rPr>
        <w:t>Пенского</w:t>
      </w:r>
      <w:proofErr w:type="spellEnd"/>
      <w:r>
        <w:rPr>
          <w:rFonts w:ascii="Arial" w:hAnsi="Arial" w:cs="Arial"/>
          <w:color w:val="292D24"/>
        </w:rPr>
        <w:t xml:space="preserve"> сельсовета Беловского района Курской области постановляет:</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1. Принять к исполнению бюджет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на 2020 год и плановый период 2021-2022 годов.</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2. Установить, что исполнение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на 2020 год и плановый период 2021 2022 годов осуществляется в соответствии со сводной бюджетной росписью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на очередной финансовый год и плановый период и кассовым планом на текущий финансовый год.</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Составление и ведение сводной бюджетной росписи и кассового плана осуществляется в соответствии с порядком, установленным администрацией </w:t>
      </w:r>
      <w:proofErr w:type="spellStart"/>
      <w:r>
        <w:rPr>
          <w:rFonts w:ascii="Arial" w:hAnsi="Arial" w:cs="Arial"/>
          <w:color w:val="292D24"/>
        </w:rPr>
        <w:t>Пенского</w:t>
      </w:r>
      <w:proofErr w:type="spellEnd"/>
      <w:r>
        <w:rPr>
          <w:rFonts w:ascii="Arial" w:hAnsi="Arial" w:cs="Arial"/>
          <w:color w:val="292D24"/>
        </w:rPr>
        <w:t xml:space="preserve"> сельсовета Беловского района Курской области.</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lastRenderedPageBreak/>
        <w:t>3. Главным администраторам доходов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и главным администраторам источников финансирования дефицита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принять меры по обеспечению поступления налогов, сборов и других обязательных платежей, а также сокращению задолженности по их уплате.</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4. Финансовый отдел администрации </w:t>
      </w:r>
      <w:proofErr w:type="spellStart"/>
      <w:r>
        <w:rPr>
          <w:rFonts w:ascii="Arial" w:hAnsi="Arial" w:cs="Arial"/>
          <w:color w:val="292D24"/>
        </w:rPr>
        <w:t>Пенского</w:t>
      </w:r>
      <w:proofErr w:type="spellEnd"/>
      <w:r>
        <w:rPr>
          <w:rFonts w:ascii="Arial" w:hAnsi="Arial" w:cs="Arial"/>
          <w:color w:val="292D24"/>
        </w:rPr>
        <w:t xml:space="preserve"> сельсовета Беловского района Курской области (</w:t>
      </w:r>
      <w:proofErr w:type="spellStart"/>
      <w:r>
        <w:rPr>
          <w:rFonts w:ascii="Arial" w:hAnsi="Arial" w:cs="Arial"/>
          <w:color w:val="292D24"/>
        </w:rPr>
        <w:t>Н.И.Слюнина</w:t>
      </w:r>
      <w:proofErr w:type="spellEnd"/>
      <w:r>
        <w:rPr>
          <w:rFonts w:ascii="Arial" w:hAnsi="Arial" w:cs="Arial"/>
          <w:color w:val="292D24"/>
        </w:rPr>
        <w:t>):</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осуществлять оплату авансовых платежей, предусмотренных получателями средств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в соответствии с п.7 статьи 5 Решения Собрания депутатов </w:t>
      </w:r>
      <w:proofErr w:type="spellStart"/>
      <w:r>
        <w:rPr>
          <w:rFonts w:ascii="Arial" w:hAnsi="Arial" w:cs="Arial"/>
          <w:color w:val="292D24"/>
        </w:rPr>
        <w:t>Пенского</w:t>
      </w:r>
      <w:proofErr w:type="spellEnd"/>
      <w:r>
        <w:rPr>
          <w:rFonts w:ascii="Arial" w:hAnsi="Arial" w:cs="Arial"/>
          <w:color w:val="292D24"/>
        </w:rPr>
        <w:t xml:space="preserve"> сельсовета Беловского района Курской области «О бюджете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на 2020 год и плановый период 2021-2022 годов».</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направлять поступившие муниципальным казенным учреждениям в доход бюджета муниципального образования добровольные взносы и пожертвования (безвозмездные поступления) на финансирование в соответствии с целями их предоставления, за исключением расходов на содержание органов местного самоуправления.</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 в случае </w:t>
      </w:r>
      <w:proofErr w:type="spellStart"/>
      <w:r>
        <w:rPr>
          <w:rFonts w:ascii="Arial" w:hAnsi="Arial" w:cs="Arial"/>
          <w:color w:val="292D24"/>
        </w:rPr>
        <w:t>невозврата</w:t>
      </w:r>
      <w:proofErr w:type="spellEnd"/>
      <w:r>
        <w:rPr>
          <w:rFonts w:ascii="Arial" w:hAnsi="Arial" w:cs="Arial"/>
          <w:color w:val="292D24"/>
        </w:rPr>
        <w:t xml:space="preserve"> в доход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не использованных по состоянию на 1 января 2020 года остатков межбюджетных трансфертов предоставляемых из бюджета муниципального района местным бюджетам в виде иных межбюджетных трансфертов осуществлять их взыскание в соответствии с утвержденным порядком.</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5. Главным администратора доходов бюджета муниципального образования предоставлять ежеквартально в управление финансов Администрации Беловского района распределение </w:t>
      </w:r>
      <w:proofErr w:type="spellStart"/>
      <w:r>
        <w:rPr>
          <w:rFonts w:ascii="Arial" w:hAnsi="Arial" w:cs="Arial"/>
          <w:color w:val="292D24"/>
        </w:rPr>
        <w:t>администрируемых</w:t>
      </w:r>
      <w:proofErr w:type="spellEnd"/>
      <w:r>
        <w:rPr>
          <w:rFonts w:ascii="Arial" w:hAnsi="Arial" w:cs="Arial"/>
          <w:color w:val="292D24"/>
        </w:rPr>
        <w:t xml:space="preserve"> поступлений соответствующих доходов в бюджет муниципального образования в установленные управлением финансов администрации Беловского района Курской области сроки.</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6. Главным распорядителям средств бюджета муниципального образования:</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представлять в управление финансов администрации Беловского района предложения для составления и ведения сводной бюджетной росписи в соответствии с утвержденным порядком;</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lastRenderedPageBreak/>
        <w:t xml:space="preserve">7. </w:t>
      </w:r>
      <w:proofErr w:type="gramStart"/>
      <w:r>
        <w:rPr>
          <w:rFonts w:ascii="Arial" w:hAnsi="Arial" w:cs="Arial"/>
          <w:color w:val="292D24"/>
        </w:rPr>
        <w:t>Установить, что не допускается принятие после 1 декабря 2020 года бюджетных обязательств, возникающих из муниципальных контрактов и иных муниципальных контрактов (договоров), заключаемых (заключенных) в целях осуществления закупок товаров, работ, услуг, предусматривающих условие об исполнении в 2020 году денежного обязательства получателя средств бюджета муниципального образования по выплате авансовых платежей, оплате выполненных работ (оказанных услуг), срок исполнения которых превышает один месяц.</w:t>
      </w:r>
      <w:proofErr w:type="gramEnd"/>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8. </w:t>
      </w:r>
      <w:proofErr w:type="gramStart"/>
      <w:r>
        <w:rPr>
          <w:rFonts w:ascii="Arial" w:hAnsi="Arial" w:cs="Arial"/>
          <w:color w:val="292D24"/>
        </w:rPr>
        <w:t>Установить, что получатели средств бюджета муниципального образования вправе предусматривать в заключаемых ими договорах (муниципальных контрактах) о поставке товаров, выполнении работ, оказании услуг авансовые платежи в размере и порядке которые установлены п.5 статьи 7 Решения о бюджете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на 2020 год и плановый период 2021 2022 годов, но не более лимитов бюджетных обязательств</w:t>
      </w:r>
      <w:proofErr w:type="gramEnd"/>
      <w:r>
        <w:rPr>
          <w:rFonts w:ascii="Arial" w:hAnsi="Arial" w:cs="Arial"/>
          <w:color w:val="292D24"/>
        </w:rPr>
        <w:t xml:space="preserve"> </w:t>
      </w:r>
      <w:proofErr w:type="gramStart"/>
      <w:r>
        <w:rPr>
          <w:rFonts w:ascii="Arial" w:hAnsi="Arial" w:cs="Arial"/>
          <w:color w:val="292D24"/>
        </w:rPr>
        <w:t>на соответствующий финансовый год доведенных до них в установленном порядке на соответствующие цели,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порядком оплаты денежных обязательств получателей средств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w:t>
      </w:r>
      <w:proofErr w:type="gramEnd"/>
      <w:r>
        <w:rPr>
          <w:rFonts w:ascii="Arial" w:hAnsi="Arial" w:cs="Arial"/>
          <w:color w:val="292D24"/>
        </w:rPr>
        <w:t xml:space="preserve"> </w:t>
      </w:r>
      <w:proofErr w:type="gramStart"/>
      <w:r>
        <w:rPr>
          <w:rFonts w:ascii="Arial" w:hAnsi="Arial" w:cs="Arial"/>
          <w:color w:val="292D24"/>
        </w:rPr>
        <w:t>и общей суммы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w:t>
      </w:r>
      <w:proofErr w:type="gramEnd"/>
      <w:r>
        <w:rPr>
          <w:rFonts w:ascii="Arial" w:hAnsi="Arial" w:cs="Arial"/>
          <w:color w:val="292D24"/>
        </w:rPr>
        <w:t xml:space="preserve"> которых полностью или частично совпадают).</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9. Установить перечень приоритетных расходов бюджета муниципального образования «</w:t>
      </w:r>
      <w:proofErr w:type="spellStart"/>
      <w:r>
        <w:rPr>
          <w:rFonts w:ascii="Arial" w:hAnsi="Arial" w:cs="Arial"/>
          <w:color w:val="292D24"/>
        </w:rPr>
        <w:t>Пенский</w:t>
      </w:r>
      <w:proofErr w:type="spellEnd"/>
      <w:r>
        <w:rPr>
          <w:rFonts w:ascii="Arial" w:hAnsi="Arial" w:cs="Arial"/>
          <w:color w:val="292D24"/>
        </w:rPr>
        <w:t xml:space="preserve"> сельсовет» Беловского района Курской области, подлежащих финансированию в первоочередном порядке:</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оплата труда и начисления на выплату по оплате труда;</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социальное обеспечение;</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оплата коммунальных услуг;</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оплата услуг связи;</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lastRenderedPageBreak/>
        <w:t>- перечисление другим бюджетам бюджетной системы;</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прочие работы, услуги в части услуг по программным продуктам по формированию, исполнению и сбору отчетности бюджетов, услуги по страхованию, услуги по организации питания;</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прочие расходы в части уплаты налогов и сборов в бюджеты бюджетной системы Российской Федерации, выплаты стипендий, премий, компенсаций, надбавок и иных выплат.</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 xml:space="preserve">10. Контроль по исполнению настоящего постановления возложить на начальника отдела </w:t>
      </w:r>
      <w:proofErr w:type="gramStart"/>
      <w:r>
        <w:rPr>
          <w:rFonts w:ascii="Arial" w:hAnsi="Arial" w:cs="Arial"/>
          <w:color w:val="292D24"/>
        </w:rPr>
        <w:t>–г</w:t>
      </w:r>
      <w:proofErr w:type="gramEnd"/>
      <w:r>
        <w:rPr>
          <w:rFonts w:ascii="Arial" w:hAnsi="Arial" w:cs="Arial"/>
          <w:color w:val="292D24"/>
        </w:rPr>
        <w:t xml:space="preserve">лавного бухгалтера Администрации </w:t>
      </w:r>
      <w:proofErr w:type="spellStart"/>
      <w:r>
        <w:rPr>
          <w:rFonts w:ascii="Arial" w:hAnsi="Arial" w:cs="Arial"/>
          <w:color w:val="292D24"/>
        </w:rPr>
        <w:t>Пенского</w:t>
      </w:r>
      <w:proofErr w:type="spellEnd"/>
      <w:r>
        <w:rPr>
          <w:rFonts w:ascii="Arial" w:hAnsi="Arial" w:cs="Arial"/>
          <w:color w:val="292D24"/>
        </w:rPr>
        <w:t xml:space="preserve"> сельсовета Беловского района Курской области </w:t>
      </w:r>
      <w:proofErr w:type="spellStart"/>
      <w:r>
        <w:rPr>
          <w:rFonts w:ascii="Arial" w:hAnsi="Arial" w:cs="Arial"/>
          <w:color w:val="292D24"/>
        </w:rPr>
        <w:t>Н.И.Слюнину</w:t>
      </w:r>
      <w:proofErr w:type="spellEnd"/>
      <w:r>
        <w:rPr>
          <w:rFonts w:ascii="Arial" w:hAnsi="Arial" w:cs="Arial"/>
          <w:color w:val="292D24"/>
        </w:rPr>
        <w:t>.</w:t>
      </w:r>
    </w:p>
    <w:p w:rsidR="004478F7" w:rsidRDefault="004478F7" w:rsidP="004478F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rPr>
        <w:t>11. Постановление вступает в силу с 1 января 2020 года</w:t>
      </w:r>
      <w:proofErr w:type="gramStart"/>
      <w:r>
        <w:rPr>
          <w:rFonts w:ascii="Arial" w:hAnsi="Arial" w:cs="Arial"/>
          <w:color w:val="292D24"/>
        </w:rPr>
        <w:t>.</w:t>
      </w:r>
      <w:proofErr w:type="gramEnd"/>
    </w:p>
    <w:p w:rsidR="004478F7" w:rsidRDefault="004478F7" w:rsidP="004478F7">
      <w:pPr>
        <w:pStyle w:val="a7"/>
        <w:shd w:val="clear" w:color="auto" w:fill="FFFFFF"/>
        <w:spacing w:before="180" w:beforeAutospacing="0" w:after="180" w:afterAutospacing="0"/>
        <w:jc w:val="both"/>
        <w:rPr>
          <w:rFonts w:ascii="Verdana" w:hAnsi="Verdana"/>
          <w:color w:val="292D24"/>
          <w:sz w:val="20"/>
          <w:szCs w:val="20"/>
        </w:rPr>
      </w:pPr>
      <w:r>
        <w:rPr>
          <w:rFonts w:ascii="Arial" w:hAnsi="Arial" w:cs="Arial"/>
          <w:color w:val="0E2F43"/>
        </w:rPr>
        <w:t>.</w:t>
      </w:r>
    </w:p>
    <w:p w:rsidR="004478F7" w:rsidRDefault="004478F7" w:rsidP="004478F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xml:space="preserve">Глава </w:t>
      </w:r>
      <w:proofErr w:type="spellStart"/>
      <w:r>
        <w:rPr>
          <w:rFonts w:ascii="Arial" w:hAnsi="Arial" w:cs="Arial"/>
          <w:color w:val="292D24"/>
        </w:rPr>
        <w:t>Пенского</w:t>
      </w:r>
      <w:proofErr w:type="spellEnd"/>
    </w:p>
    <w:p w:rsidR="004478F7" w:rsidRDefault="004478F7" w:rsidP="004478F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сельсовета Беловского района                                                     А.И. Тищенко</w:t>
      </w:r>
    </w:p>
    <w:p w:rsidR="008B3D56" w:rsidRPr="004478F7" w:rsidRDefault="008B3D56" w:rsidP="004478F7">
      <w:pPr>
        <w:rPr>
          <w:szCs w:val="28"/>
        </w:rPr>
      </w:pPr>
    </w:p>
    <w:sectPr w:rsidR="008B3D56" w:rsidRPr="004478F7"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27D"/>
    <w:multiLevelType w:val="multilevel"/>
    <w:tmpl w:val="7FE60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554F0"/>
    <w:multiLevelType w:val="multilevel"/>
    <w:tmpl w:val="7BAE2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179C6"/>
    <w:multiLevelType w:val="multilevel"/>
    <w:tmpl w:val="DA38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30E99"/>
    <w:multiLevelType w:val="multilevel"/>
    <w:tmpl w:val="870C5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F397D"/>
    <w:multiLevelType w:val="multilevel"/>
    <w:tmpl w:val="3CF63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E3289B"/>
    <w:multiLevelType w:val="multilevel"/>
    <w:tmpl w:val="E120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1758A"/>
    <w:multiLevelType w:val="multilevel"/>
    <w:tmpl w:val="F2A6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2154D8"/>
    <w:multiLevelType w:val="multilevel"/>
    <w:tmpl w:val="0D6C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733C4C"/>
    <w:multiLevelType w:val="multilevel"/>
    <w:tmpl w:val="DF3A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881281"/>
    <w:multiLevelType w:val="multilevel"/>
    <w:tmpl w:val="06DC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FC03E4"/>
    <w:multiLevelType w:val="multilevel"/>
    <w:tmpl w:val="C6F8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
  </w:num>
  <w:num w:numId="4">
    <w:abstractNumId w:val="4"/>
  </w:num>
  <w:num w:numId="5">
    <w:abstractNumId w:val="8"/>
  </w:num>
  <w:num w:numId="6">
    <w:abstractNumId w:val="5"/>
  </w:num>
  <w:num w:numId="7">
    <w:abstractNumId w:val="0"/>
  </w:num>
  <w:num w:numId="8">
    <w:abstractNumId w:val="6"/>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D54"/>
    <w:rsid w:val="00015D21"/>
    <w:rsid w:val="00015F04"/>
    <w:rsid w:val="00082F2B"/>
    <w:rsid w:val="000E3300"/>
    <w:rsid w:val="00103AB9"/>
    <w:rsid w:val="00221DFC"/>
    <w:rsid w:val="002331E8"/>
    <w:rsid w:val="002A22DF"/>
    <w:rsid w:val="002B6AB3"/>
    <w:rsid w:val="003A003A"/>
    <w:rsid w:val="00412E79"/>
    <w:rsid w:val="004478F7"/>
    <w:rsid w:val="004A643B"/>
    <w:rsid w:val="00580968"/>
    <w:rsid w:val="005B1487"/>
    <w:rsid w:val="005D38EE"/>
    <w:rsid w:val="006439FC"/>
    <w:rsid w:val="006611D6"/>
    <w:rsid w:val="00745B66"/>
    <w:rsid w:val="007B47FA"/>
    <w:rsid w:val="00857D35"/>
    <w:rsid w:val="008B3D56"/>
    <w:rsid w:val="008B548A"/>
    <w:rsid w:val="00906A43"/>
    <w:rsid w:val="00912B6E"/>
    <w:rsid w:val="00945721"/>
    <w:rsid w:val="00994079"/>
    <w:rsid w:val="009D1D54"/>
    <w:rsid w:val="009D2A1B"/>
    <w:rsid w:val="009E046E"/>
    <w:rsid w:val="00A13938"/>
    <w:rsid w:val="00A21237"/>
    <w:rsid w:val="00A94F82"/>
    <w:rsid w:val="00B1622E"/>
    <w:rsid w:val="00B45E4B"/>
    <w:rsid w:val="00D00FAA"/>
    <w:rsid w:val="00D31B68"/>
    <w:rsid w:val="00D657FC"/>
    <w:rsid w:val="00DE652A"/>
    <w:rsid w:val="00E42AF4"/>
    <w:rsid w:val="00E42D50"/>
    <w:rsid w:val="00E7179D"/>
    <w:rsid w:val="00ED63F0"/>
    <w:rsid w:val="00EE1E89"/>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s>
</file>

<file path=word/webSettings.xml><?xml version="1.0" encoding="utf-8"?>
<w:webSettings xmlns:r="http://schemas.openxmlformats.org/officeDocument/2006/relationships" xmlns:w="http://schemas.openxmlformats.org/wordprocessingml/2006/main">
  <w:divs>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E908-2301-44E8-8D27-36F2FF73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14</cp:revision>
  <cp:lastPrinted>2025-02-07T07:46:00Z</cp:lastPrinted>
  <dcterms:created xsi:type="dcterms:W3CDTF">2024-08-30T09:05:00Z</dcterms:created>
  <dcterms:modified xsi:type="dcterms:W3CDTF">2025-02-12T07:24:00Z</dcterms:modified>
</cp:coreProperties>
</file>