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CA0E" w14:textId="77777777" w:rsidR="006B5C0D" w:rsidRDefault="006B5C0D" w:rsidP="006B5C0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10 октября 2023 г. № 41-П Об утверждении основных направлений долговой политики муниципального образования «Пенский сельсовет» Беловского района Курской области на 2024 год и плановый период 2025 и 2026 годов</w:t>
        </w:r>
      </w:hyperlink>
    </w:p>
    <w:p w14:paraId="309B624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  </w:t>
      </w:r>
    </w:p>
    <w:p w14:paraId="541582D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848B45D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83C3A36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9920F1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58FD48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77F9818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EB181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10 октября 2023 г. № 41-П</w:t>
      </w:r>
    </w:p>
    <w:p w14:paraId="0B083AE5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основных направлений</w:t>
      </w:r>
    </w:p>
    <w:p w14:paraId="55C8256D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долговой политики муниципального образования</w:t>
      </w:r>
    </w:p>
    <w:p w14:paraId="7A50B65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14:paraId="056F149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области на 2024 год и плановый период</w:t>
      </w:r>
    </w:p>
    <w:p w14:paraId="1175FD0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2025 и 2026 годов</w:t>
      </w:r>
    </w:p>
    <w:p w14:paraId="767918BC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распоряжением Администрации Курской области от 24.08.2023 года № 811-рп «Об утверждении основных направлений долговой политики Курской области на 2024 год и на плановый период 2025 и 2026 годов»:</w:t>
      </w:r>
    </w:p>
    <w:p w14:paraId="1EB6D5A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1.Утвердить основные направления долговой политики муниципального образования «Пенский сельсовет» Беловского района Курской области на 2024 год и на плановый период 2025 и 2026 годов (далее – долговая политика) согласно приложению, к настоящему постановлению.</w:t>
      </w:r>
    </w:p>
    <w:p w14:paraId="672FADD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2. Администрации Пенского сельсовета Беловского района Курской области обеспечить формирование проекта бюджета муниципального образования «Пенский сельсовет» Беловского района Курской области на 2024 год и на плановый период 2025 и 2026 годов с учетом долговой политики.</w:t>
      </w:r>
    </w:p>
    <w:p w14:paraId="2B2D6EE5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Контроль за исполнением настоящего постановления возложить на начальника отдела-главного бухгалтера администрации Пенского сельсовета Слюнину Н.И.</w:t>
      </w:r>
    </w:p>
    <w:p w14:paraId="090413D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 момента подписания.</w:t>
      </w:r>
    </w:p>
    <w:p w14:paraId="7C7A1856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      </w:t>
      </w:r>
    </w:p>
    <w:p w14:paraId="73049765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 А.И. Тищенко            </w:t>
      </w:r>
    </w:p>
    <w:p w14:paraId="1230FD26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Утверждены</w:t>
      </w:r>
    </w:p>
    <w:p w14:paraId="7C6C4D3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Пенского сельсовета</w:t>
      </w:r>
    </w:p>
    <w:p w14:paraId="61DBB3A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Беловского района Курской области</w:t>
      </w:r>
    </w:p>
    <w:p w14:paraId="448760F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 № 41-П от 10.10.2023 года</w:t>
      </w:r>
    </w:p>
    <w:p w14:paraId="189EA02C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НАПРАВЛЕНИЯ</w:t>
      </w:r>
    </w:p>
    <w:p w14:paraId="1873685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ДОЛГОВОЙ ПОЛИТИКИ МУНИЦИПАЛЬНОГО ОБРАЗОВАНИЯ «ПЕНСКИЙ СЕЛЬСОВЕТ» БЕЛОВСКОГО РАЙОНА</w:t>
      </w:r>
    </w:p>
    <w:p w14:paraId="1E75A4F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НА 2024 ГОД</w:t>
      </w:r>
    </w:p>
    <w:p w14:paraId="2246AB1E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2025 И 2026 ГОДОВ</w:t>
      </w:r>
    </w:p>
    <w:p w14:paraId="0C1F5C64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2A282E8A" w14:textId="77777777" w:rsidR="006B5C0D" w:rsidRDefault="006B5C0D" w:rsidP="006B5C0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Итоги реализации долговой политики</w:t>
      </w:r>
    </w:p>
    <w:p w14:paraId="628E1F2D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14EE04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По итогам исполнения бюджета муниципального образования за 2022 год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14:paraId="49FF095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14:paraId="5815362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Показатели долговой устойчивости муниципального образования «Пенский сельсовет» Беловского района Курской области за 2022 год представлены в таблице 1.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CA5CC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E56923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1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332F5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тыс. рублей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5"/>
        <w:gridCol w:w="755"/>
      </w:tblGrid>
      <w:tr w:rsidR="006B5C0D" w14:paraId="389D0313" w14:textId="77777777" w:rsidTr="006B5C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C6976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69E91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2022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год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14:paraId="0B0E248E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6B5C0D" w14:paraId="3F80E68C" w14:textId="77777777" w:rsidTr="006B5C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BBF2C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Отношение объема муниципального долга к общему объему доходов бюджета муниципального образования «Пенский сельсовет» Беловского района Курской области без учета безвозмездных поступлений, 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201EE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6B5C0D" w14:paraId="790AB84B" w14:textId="77777777" w:rsidTr="006B5C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94F97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объема расходов на обслуживание муниципального долга в общем объеме расходов бюджета муниципального образования «Пенский сельсовет» Беловского района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F3FAE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6B5C0D" w14:paraId="27280373" w14:textId="77777777" w:rsidTr="006B5C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D1D64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«Пенский сельсовет» Беловского района Курской области и дотации из областного бюджета, 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D60D1" w14:textId="77777777" w:rsidR="006B5C0D" w:rsidRDefault="006B5C0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45191E3B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Показатели муниципального образования «Пенский сельсовет» Беловского района Курской области соответствуют группе заемщиков с высокой долговой устойчивостью.</w:t>
      </w:r>
    </w:p>
    <w:p w14:paraId="6FA993E6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Муниципальным образованием «Пенский сельсовет» Беловского района Курской области в 2022 году заимствования не осуществлялись.</w:t>
      </w:r>
    </w:p>
    <w:p w14:paraId="579BCFEC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Сдержанная долговая политика муниципального района в отчетном году обеспечила отсутствие долговой нагрузки на бюджет муниципального образования «Пенский сельсовет» Беловского района Курской области.</w:t>
      </w:r>
    </w:p>
    <w:p w14:paraId="0F8463D5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F6A6B6" w14:textId="77777777" w:rsidR="006B5C0D" w:rsidRDefault="006B5C0D" w:rsidP="006B5C0D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Основные факторы, определяющие характер и направления</w:t>
      </w:r>
    </w:p>
    <w:p w14:paraId="6566872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долговой политики на 2024 - 2026 годы</w:t>
      </w:r>
    </w:p>
    <w:p w14:paraId="295AF63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Долговая политика принимается в соответствии с текущими особенностями развития экономики муниципального образования и Курской области в целом, а также требованиями бюджетного законодательства Российской Федерации.</w:t>
      </w:r>
    </w:p>
    <w:p w14:paraId="21A4BE8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Основным факторам, определяющим характер и направления долговой политики муниципального образования «Пенский сельсовет» Беловского района Курской области, относятся: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2D0D84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  </w:t>
      </w:r>
      <w:r>
        <w:rPr>
          <w:rFonts w:ascii="Verdana" w:hAnsi="Verdana"/>
          <w:color w:val="292D24"/>
          <w:sz w:val="20"/>
          <w:szCs w:val="20"/>
        </w:rPr>
        <w:t>соблюдение условий соглашений о предоставлении бюджетных кредитов;</w:t>
      </w:r>
    </w:p>
    <w:p w14:paraId="036C52B4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соблюдение условий дополнительных соглашений о реструктуризации бюджетных кредитов;</w:t>
      </w:r>
    </w:p>
    <w:p w14:paraId="6DAD7D6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области.    </w:t>
      </w:r>
    </w:p>
    <w:p w14:paraId="33B0091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Следующим фактором является обеспечение возможности привлечения в бюджет муниципального образования «Пенский сельсовет» Беловского Курской области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  годовых, а также установление аналогичных норм в акте муниципального образования «Пенский сельсовет» Беловского Курской области, устанавливающем прядок предоставления бюджетных кредитов из бюджета муниципального района бюджетам поселений.</w:t>
      </w:r>
    </w:p>
    <w:p w14:paraId="0358C3BF" w14:textId="77777777" w:rsidR="006B5C0D" w:rsidRDefault="006B5C0D" w:rsidP="006B5C0D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Цели и задачи долговой политики на 2024 - 2026 годы</w:t>
      </w:r>
    </w:p>
    <w:p w14:paraId="7F5A1F7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7546EF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Основной целью долговой политики на 2024 - 2026 годы, как и в предыдущие годы, является эффективное управление муниципальным долгом муниципального образования «Пенский сельсовет» Беловского Курской области, для обеспечения сбалансированности бюджета муниципального образования при сохранении высокого уровня долговой устойчивости.</w:t>
      </w:r>
    </w:p>
    <w:p w14:paraId="112F15AB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Долговая политика муниципального образования «Пенский сельсовет» Беловского Курской области основывается на следующих принципах: </w:t>
      </w:r>
    </w:p>
    <w:p w14:paraId="565F089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14:paraId="16D9E0B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сохранение условий для снижения стоимости и оптимальных сроков заимствований;</w:t>
      </w:r>
    </w:p>
    <w:p w14:paraId="3F8EFECF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полнота и своевременность исполнения долговых обязательств муниципального образования «Пенский сельсовет» Беловского Курской области; </w:t>
      </w:r>
    </w:p>
    <w:p w14:paraId="6BD230B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 Основными задачами долговой политики являются: </w:t>
      </w:r>
    </w:p>
    <w:p w14:paraId="79A42E2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достижение приемлемых и экономически обоснованных объема и структуры муниципального долга;</w:t>
      </w:r>
    </w:p>
    <w:p w14:paraId="2A8A8AD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минимизация стоимости заимствований;</w:t>
      </w:r>
    </w:p>
    <w:p w14:paraId="1FFC643F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мониторинг состояния муниципального долга муниципальных поселений района;  </w:t>
      </w:r>
    </w:p>
    <w:p w14:paraId="309E8314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обеспечение прозрачности информации о муниципальном долге муниципального образования «Пенский сельсовет» Беловского Курской области. </w:t>
      </w:r>
    </w:p>
    <w:p w14:paraId="4C1766F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Программы муниципальных внутренних заимствований муниципального образования «Пенский сельсовет» Беловского Курской области на 2024 год и плановый период 2025-2026 годов будут формироваться исходя из необходимости продолжения решений основных задач долговой политики муниципального образования.</w:t>
      </w:r>
    </w:p>
    <w:p w14:paraId="38D5DD4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Раскрытие информации о долговых обязательствах муниципального образования «Пенский сельсовет» Беловского Курской области и проводимая муниципальным районом сдержанная заемная политика являются важными элементами формирования благоприятной кредитной истории района. Последняя создает предпосылки для снижения стоимости заимствований и улучшения структуры муниципального долга.</w:t>
      </w:r>
    </w:p>
    <w:p w14:paraId="7F960A6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Долговая политика муниципального района должна быть предсказуема и понятна.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1A4B64" w14:textId="77777777" w:rsidR="006B5C0D" w:rsidRDefault="006B5C0D" w:rsidP="006B5C0D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Инструменты реализации долговой политики</w:t>
      </w:r>
    </w:p>
    <w:p w14:paraId="1DCB0EE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Перечень инструментов долговой политики муниципального образования «Пенский сельсовет» Беловского Курской области   на 2024 год и на плановый период 2025 и 2026 годов включает в себя:</w:t>
      </w:r>
    </w:p>
    <w:p w14:paraId="12066F29" w14:textId="77777777" w:rsidR="006B5C0D" w:rsidRDefault="006B5C0D" w:rsidP="006B5C0D">
      <w:pPr>
        <w:numPr>
          <w:ilvl w:val="0"/>
          <w:numId w:val="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Привлечение бюджетных кредитов из других бюджетов бюджетной</w:t>
      </w:r>
    </w:p>
    <w:p w14:paraId="1BE32BD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системы Российской Федерации (из областного бюджета).</w:t>
      </w:r>
    </w:p>
    <w:p w14:paraId="7514EC68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14:paraId="3EBE38CF" w14:textId="77777777" w:rsidR="006B5C0D" w:rsidRDefault="006B5C0D" w:rsidP="006B5C0D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Привлечение кредитов от кредитных организаций.</w:t>
      </w:r>
    </w:p>
    <w:p w14:paraId="22962DC0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Привлечение муниципальным образованием «Пенский сельсовет» Беловского Курской области кредитных ресурсов планируется осуществлять с учетом складывающейся на рынке конъюнктуры, в основном в форме возобновляемых кредитных линий, что позволит в случае возникновения кассовых разрывов привлекать и погашать кредитные ресурсы в кратчайшие сроки, а также обеспечить экономию средств местного бюджета на обслуживание муниципального долга</w:t>
      </w:r>
    </w:p>
    <w:p w14:paraId="7665DC5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      </w:t>
      </w:r>
    </w:p>
    <w:p w14:paraId="3CC2DB49" w14:textId="77777777" w:rsidR="006B5C0D" w:rsidRDefault="006B5C0D" w:rsidP="006B5C0D">
      <w:pPr>
        <w:numPr>
          <w:ilvl w:val="0"/>
          <w:numId w:val="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Анализ рисков для бюджета, возникающих в процессе</w:t>
      </w:r>
    </w:p>
    <w:p w14:paraId="1A6345BB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управления муниципальным долгом</w:t>
      </w:r>
    </w:p>
    <w:p w14:paraId="6D76D1F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14:paraId="026242C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Основными рисками, связанными с реализацией долговой политики, являются: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A7C55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риск рефинансирования долговых обязательств муниципального образования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14:paraId="554ABC0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риск роста процентных ставок - вероятность увеличения расходов местного бюджета на обслуживание муниципального долга;</w:t>
      </w:r>
    </w:p>
    <w:p w14:paraId="2F1B4696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риск снижения ликвидности – неполучение денежных средств на финансирование дефицита бюджета муниципального образования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14:paraId="446FA24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С целью снижения указанных выше рисков в рамках реализации долговой политики необходимо будет осуществлять: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 </w:t>
      </w:r>
    </w:p>
    <w:p w14:paraId="09B0BFE8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мониторинг конъюнктуры финансового (долгового) рынка и на его</w:t>
      </w:r>
      <w:r>
        <w:rPr>
          <w:rFonts w:ascii="Verdana" w:hAnsi="Verdana"/>
          <w:color w:val="292D24"/>
          <w:sz w:val="20"/>
          <w:szCs w:val="20"/>
        </w:rPr>
        <w:br/>
        <w:t>основе формирование количественной оценки уровня издержек местного</w:t>
      </w:r>
      <w:r>
        <w:rPr>
          <w:rFonts w:ascii="Verdana" w:hAnsi="Verdana"/>
          <w:color w:val="292D24"/>
          <w:sz w:val="20"/>
          <w:szCs w:val="20"/>
        </w:rPr>
        <w:br/>
        <w:t>бюджета, оптимизацию структуры муниципального долга муниципального образования «Пенский сельсовет» Беловского Курской области, проведение</w:t>
      </w:r>
      <w:r>
        <w:rPr>
          <w:rFonts w:ascii="Verdana" w:hAnsi="Verdana"/>
          <w:color w:val="292D24"/>
          <w:sz w:val="20"/>
          <w:szCs w:val="20"/>
        </w:rPr>
        <w:br/>
        <w:t>различных действий с долговыми обязательствами (рефинансирование, досрочное погашение);</w:t>
      </w:r>
    </w:p>
    <w:p w14:paraId="5CBED968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мониторинг состояния муниципального долга и на его основе планирование муниципальных внутренних заимствований и бюджетных ассигнований на осуществление платежей по долговым обязательствам муниципального образования;</w:t>
      </w:r>
    </w:p>
    <w:p w14:paraId="20A7587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мониторинг состояния муниципального долга муниципального образования</w:t>
      </w:r>
    </w:p>
    <w:p w14:paraId="4EFA1729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По результатам проведенных мониторингов в целях минимизации рисков, возникающих в процессе управления муниципальным долгом Пенского сельсовета:</w:t>
      </w:r>
    </w:p>
    <w:p w14:paraId="6B576DBD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принимается решение о необходимости внесения изменений в действующую структуру муниципального долга муниципального образования «Пенский сельсовет» Беловского Курской области;</w:t>
      </w:r>
    </w:p>
    <w:p w14:paraId="1419D071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оценивается уровень расходов на обслуживание муниципального долга муниципального образования «Пенский сельсовет» Беловского Курской области и осуществляется прогнозирование таких расходов на среднесрочную и долгосрочную перспективы;</w:t>
      </w:r>
    </w:p>
    <w:p w14:paraId="3D5E3E5E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устанавливаются целевые ориентиры, для достижения которых осуществляется управление муниципальными долговыми обязательствами муниципального образования «Пенский сельсовет» Беловского Курской области на постоянной основе.</w:t>
      </w:r>
    </w:p>
    <w:p w14:paraId="638B6248" w14:textId="77777777" w:rsidR="006B5C0D" w:rsidRDefault="006B5C0D" w:rsidP="006B5C0D">
      <w:pPr>
        <w:numPr>
          <w:ilvl w:val="0"/>
          <w:numId w:val="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Иные положения долговой политики</w:t>
      </w:r>
    </w:p>
    <w:p w14:paraId="75463E9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2DC304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Долговая политика охватывает следующие взаимосвязанные направления деятельности:</w:t>
      </w:r>
    </w:p>
    <w:p w14:paraId="7434CC5C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бюджетное планирование муниципального долга и расходов на его обслуживание;</w:t>
      </w:r>
    </w:p>
    <w:p w14:paraId="2890EAF2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14:paraId="5A9213C3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организацию учета долговых обязательств;</w:t>
      </w:r>
    </w:p>
    <w:p w14:paraId="310D157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проведение операций с долгом, исполнение долговых обязательств в соответствии с платежными графиками.</w:t>
      </w:r>
    </w:p>
    <w:p w14:paraId="5DFDC9E7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Долговая политика муниципального образования «Пенский сельсовет» Беловского Курской области строится в соответствии с муниципальной программой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образования «Пенский сельсовет» Беловского Курской области. </w:t>
      </w:r>
    </w:p>
    <w:p w14:paraId="6C3781ED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2880473A" w14:textId="77777777" w:rsidR="006B5C0D" w:rsidRDefault="006B5C0D" w:rsidP="006B5C0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А.И.Тищенко</w:t>
      </w:r>
    </w:p>
    <w:p w14:paraId="1F1722A6" w14:textId="42F13B1F" w:rsidR="00B33C0D" w:rsidRPr="006B5C0D" w:rsidRDefault="006B5C0D" w:rsidP="006B5C0D">
      <w:bookmarkStart w:id="0" w:name="_GoBack"/>
      <w:bookmarkEnd w:id="0"/>
    </w:p>
    <w:sectPr w:rsidR="00B33C0D" w:rsidRPr="006B5C0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65A6"/>
    <w:multiLevelType w:val="multilevel"/>
    <w:tmpl w:val="D7E6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C6D73"/>
    <w:multiLevelType w:val="multilevel"/>
    <w:tmpl w:val="40E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E6365"/>
    <w:multiLevelType w:val="multilevel"/>
    <w:tmpl w:val="E52E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86E04"/>
    <w:multiLevelType w:val="multilevel"/>
    <w:tmpl w:val="C98E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4691F"/>
    <w:multiLevelType w:val="multilevel"/>
    <w:tmpl w:val="2C7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3E7E"/>
    <w:multiLevelType w:val="multilevel"/>
    <w:tmpl w:val="49A4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07379"/>
    <w:multiLevelType w:val="multilevel"/>
    <w:tmpl w:val="7D6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A165B"/>
    <w:multiLevelType w:val="multilevel"/>
    <w:tmpl w:val="874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760-postanovlenie-ot-10-oktyabrya-2023-g-41-p-ob-utverzhdenii-osnovnykh-napravlenij-dolgovoj-politiki-munitsipal-nogo-obrazovaniya-penskij-sel-sovet-belovskogo-rajona-kurskoj-oblasti-na-2024-god-i-planovyj-period-2025-i-2026-go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445</cp:revision>
  <dcterms:created xsi:type="dcterms:W3CDTF">2022-12-15T15:00:00Z</dcterms:created>
  <dcterms:modified xsi:type="dcterms:W3CDTF">2025-02-10T17:50:00Z</dcterms:modified>
</cp:coreProperties>
</file>