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D5217B" w14:textId="77777777" w:rsidR="00AD0D40" w:rsidRDefault="00AD0D40" w:rsidP="00AD0D4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РАСПОРЯЖЕНИЕ от 25 октября 2024 г. № 35 Об утверждении методики прогнозирования налоговых и неналоговых доходов местного бюджета муниципального образования «Пенский сельсовет» Беловского района Кур</w:t>
        </w:r>
      </w:hyperlink>
    </w:p>
    <w:p w14:paraId="4F721B90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67983FC6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56D36E50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083BD5AC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7A80DC75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РАСПОРЯЖЕНИЕ</w:t>
      </w:r>
    </w:p>
    <w:p w14:paraId="3C965E74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FB25BFC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25 октября 2024 г.  № 35</w:t>
      </w:r>
    </w:p>
    <w:p w14:paraId="287FB634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67DB2D8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Об утверждении методики прогнозирования налоговых и неналоговых доходов местного бюджета муниципального образования «Пенский сельсовет» Беловского района Курской области на 2025-2027 годы</w:t>
      </w:r>
    </w:p>
    <w:p w14:paraId="5F42ED05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целях повышения качества бюджетного процесса и обеспечения сбалансированности и устойчивости местного бюджета:</w:t>
      </w:r>
    </w:p>
    <w:p w14:paraId="258BCFE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 Утвердить прилагаемую методику прогнозирования налоговых и неналоговых доходов местного бюджета муниципального образования «Пенский сельсовет» Пенского сельсовета Беловского района Курской области на 2025-2027 годы.</w:t>
      </w:r>
    </w:p>
    <w:p w14:paraId="7FB2B643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Начальнику отдела – главному бухгалтеру Администрации Пенского сельсовета Беловского района Курской области Н.И. Слюнина осуществить прогнозирование доходов муниципального образования «Пенский сельсовет» Беловского района Курской области на 2025-2027 годы в соответствии с утвержденной методикой.</w:t>
      </w:r>
    </w:p>
    <w:p w14:paraId="06072C24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распоряжения возложить на начальника отдела – главного бухгалтера Слюнину Н.И.</w:t>
      </w:r>
    </w:p>
    <w:p w14:paraId="5C352809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Распоряжение вступает в силу с момента его подписания.</w:t>
      </w:r>
    </w:p>
    <w:p w14:paraId="7E4DBBA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 Пенского сельсовета</w:t>
      </w:r>
    </w:p>
    <w:p w14:paraId="072411F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                        А.И. Тищенко</w:t>
      </w:r>
    </w:p>
    <w:p w14:paraId="0DD1072C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                                                Утверждена</w:t>
      </w:r>
    </w:p>
    <w:p w14:paraId="270CD470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распоряжением Администрации</w:t>
      </w:r>
    </w:p>
    <w:p w14:paraId="323EA208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27DAE27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32F266F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 утверждении методики прогнозирования</w:t>
      </w:r>
    </w:p>
    <w:p w14:paraId="12E22813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налоговых и неналоговых доходов</w:t>
      </w:r>
    </w:p>
    <w:p w14:paraId="092819C7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местного бюджета муниципального</w:t>
      </w:r>
    </w:p>
    <w:p w14:paraId="62719599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образования «Пенский сельсовет»</w:t>
      </w:r>
    </w:p>
    <w:p w14:paraId="3A84F22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194AF819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№ 35 от 25 октября 2024 г.</w:t>
      </w:r>
    </w:p>
    <w:p w14:paraId="6C1C8B74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E1EE012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Методика</w:t>
      </w:r>
    </w:p>
    <w:p w14:paraId="2186E0FE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прогнозирования налоговых и неналоговых доходов муниципального образования на 2025 год и на плановый период 2026 и 2027 годов.</w:t>
      </w:r>
    </w:p>
    <w:p w14:paraId="4E722A9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0CD7E2A8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Доходная база бюджета муниципального образования «Пенский сельсовет» Беловского района Курской области на 2025 – 2027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муниципального образования.</w:t>
      </w:r>
    </w:p>
    <w:p w14:paraId="511F02AC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Прогнозирование осуществляется отдельно по каждому виду налога или сбора в условиях хозяйствования муниципального образования (налогооблагаемая база, индексы промышленного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индекс потребительских цен, объемы реализации подакцизных товаров, прибыль, фонд заработной платы) по муниципальному образованию «Пенский сельсовет» Беловского муниципального района Курской области.</w:t>
      </w:r>
    </w:p>
    <w:p w14:paraId="2DB670CE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 внесении в действующее налоговое законодательство изменений и дополнений методика прогнозирования отдельных налогов может быть уточнена.</w:t>
      </w:r>
    </w:p>
    <w:p w14:paraId="4B124D07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Налог на доходы физических лиц (код 1 01 02000 01 0000 110)</w:t>
      </w:r>
    </w:p>
    <w:p w14:paraId="1821D63E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6524D40D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Прогноз налога на доходы физических лиц в 2025 - 2027 годах учитывается на основании сведений главного администратора налоговых доходов бюджета - УФНС России по Курской области.</w:t>
      </w:r>
    </w:p>
    <w:p w14:paraId="50E7D428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Для расчёта налога на доходы физических лиц использованы показатели:</w:t>
      </w:r>
    </w:p>
    <w:p w14:paraId="68C2EFC6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прогноза социально-экономического развития Курской области на очередной финансовый год и плановый период (фонд заработной платы, темп роста среднемесячной заработной платы), представленные Министерством экономического развития Курской области;</w:t>
      </w:r>
    </w:p>
    <w:p w14:paraId="197578B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динамики налоговой базы по налогу согласно данным отчёта по форме № 5-НДФЛ «Отчет о налоговой базе и структуре начислений по налогу на доходы физических лиц, удерживаемому налоговыми агентами», сложившаяся за предыдущие периоды;</w:t>
      </w:r>
    </w:p>
    <w:p w14:paraId="4AA3D825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динамики налоговой базы по налогу согласно данным отчёта по форме № 7-НДФЛ «Отчет о налоговой базе и структуре начислений по расчету по расчету сумм налога на доходы физических лиц, исчисленных и удержанных налоговым агентом», сложившейся за предыдущие периоды;</w:t>
      </w:r>
    </w:p>
    <w:p w14:paraId="0AA7E5F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</w:t>
      </w:r>
    </w:p>
    <w:p w14:paraId="662E55D3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фактических поступлений по налогу согласно данным отчёта по форме № 1-НМ «Отчет о начислении и поступлении налогов, сборов, страховых взносов и иных обязательных платежей в бюджетную систему Российской Федерации»;</w:t>
      </w:r>
    </w:p>
    <w:p w14:paraId="1A9F6DB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динамики налоговых вычетов по налогу по форме 1-ДДК «Отчет о декларировании доходов физическими лицами».</w:t>
      </w:r>
    </w:p>
    <w:p w14:paraId="71412586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поступлений налога на доходы физических лиц с доходов, полученных физическими лицами в соответствии со статьей 228 Налогового кодекса Российской Федерации (код 1 01 02030 01 0000 110), в 2025-2027 годах учитывается на основании сведений главного администратора налоговых доходов бюджета - УФНС России по Курской области.</w:t>
      </w:r>
    </w:p>
    <w:p w14:paraId="6B498548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Налог на имущество физических лиц</w:t>
      </w:r>
      <w:r>
        <w:rPr>
          <w:rFonts w:ascii="Verdana" w:hAnsi="Verdana"/>
          <w:color w:val="292D24"/>
          <w:sz w:val="20"/>
          <w:szCs w:val="20"/>
        </w:rPr>
        <w:t> (код 1 06 01000 00 0000 110)</w:t>
      </w:r>
    </w:p>
    <w:p w14:paraId="7E8B01E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налога на имущество физических лиц в 2025 – 2027 годах учитывается на основании сведений главного администратора доходов областного бюджета – УФНС России по Курской области, рассчитанных на основании данных о налоговой базе, сложившийся в прошлых периодах, с использованием расчетных ставок и уровня собираемости, исходя из кадастровой стоимости объектов налогообложения.</w:t>
      </w:r>
    </w:p>
    <w:p w14:paraId="35D41624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Земельный налог</w:t>
      </w:r>
      <w:r>
        <w:rPr>
          <w:rFonts w:ascii="Verdana" w:hAnsi="Verdana"/>
          <w:color w:val="292D24"/>
          <w:sz w:val="20"/>
          <w:szCs w:val="20"/>
        </w:rPr>
        <w:t> (код 1 06 06000 00 0000 110)</w:t>
      </w:r>
    </w:p>
    <w:p w14:paraId="2462313B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Прогноз поступлений налога в 2025 – 2027 годах учитывается на основании сведений главного администратора доходов областного бюджета – УФНС России по Курской </w:t>
      </w:r>
      <w:r>
        <w:rPr>
          <w:rFonts w:ascii="Verdana" w:hAnsi="Verdana"/>
          <w:color w:val="292D24"/>
          <w:sz w:val="20"/>
          <w:szCs w:val="20"/>
        </w:rPr>
        <w:lastRenderedPageBreak/>
        <w:t>области с использованием показателей налоговой базы и налоговой ставки, а также других показателей (уровня переходящих платежей, уровень собираемости и др.)</w:t>
      </w:r>
    </w:p>
    <w:p w14:paraId="66076937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 </w:t>
      </w:r>
      <w:r>
        <w:rPr>
          <w:rFonts w:ascii="Verdana" w:hAnsi="Verdana"/>
          <w:color w:val="292D24"/>
          <w:sz w:val="20"/>
          <w:szCs w:val="20"/>
        </w:rPr>
        <w:t>(коды 1 11 05020 00 0000 120)</w:t>
      </w:r>
    </w:p>
    <w:p w14:paraId="455C5971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арендной платы за земли (код 1 11 05025 10 0000 120) на 2025-2027 годы планируются на основании расчетных данных Администрации Пенского сельсовета Беловского района Курской области.</w:t>
      </w:r>
    </w:p>
    <w:p w14:paraId="02E02490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>
        <w:rPr>
          <w:rFonts w:ascii="Verdana" w:hAnsi="Verdana"/>
          <w:color w:val="292D24"/>
          <w:sz w:val="20"/>
          <w:szCs w:val="20"/>
        </w:rPr>
        <w:t> (код 1 11 05030 00 0000 120)</w:t>
      </w:r>
    </w:p>
    <w:p w14:paraId="6BE759FD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доходов бюджета муниципального образования «Пенский сельсовет» Беловского муниципального района Курской области (код 1 11 05035 10 0000 120) в 2025-2027 годах планируется на основании расчетных данных Администрации Пенского сельсовета Беловского района Курской области.</w:t>
      </w:r>
    </w:p>
    <w:p w14:paraId="2574292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Инициативные платежи (код 1 17 15000 00 0000 150)</w:t>
      </w:r>
    </w:p>
    <w:p w14:paraId="745BEA2D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инициативных платежей в местные бюджеты в 2025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в соответствии с постановлением Администрации Курской области от 27.09.2016 №732-па «О вопросах реализации проекта «Народный бюджет» в Курской области».</w:t>
      </w:r>
    </w:p>
    <w:p w14:paraId="0533A9DA" w14:textId="77777777" w:rsidR="00AD0D40" w:rsidRDefault="00AD0D40" w:rsidP="00AD0D40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Поступление инициативных платежей в местные бюджеты в 2026 и 2027 годах не планируется.</w:t>
      </w:r>
    </w:p>
    <w:p w14:paraId="1F1722A6" w14:textId="42F13B1F" w:rsidR="00B33C0D" w:rsidRPr="00AD0D40" w:rsidRDefault="00AD0D40" w:rsidP="00AD0D40">
      <w:bookmarkStart w:id="0" w:name="_GoBack"/>
      <w:bookmarkEnd w:id="0"/>
    </w:p>
    <w:sectPr w:rsidR="00B33C0D" w:rsidRPr="00AD0D40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59AF"/>
    <w:rsid w:val="004C72AB"/>
    <w:rsid w:val="004D7133"/>
    <w:rsid w:val="004E2546"/>
    <w:rsid w:val="004F015F"/>
    <w:rsid w:val="004F2C83"/>
    <w:rsid w:val="0050062A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A0610"/>
    <w:rsid w:val="006B7B8A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A7936"/>
    <w:rsid w:val="009C1F85"/>
    <w:rsid w:val="009C3DCD"/>
    <w:rsid w:val="009C6954"/>
    <w:rsid w:val="009C6985"/>
    <w:rsid w:val="009D0F6F"/>
    <w:rsid w:val="009E2030"/>
    <w:rsid w:val="009E633C"/>
    <w:rsid w:val="009F2CB4"/>
    <w:rsid w:val="00A03FEF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ostanovleniya/3038-administratsiya-penskogo-sel-soveta-belovskogo-rajona-rasporyazhenie-ot-25-oktyabrya-2024-g-35-ob-utverzhdenii-metodiki-prognozirovaniya-nalogovykh-i-nenalogovykh-dokhodov-mestnogo-byudzheta-munitsipal-nogo-obrazovaniya-penskij-sel-sovet-belovskogo-rajona-kurskoj-oblasti-na-2025-2027-go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4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432</cp:revision>
  <dcterms:created xsi:type="dcterms:W3CDTF">2022-12-15T15:00:00Z</dcterms:created>
  <dcterms:modified xsi:type="dcterms:W3CDTF">2025-02-10T17:44:00Z</dcterms:modified>
</cp:coreProperties>
</file>