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2" w:rsidRPr="00B37382" w:rsidRDefault="00B37382" w:rsidP="00B37382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B37382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B37382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2114-administratsiya-penskogo-sel-soveta-belovskogo-rajona-postanovlenie-ot-20-avgusta-2021-g-48-p-ob-utverzhdenii-poryadka-formirovaniya-i-utverzhdeniya-perechnya-obektov-v-otnoshenii-kotorykh-planiruetsya-zaklyuchenie-kontsessionnykh-soglashenij-v-munitsipal-nom-obrazovanii-penskij-sel-sovet" </w:instrText>
      </w:r>
      <w:r w:rsidRPr="00B37382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B37382">
        <w:rPr>
          <w:rFonts w:ascii="Palatino Linotype" w:eastAsia="Times New Roman" w:hAnsi="Palatino Linotype" w:cs="Times New Roman"/>
          <w:color w:val="98A48E"/>
          <w:lang w:eastAsia="ru-RU"/>
        </w:rPr>
        <w:t xml:space="preserve">АДМИНИСТРАЦИЯ ПЕНСКОГО СЕЛЬСОВЕТА БЕЛОВСКОГО РАЙОНА ПОСТАНОВЛЕНИЕ от 20 августа 2021 г. № 48-П Об утверждении Порядка формирования и утверждения перечня объектов, в отношении которых планируется заключение концессионных соглашений в муниципальном </w:t>
      </w:r>
      <w:proofErr w:type="gramStart"/>
      <w:r w:rsidRPr="00B37382">
        <w:rPr>
          <w:rFonts w:ascii="Palatino Linotype" w:eastAsia="Times New Roman" w:hAnsi="Palatino Linotype" w:cs="Times New Roman"/>
          <w:color w:val="98A48E"/>
          <w:lang w:eastAsia="ru-RU"/>
        </w:rPr>
        <w:t>обр</w:t>
      </w:r>
      <w:proofErr w:type="gramEnd"/>
      <w:r w:rsidRPr="00B37382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20 августа 2021 г. № 48-П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 в муниципальном образовании  «Пенский сельсовет»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Федеральным законом от 21.07.2005 № 115-ФЗ                     «О концессионных соглашениях», представлением прокуратуры Беловского района № 20-2021 от 23.07.2021 г., в соответствии с Уставом муниципального образования «Пенский сельсовет», Администрация Пенского сельсовета Беловского района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ПОСТАНОВЛЯЕТ: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Порядок формирования и утверждения перечня объектов, в отношении которых планируется заключение концессионных соглашений в муниципальном образовании «Пенский сельсовет», согласно приложению.</w:t>
      </w:r>
    </w:p>
    <w:p w:rsidR="00B37382" w:rsidRPr="00B37382" w:rsidRDefault="00B37382" w:rsidP="00B37382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Настоящее постановление разместить на официальном сайте администрации муниципального образования «Пенский сельсовет» </w:t>
      </w:r>
      <w:hyperlink r:id="rId5" w:history="1">
        <w:r w:rsidRPr="00B37382">
          <w:rPr>
            <w:rFonts w:ascii="Verdana" w:eastAsia="Times New Roman" w:hAnsi="Verdana" w:cs="Times New Roman"/>
            <w:color w:val="7D7D7D"/>
            <w:sz w:val="12"/>
            <w:lang w:eastAsia="ru-RU"/>
          </w:rPr>
          <w:t>http://admpen.ru</w:t>
        </w:r>
      </w:hyperlink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</w:t>
      </w:r>
      <w:proofErr w:type="gramStart"/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выполнением настоящего Постановления оставляю за собой.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Постановление вступает в силу с момента его подписания и подлежит официальному обнародованию в установленном порядке.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                                          А.И. Тищенко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</w:t>
      </w: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br/>
        <w:t>к постановлению Администрации Пенского сельсовета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 от 20.08.2021 г. № 48-П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 муниципальном образовании «Пенский сельсовет»</w:t>
      </w:r>
    </w:p>
    <w:p w:rsidR="00B37382" w:rsidRPr="00B37382" w:rsidRDefault="00B37382" w:rsidP="00B37382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Настоящий Порядок устанавливает порядок формирования и утверждения перечня объектов, в отношении которых планируется заключение концессионных соглашений в муниципальном образовании «Пенский сельсовет» (далее – Порядок), разработан в соответствии с частью 3 статьи 4 </w:t>
      </w:r>
      <w:hyperlink r:id="rId6" w:history="1">
        <w:r w:rsidRPr="00B37382">
          <w:rPr>
            <w:rFonts w:ascii="Verdana" w:eastAsia="Times New Roman" w:hAnsi="Verdana" w:cs="Times New Roman"/>
            <w:color w:val="7D7D7D"/>
            <w:sz w:val="12"/>
            <w:lang w:eastAsia="ru-RU"/>
          </w:rPr>
          <w:t>Федерального закона</w:t>
        </w:r>
      </w:hyperlink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от 21.07.2005 № 115-ФЗ «О концессионных соглашениях» (далее – ФЗ № 115).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Формирование перечня объектов, в отношении которых планируется            заключение концессионных соглашений в муниципальном образовании «Пенский сельсовет» (далее – перечень), осуществляется ежегодно на основании предложений, предоставляемых в Администрацию Пенского сельсовета, в соответствии с принадлежностью объектов.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Для формирования перечня Администрация Пенского сельсовета ежегодно  до 25 декабря, формируют сведения об объектах,             в отношении которых планируется заключение концессионных соглашений          согласно приложению к настоящему порядку.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4. </w:t>
      </w:r>
      <w:proofErr w:type="gramStart"/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случае предоставления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  Администрация Пенского сельсовета, 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перечень.</w:t>
      </w:r>
      <w:proofErr w:type="gramEnd"/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Администрация Пенского сельсовета готовит проект муниципального правового акта  об утверждении перечня объектов, в отношении которых планируется заключение концессионных соглашений в муниципальном образовании «Пенский сельсовет», в текущем году.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 Объекты не включаются в перечень в случаях, если: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6.1. Объект не относится к объектам, указанным в статье 4 ФЗ № 115.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6.2. Структурными подразделениями не представлены сведения, указанные в пункте 4 настоящего порядка.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7. Перечень утверждается постановлением Администрации муниципального образования «Пенский сельсовет» ежегодно до 01 февраля текущего календарного года.</w:t>
      </w:r>
    </w:p>
    <w:p w:rsidR="00B37382" w:rsidRPr="00B37382" w:rsidRDefault="00B37382" w:rsidP="00B37382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8. </w:t>
      </w:r>
      <w:proofErr w:type="gramStart"/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Перечень и сведения о порядке получения копии отчета о техническом обследовании имущества (при наличии в перечне объектов, указанных в пункте 4 настоящего порядка) в течение пяти календарных дней с даты утверждения размещаются Администрацией Пенского сельсовета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 </w:t>
      </w:r>
      <w:hyperlink r:id="rId7" w:history="1">
        <w:r w:rsidRPr="00B37382">
          <w:rPr>
            <w:rFonts w:ascii="Verdana" w:eastAsia="Times New Roman" w:hAnsi="Verdana" w:cs="Times New Roman"/>
            <w:color w:val="7D7D7D"/>
            <w:sz w:val="12"/>
            <w:lang w:eastAsia="ru-RU"/>
          </w:rPr>
          <w:t>www.torgi.gov.ru</w:t>
        </w:r>
      </w:hyperlink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.</w:t>
      </w:r>
      <w:proofErr w:type="gramEnd"/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9. Перечень носит информационный характер. Отсутствие в перечне                какого-либо объекта не является препятствием для заключения концессионного соглашения с лицом, выступающим с инициативой заключения концессионного соглашения в соответствии с ФЗ № 115.                                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формирования перечня объектов, в отношении которых планируется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заключение концессионных соглашений в муниципальном образовании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«Пенский сельсовет»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Сведения об объектах,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в </w:t>
      </w:r>
      <w:proofErr w:type="gramStart"/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отношении</w:t>
      </w:r>
      <w:proofErr w:type="gramEnd"/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которых планируется заключение концессионных соглашений</w:t>
      </w:r>
    </w:p>
    <w:p w:rsidR="00B37382" w:rsidRPr="00B37382" w:rsidRDefault="00B37382" w:rsidP="00B3738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3738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 муниципальном образовании «Пенский сельсовет»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1699"/>
        <w:gridCol w:w="933"/>
        <w:gridCol w:w="1332"/>
        <w:gridCol w:w="1868"/>
        <w:gridCol w:w="3130"/>
      </w:tblGrid>
      <w:tr w:rsidR="00B37382" w:rsidRPr="00B37382" w:rsidTr="00B37382">
        <w:trPr>
          <w:tblHeader/>
        </w:trPr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№ </w:t>
            </w:r>
            <w:proofErr w:type="gramStart"/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</w:t>
            </w:r>
            <w:proofErr w:type="gramEnd"/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Площадь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объекта (кв</w:t>
            </w:r>
            <w:proofErr w:type="gramStart"/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.м</w:t>
            </w:r>
            <w:proofErr w:type="gramEnd"/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Кадастровый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номер объекта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Адрес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Состояние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объекта</w:t>
            </w:r>
          </w:p>
        </w:tc>
      </w:tr>
      <w:tr w:rsidR="00B37382" w:rsidRPr="00B37382" w:rsidTr="00B37382">
        <w:trPr>
          <w:tblHeader/>
        </w:trPr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</w:t>
            </w:r>
          </w:p>
        </w:tc>
      </w:tr>
      <w:tr w:rsidR="00B37382" w:rsidRPr="00B37382" w:rsidTr="00B3738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Гидротехническое сооружение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141,8 п</w:t>
            </w: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46-46-02/002/2011-008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Курская</w:t>
            </w:r>
            <w:proofErr w:type="gramEnd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обл., Беловский р-он, с. Пены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Пригодно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для эксплуатации, не требуется проведение капитального ремонта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 реконструкции</w:t>
            </w:r>
          </w:p>
        </w:tc>
      </w:tr>
    </w:tbl>
    <w:p w:rsidR="00B37382" w:rsidRPr="00B37382" w:rsidRDefault="00B37382" w:rsidP="00B37382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2029"/>
        <w:gridCol w:w="1840"/>
        <w:gridCol w:w="1327"/>
        <w:gridCol w:w="1368"/>
        <w:gridCol w:w="1470"/>
        <w:gridCol w:w="1058"/>
      </w:tblGrid>
      <w:tr w:rsidR="00B37382" w:rsidRPr="00B37382" w:rsidTr="00B3738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объекта, адрес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Сведения о земельном участке и правах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земельный участок (кадастровый номер, площадь, кв</w:t>
            </w: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.м</w:t>
            </w:r>
            <w:proofErr w:type="gramEnd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Планируемая сфера применения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Вид работ в рамках </w:t>
            </w: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концессионного</w:t>
            </w:r>
            <w:proofErr w:type="gramEnd"/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соглашения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(создание</w:t>
            </w:r>
            <w:proofErr w:type="gramEnd"/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 (или)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реконструкция)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Качественные характеристики объекта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(предполагаемая мощность)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Оценочный</w:t>
            </w:r>
          </w:p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требуемых инвестиций</w:t>
            </w:r>
          </w:p>
        </w:tc>
      </w:tr>
      <w:tr w:rsidR="00B37382" w:rsidRPr="00B37382" w:rsidTr="00B3738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Гидротехническое сооружение </w:t>
            </w:r>
            <w:proofErr w:type="gramStart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Курская</w:t>
            </w:r>
            <w:proofErr w:type="gramEnd"/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обл., Беловский р-он, с. Пены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46:01:160305:12, 367 кв.м.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37382" w:rsidRPr="00B37382" w:rsidRDefault="00B37382" w:rsidP="00B3738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B3738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D54D52" w:rsidRPr="00B37382" w:rsidRDefault="00D54D52" w:rsidP="00B37382"/>
    <w:sectPr w:rsidR="00D54D52" w:rsidRPr="00B3738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B7127"/>
    <w:rsid w:val="00726FD5"/>
    <w:rsid w:val="0078576E"/>
    <w:rsid w:val="007876AE"/>
    <w:rsid w:val="008706A1"/>
    <w:rsid w:val="008F0045"/>
    <w:rsid w:val="00944129"/>
    <w:rsid w:val="00967E7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D54D52"/>
    <w:rsid w:val="00E93532"/>
    <w:rsid w:val="00F235C2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6.0/" TargetMode="Externa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929</Words>
  <Characters>5300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2025-02-11T13:06:00Z</dcterms:created>
  <dcterms:modified xsi:type="dcterms:W3CDTF">2025-02-11T13:21:00Z</dcterms:modified>
</cp:coreProperties>
</file>