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A0" w:rsidRDefault="005440A0" w:rsidP="005440A0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instrText xml:space="preserve"> HYPERLINK "https://www.admpen.ru/munitsipalnoe-obrazovanie-2/postanovleniya/1552-administratsiya-penskogo-selsoveta-belovskogo-rajona-kurskoj-oblasti-p-o-s-t-a-n-o-v-l-e-n-i-e-ot-12-marta-2020-goda-12-p-ob-utverzhdenii-plana-meropriyatij-likvidatsii-avarij-na-gidrotekhnicheskikh-sooruzheniyakh" </w:instrTex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АДМИНИСТРАЦИЯ ПЕНСКОГО СЕЛЬСОВЕТА БЕЛОВСКОГО РАЙОНА КУРСКОЙ ОБЛАСТИ П О С Т А Н О В Л Е Н И Е от 12 марта 2020 года № 12-П</w:t>
      </w:r>
      <w:proofErr w:type="gram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О</w:t>
      </w:r>
      <w:proofErr w:type="gramEnd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б утверждении Плана мероприятий ликвидации аварий на гидротехнических сооружениях.</w: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end"/>
      </w:r>
    </w:p>
    <w:p w:rsidR="005440A0" w:rsidRDefault="005440A0" w:rsidP="005440A0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   АДМИНИСТРАЦИЯ    </w:t>
      </w:r>
    </w:p>
    <w:p w:rsidR="005440A0" w:rsidRDefault="005440A0" w:rsidP="005440A0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5440A0" w:rsidRDefault="005440A0" w:rsidP="005440A0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:rsidR="005440A0" w:rsidRDefault="005440A0" w:rsidP="005440A0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proofErr w:type="gramStart"/>
      <w:r>
        <w:rPr>
          <w:rStyle w:val="a5"/>
          <w:rFonts w:ascii="Arial" w:hAnsi="Arial" w:cs="Arial"/>
          <w:color w:val="292D24"/>
          <w:sz w:val="32"/>
          <w:szCs w:val="32"/>
        </w:rPr>
        <w:t>П</w:t>
      </w:r>
      <w:proofErr w:type="gramEnd"/>
      <w:r>
        <w:rPr>
          <w:rStyle w:val="a5"/>
          <w:rFonts w:ascii="Arial" w:hAnsi="Arial" w:cs="Arial"/>
          <w:color w:val="292D24"/>
          <w:sz w:val="32"/>
          <w:szCs w:val="32"/>
        </w:rPr>
        <w:t xml:space="preserve"> О С Т А Н О В Л Е Н И Е</w:t>
      </w:r>
    </w:p>
    <w:p w:rsidR="005440A0" w:rsidRDefault="005440A0" w:rsidP="005440A0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12 марта 2020 года   № 12-П</w:t>
      </w:r>
    </w:p>
    <w:p w:rsidR="005440A0" w:rsidRDefault="005440A0" w:rsidP="005440A0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</w:t>
      </w:r>
    </w:p>
    <w:p w:rsidR="005440A0" w:rsidRDefault="005440A0" w:rsidP="005440A0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12"/>
          <w:szCs w:val="12"/>
        </w:rPr>
        <w:t>Об утверждении Плана мероприятий ликвидации аварий на гидротехнических сооружениях.</w:t>
      </w:r>
    </w:p>
    <w:p w:rsidR="005440A0" w:rsidRDefault="005440A0" w:rsidP="005440A0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 xml:space="preserve">                 В соответствии с Федеральным законом от 06.10. 2003 года № 131-ФЗ «Об общих принципах организации местного самоуправления в Российской Федерации», со статьёй 9 Федерального закона от 21.07.1997 г. № 117-ФЗ «О безопасности гидротехнических сооружений», Администрация 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Пенского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сельсовета   Беловского района  </w:t>
      </w:r>
    </w:p>
    <w:p w:rsidR="005440A0" w:rsidRDefault="005440A0" w:rsidP="005440A0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 xml:space="preserve">                                                       </w:t>
      </w:r>
      <w:proofErr w:type="gramStart"/>
      <w:r>
        <w:rPr>
          <w:rFonts w:ascii="Arial" w:hAnsi="Arial" w:cs="Arial"/>
          <w:color w:val="292D24"/>
          <w:sz w:val="12"/>
          <w:szCs w:val="12"/>
        </w:rPr>
        <w:t>П</w:t>
      </w:r>
      <w:proofErr w:type="gramEnd"/>
      <w:r>
        <w:rPr>
          <w:rFonts w:ascii="Arial" w:hAnsi="Arial" w:cs="Arial"/>
          <w:color w:val="292D24"/>
          <w:sz w:val="12"/>
          <w:szCs w:val="12"/>
        </w:rPr>
        <w:t xml:space="preserve"> О С Т А Н О В Л Я ЕТ :</w:t>
      </w:r>
    </w:p>
    <w:p w:rsidR="005440A0" w:rsidRDefault="005440A0" w:rsidP="005440A0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1. Утвердить План мероприятий ликвидации аварий на гидротехническом сооружении.</w:t>
      </w:r>
    </w:p>
    <w:p w:rsidR="005440A0" w:rsidRDefault="005440A0" w:rsidP="005440A0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 xml:space="preserve">2. Заместителю главы 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Пенского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сельсовета Беловского района обеспечить официальное опубликование (обнародование) настоящего постановления в соответствии с Уставом 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Пенского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сельсовета Беловского района Курской области и размещение его на официальном сайте администрации 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Пенского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сельсовета Беловского района в информационно – телекоммуникационной сети «Интернет».</w:t>
      </w:r>
    </w:p>
    <w:p w:rsidR="005440A0" w:rsidRDefault="005440A0" w:rsidP="005440A0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3. Контроль над исполнением настоящего постановления оставляю за собой.</w:t>
      </w:r>
    </w:p>
    <w:p w:rsidR="005440A0" w:rsidRDefault="005440A0" w:rsidP="005440A0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4. Постановление вступает в силу со дня его подписания.</w:t>
      </w:r>
    </w:p>
    <w:p w:rsidR="005440A0" w:rsidRDefault="005440A0" w:rsidP="005440A0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Пенского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сельсовета</w:t>
      </w:r>
    </w:p>
    <w:p w:rsidR="005440A0" w:rsidRDefault="005440A0" w:rsidP="005440A0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Беловского района                                                         А.И. Тищенко</w:t>
      </w:r>
    </w:p>
    <w:p w:rsidR="005440A0" w:rsidRDefault="005440A0" w:rsidP="005440A0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    </w:t>
      </w:r>
    </w:p>
    <w:p w:rsidR="00D54D52" w:rsidRPr="005440A0" w:rsidRDefault="00D54D52" w:rsidP="005440A0"/>
    <w:sectPr w:rsidR="00D54D52" w:rsidRPr="005440A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0E6FDD"/>
    <w:rsid w:val="00162E8F"/>
    <w:rsid w:val="00170936"/>
    <w:rsid w:val="0019752A"/>
    <w:rsid w:val="00233FE6"/>
    <w:rsid w:val="0026468A"/>
    <w:rsid w:val="002B4853"/>
    <w:rsid w:val="00357724"/>
    <w:rsid w:val="00360BA3"/>
    <w:rsid w:val="003617E1"/>
    <w:rsid w:val="00401BBA"/>
    <w:rsid w:val="00427D42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5440A0"/>
    <w:rsid w:val="005F7B8E"/>
    <w:rsid w:val="006047BF"/>
    <w:rsid w:val="00606328"/>
    <w:rsid w:val="006077A7"/>
    <w:rsid w:val="00635DA6"/>
    <w:rsid w:val="00643B91"/>
    <w:rsid w:val="00676178"/>
    <w:rsid w:val="00691E25"/>
    <w:rsid w:val="006B7127"/>
    <w:rsid w:val="006C0F9B"/>
    <w:rsid w:val="006D1F8A"/>
    <w:rsid w:val="006D4DAF"/>
    <w:rsid w:val="00703460"/>
    <w:rsid w:val="00716BEE"/>
    <w:rsid w:val="00726FD5"/>
    <w:rsid w:val="00736A9F"/>
    <w:rsid w:val="00755191"/>
    <w:rsid w:val="0078576E"/>
    <w:rsid w:val="007876AE"/>
    <w:rsid w:val="00826CF4"/>
    <w:rsid w:val="0086311C"/>
    <w:rsid w:val="008706A1"/>
    <w:rsid w:val="008C712D"/>
    <w:rsid w:val="008D3355"/>
    <w:rsid w:val="008F0045"/>
    <w:rsid w:val="008F283A"/>
    <w:rsid w:val="00917E54"/>
    <w:rsid w:val="00944129"/>
    <w:rsid w:val="00967E7E"/>
    <w:rsid w:val="009C1ACB"/>
    <w:rsid w:val="009C4F0E"/>
    <w:rsid w:val="009C75BB"/>
    <w:rsid w:val="009D335B"/>
    <w:rsid w:val="009E070C"/>
    <w:rsid w:val="00AB0A4B"/>
    <w:rsid w:val="00AC0AA4"/>
    <w:rsid w:val="00AD3747"/>
    <w:rsid w:val="00AD56EB"/>
    <w:rsid w:val="00B121E8"/>
    <w:rsid w:val="00B23C2B"/>
    <w:rsid w:val="00B25A95"/>
    <w:rsid w:val="00B37382"/>
    <w:rsid w:val="00B43CF8"/>
    <w:rsid w:val="00B4508E"/>
    <w:rsid w:val="00B87638"/>
    <w:rsid w:val="00BC13DB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43713"/>
    <w:rsid w:val="00D54D52"/>
    <w:rsid w:val="00DE7744"/>
    <w:rsid w:val="00E93532"/>
    <w:rsid w:val="00EF1F2B"/>
    <w:rsid w:val="00EF54F6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n-postcategoryicon">
    <w:name w:val="stn-postcategoryicon"/>
    <w:basedOn w:val="a0"/>
    <w:rsid w:val="00D43713"/>
  </w:style>
  <w:style w:type="character" w:customStyle="1" w:styleId="stn-post-metadata-category-name">
    <w:name w:val="stn-post-metadata-category-name"/>
    <w:basedOn w:val="a0"/>
    <w:rsid w:val="00D43713"/>
  </w:style>
  <w:style w:type="character" w:customStyle="1" w:styleId="blk">
    <w:name w:val="blk"/>
    <w:basedOn w:val="a0"/>
    <w:rsid w:val="00755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899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271</Words>
  <Characters>1551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80</cp:revision>
  <dcterms:created xsi:type="dcterms:W3CDTF">2025-02-11T13:06:00Z</dcterms:created>
  <dcterms:modified xsi:type="dcterms:W3CDTF">2025-02-11T14:06:00Z</dcterms:modified>
</cp:coreProperties>
</file>