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3F" w:rsidRPr="00091D3F" w:rsidRDefault="00091D3F" w:rsidP="00091D3F">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091D3F">
          <w:rPr>
            <w:rFonts w:ascii="Palatino Linotype" w:eastAsia="Times New Roman" w:hAnsi="Palatino Linotype" w:cs="Times New Roman"/>
            <w:color w:val="98A48E"/>
            <w:lang w:eastAsia="ru-RU"/>
          </w:rPr>
          <w:t>АДМИНИСТРАЦИЯ ПЕНСКОГО СЕЛЬСОВЕТА БЕЛОВСКОГО РАЙОНА КУРСКОЙ ОБЛАСТИ ПОСТАНОВЛЕНИЕ от 12 февраля 2020 № 7-п О внесении изменений в постановление Администрации Пенского сельсовета Беловского района Курской обла-сти от 01.06.2012 года № 14 «Об утвержд</w:t>
        </w:r>
      </w:hyperlink>
    </w:p>
    <w:p w:rsidR="00091D3F" w:rsidRPr="00091D3F" w:rsidRDefault="00091D3F" w:rsidP="00091D3F">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091D3F">
        <w:rPr>
          <w:rFonts w:ascii="Arial" w:eastAsia="Times New Roman" w:hAnsi="Arial" w:cs="Arial"/>
          <w:b/>
          <w:bCs/>
          <w:color w:val="000000"/>
          <w:sz w:val="32"/>
          <w:lang w:eastAsia="ru-RU"/>
        </w:rPr>
        <w:t>АДМИНИСТРАЦИЯ</w:t>
      </w:r>
    </w:p>
    <w:p w:rsidR="00091D3F" w:rsidRPr="00091D3F" w:rsidRDefault="00091D3F" w:rsidP="00091D3F">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091D3F">
        <w:rPr>
          <w:rFonts w:ascii="Arial" w:eastAsia="Times New Roman" w:hAnsi="Arial" w:cs="Arial"/>
          <w:b/>
          <w:bCs/>
          <w:color w:val="000000"/>
          <w:sz w:val="32"/>
          <w:lang w:eastAsia="ru-RU"/>
        </w:rPr>
        <w:t>ПЕНСКОГО СЕЛЬСОВЕТА</w:t>
      </w:r>
    </w:p>
    <w:p w:rsidR="00091D3F" w:rsidRPr="00091D3F" w:rsidRDefault="00091D3F" w:rsidP="00091D3F">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091D3F">
        <w:rPr>
          <w:rFonts w:ascii="Arial" w:eastAsia="Times New Roman" w:hAnsi="Arial" w:cs="Arial"/>
          <w:b/>
          <w:bCs/>
          <w:color w:val="000000"/>
          <w:sz w:val="32"/>
          <w:lang w:eastAsia="ru-RU"/>
        </w:rPr>
        <w:t>БЕЛОВСКОГО РАЙОНА</w:t>
      </w:r>
    </w:p>
    <w:p w:rsidR="00091D3F" w:rsidRPr="00091D3F" w:rsidRDefault="00091D3F" w:rsidP="00091D3F">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091D3F">
        <w:rPr>
          <w:rFonts w:ascii="Arial" w:eastAsia="Times New Roman" w:hAnsi="Arial" w:cs="Arial"/>
          <w:b/>
          <w:bCs/>
          <w:color w:val="000000"/>
          <w:sz w:val="32"/>
          <w:lang w:eastAsia="ru-RU"/>
        </w:rPr>
        <w:t>КУРСКОЙ ОБЛАСТИ</w:t>
      </w:r>
    </w:p>
    <w:p w:rsidR="00091D3F" w:rsidRPr="00091D3F" w:rsidRDefault="00091D3F" w:rsidP="00091D3F">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091D3F">
        <w:rPr>
          <w:rFonts w:ascii="Arial" w:eastAsia="Times New Roman" w:hAnsi="Arial" w:cs="Arial"/>
          <w:b/>
          <w:bCs/>
          <w:color w:val="000000"/>
          <w:sz w:val="32"/>
          <w:lang w:eastAsia="ru-RU"/>
        </w:rPr>
        <w:t>ПОСТАНОВЛЕНИЕ</w:t>
      </w:r>
    </w:p>
    <w:p w:rsidR="00091D3F" w:rsidRPr="00091D3F" w:rsidRDefault="00091D3F" w:rsidP="00091D3F">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091D3F">
        <w:rPr>
          <w:rFonts w:ascii="Arial" w:eastAsia="Times New Roman" w:hAnsi="Arial" w:cs="Arial"/>
          <w:b/>
          <w:bCs/>
          <w:color w:val="000000"/>
          <w:sz w:val="32"/>
          <w:lang w:eastAsia="ru-RU"/>
        </w:rPr>
        <w:t>от 12 февраля 2020 № 7-п</w:t>
      </w:r>
    </w:p>
    <w:p w:rsidR="00091D3F" w:rsidRPr="00091D3F" w:rsidRDefault="00091D3F" w:rsidP="00091D3F">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091D3F">
        <w:rPr>
          <w:rFonts w:ascii="Arial" w:eastAsia="Times New Roman" w:hAnsi="Arial" w:cs="Arial"/>
          <w:b/>
          <w:bCs/>
          <w:color w:val="000000"/>
          <w:sz w:val="32"/>
          <w:lang w:eastAsia="ru-RU"/>
        </w:rPr>
        <w:t>О внесении изменений в постановление Администрации Пенского сельсовета Беловского района Курской области от 01.06.2012 года № 14 «Об утверждении Положения «Об организации и осуществлении первичного воинского учета граждан на территории Пенского сельсовета»</w:t>
      </w:r>
    </w:p>
    <w:p w:rsidR="00091D3F" w:rsidRPr="00091D3F" w:rsidRDefault="00091D3F" w:rsidP="00091D3F">
      <w:pPr>
        <w:shd w:val="clear" w:color="auto" w:fill="F8FAFB"/>
        <w:spacing w:before="122" w:after="122" w:line="213" w:lineRule="atLeast"/>
        <w:jc w:val="both"/>
        <w:rPr>
          <w:rFonts w:ascii="Verdana" w:eastAsia="Times New Roman" w:hAnsi="Verdana" w:cs="Times New Roman"/>
          <w:color w:val="292D24"/>
          <w:sz w:val="12"/>
          <w:szCs w:val="12"/>
          <w:lang w:eastAsia="ru-RU"/>
        </w:rPr>
      </w:pPr>
      <w:r w:rsidRPr="00091D3F">
        <w:rPr>
          <w:rFonts w:ascii="Arial" w:eastAsia="Times New Roman" w:hAnsi="Arial" w:cs="Arial"/>
          <w:color w:val="000000"/>
          <w:sz w:val="24"/>
          <w:szCs w:val="24"/>
          <w:lang w:eastAsia="ru-RU"/>
        </w:rPr>
        <w:t>            Во исполнение Федерального закона от 28.03.1998 № 53-ФЗ (ред. от 18.03.2019) «О воинской обязанности и военной службе», Федерального закона от 06.02.2019 № 8-ФЗ «О внесении изменений в Федеральный закон «О воинской обязанности и военной службе» Администрация Пенского сельсовета Беловского района Курской области ПОСТАНОВЛЯЕТ:</w:t>
      </w:r>
    </w:p>
    <w:p w:rsidR="00091D3F" w:rsidRPr="00091D3F" w:rsidRDefault="00091D3F" w:rsidP="00091D3F">
      <w:pPr>
        <w:numPr>
          <w:ilvl w:val="0"/>
          <w:numId w:val="1"/>
        </w:numPr>
        <w:shd w:val="clear" w:color="auto" w:fill="F8FAFB"/>
        <w:spacing w:before="28" w:after="0" w:line="213" w:lineRule="atLeast"/>
        <w:ind w:left="103"/>
        <w:jc w:val="both"/>
        <w:rPr>
          <w:rFonts w:ascii="Verdana" w:eastAsia="Times New Roman" w:hAnsi="Verdana" w:cs="Times New Roman"/>
          <w:color w:val="3D4437"/>
          <w:sz w:val="12"/>
          <w:szCs w:val="12"/>
          <w:lang w:eastAsia="ru-RU"/>
        </w:rPr>
      </w:pPr>
      <w:r w:rsidRPr="00091D3F">
        <w:rPr>
          <w:rFonts w:ascii="Arial" w:eastAsia="Times New Roman" w:hAnsi="Arial" w:cs="Arial"/>
          <w:color w:val="000000"/>
          <w:sz w:val="24"/>
          <w:szCs w:val="24"/>
          <w:lang w:eastAsia="ru-RU"/>
        </w:rPr>
        <w:t>Постановление Администрации Пенского сельсовета Беловского района Курской области от 01.06.2012 года № 14 «Об утверждении Положения «Об организации и осуществлении первичного воинского учета граждан на территории Пенского сельсовета», изложить в новой редакции согласно приложению №1.</w:t>
      </w:r>
    </w:p>
    <w:p w:rsidR="00091D3F" w:rsidRPr="00091D3F" w:rsidRDefault="00091D3F" w:rsidP="00091D3F">
      <w:pPr>
        <w:numPr>
          <w:ilvl w:val="0"/>
          <w:numId w:val="1"/>
        </w:numPr>
        <w:shd w:val="clear" w:color="auto" w:fill="F8FAFB"/>
        <w:spacing w:before="28" w:after="0" w:line="213" w:lineRule="atLeast"/>
        <w:ind w:left="103"/>
        <w:jc w:val="both"/>
        <w:rPr>
          <w:rFonts w:ascii="Verdana" w:eastAsia="Times New Roman" w:hAnsi="Verdana" w:cs="Times New Roman"/>
          <w:color w:val="3D4437"/>
          <w:sz w:val="12"/>
          <w:szCs w:val="12"/>
          <w:lang w:eastAsia="ru-RU"/>
        </w:rPr>
      </w:pPr>
      <w:r w:rsidRPr="00091D3F">
        <w:rPr>
          <w:rFonts w:ascii="Arial" w:eastAsia="Times New Roman" w:hAnsi="Arial" w:cs="Arial"/>
          <w:color w:val="000000"/>
          <w:sz w:val="24"/>
          <w:szCs w:val="24"/>
          <w:lang w:eastAsia="ru-RU"/>
        </w:rPr>
        <w:t>Утвердить должностную инструкцию военно-учетного работника (приложение № 2).</w:t>
      </w:r>
    </w:p>
    <w:p w:rsidR="00091D3F" w:rsidRPr="00091D3F" w:rsidRDefault="00091D3F" w:rsidP="00091D3F">
      <w:pPr>
        <w:numPr>
          <w:ilvl w:val="0"/>
          <w:numId w:val="1"/>
        </w:numPr>
        <w:shd w:val="clear" w:color="auto" w:fill="F8FAFB"/>
        <w:spacing w:before="28" w:after="0" w:line="213" w:lineRule="atLeast"/>
        <w:ind w:left="103"/>
        <w:jc w:val="both"/>
        <w:rPr>
          <w:rFonts w:ascii="Verdana" w:eastAsia="Times New Roman" w:hAnsi="Verdana" w:cs="Times New Roman"/>
          <w:color w:val="3D4437"/>
          <w:sz w:val="12"/>
          <w:szCs w:val="12"/>
          <w:lang w:eastAsia="ru-RU"/>
        </w:rPr>
      </w:pPr>
      <w:r w:rsidRPr="00091D3F">
        <w:rPr>
          <w:rFonts w:ascii="Arial" w:eastAsia="Times New Roman" w:hAnsi="Arial" w:cs="Arial"/>
          <w:color w:val="000000"/>
          <w:sz w:val="24"/>
          <w:szCs w:val="24"/>
          <w:lang w:eastAsia="ru-RU"/>
        </w:rPr>
        <w:t>Контроль над исполнением настоящего постановления оставляю за собой.</w:t>
      </w:r>
    </w:p>
    <w:p w:rsidR="00091D3F" w:rsidRPr="00091D3F" w:rsidRDefault="00091D3F" w:rsidP="00091D3F">
      <w:pPr>
        <w:numPr>
          <w:ilvl w:val="0"/>
          <w:numId w:val="1"/>
        </w:numPr>
        <w:shd w:val="clear" w:color="auto" w:fill="F8FAFB"/>
        <w:spacing w:before="28" w:after="0" w:line="213" w:lineRule="atLeast"/>
        <w:ind w:left="103"/>
        <w:jc w:val="both"/>
        <w:rPr>
          <w:rFonts w:ascii="Verdana" w:eastAsia="Times New Roman" w:hAnsi="Verdana" w:cs="Times New Roman"/>
          <w:color w:val="3D4437"/>
          <w:sz w:val="12"/>
          <w:szCs w:val="12"/>
          <w:lang w:eastAsia="ru-RU"/>
        </w:rPr>
      </w:pPr>
      <w:r w:rsidRPr="00091D3F">
        <w:rPr>
          <w:rFonts w:ascii="Arial" w:eastAsia="Times New Roman" w:hAnsi="Arial" w:cs="Arial"/>
          <w:color w:val="000000"/>
          <w:sz w:val="24"/>
          <w:szCs w:val="24"/>
          <w:lang w:eastAsia="ru-RU"/>
        </w:rPr>
        <w:t>Настоящее постановление вступает в силу с момента подписания и размещения на официальном сайте администрации Пенского сельсовета.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000000"/>
          <w:sz w:val="24"/>
          <w:szCs w:val="24"/>
          <w:lang w:eastAsia="ru-RU"/>
        </w:rPr>
        <w:t>Глава Пенского сельсовета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000000"/>
          <w:sz w:val="24"/>
          <w:szCs w:val="24"/>
          <w:lang w:eastAsia="ru-RU"/>
        </w:rPr>
        <w:t>Беловского района                                                                               А. И. Тищенко</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Times New Roman" w:eastAsia="Times New Roman" w:hAnsi="Times New Roman" w:cs="Times New Roman"/>
          <w:color w:val="292D24"/>
          <w:sz w:val="20"/>
          <w:szCs w:val="20"/>
          <w:lang w:eastAsia="ru-RU"/>
        </w:rPr>
        <w:br w:type="textWrapping" w:clear="all"/>
      </w:r>
    </w:p>
    <w:p w:rsidR="00091D3F" w:rsidRPr="00091D3F" w:rsidRDefault="00091D3F" w:rsidP="00091D3F">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Приложение №1</w:t>
      </w:r>
    </w:p>
    <w:p w:rsidR="00091D3F" w:rsidRPr="00091D3F" w:rsidRDefault="00091D3F" w:rsidP="00091D3F">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к постановлению</w:t>
      </w:r>
    </w:p>
    <w:p w:rsidR="00091D3F" w:rsidRPr="00091D3F" w:rsidRDefault="00091D3F" w:rsidP="00091D3F">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Администрации Пенского сельсовета</w:t>
      </w:r>
    </w:p>
    <w:p w:rsidR="00091D3F" w:rsidRPr="00091D3F" w:rsidRDefault="00091D3F" w:rsidP="00091D3F">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Беловского района</w:t>
      </w:r>
    </w:p>
    <w:p w:rsidR="00091D3F" w:rsidRPr="00091D3F" w:rsidRDefault="00091D3F" w:rsidP="00091D3F">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Курской области</w:t>
      </w:r>
    </w:p>
    <w:p w:rsidR="00091D3F" w:rsidRPr="00091D3F" w:rsidRDefault="00091D3F" w:rsidP="00091D3F">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от 12 февраля 2020 № 7-п</w:t>
      </w:r>
    </w:p>
    <w:p w:rsidR="00091D3F" w:rsidRPr="00091D3F" w:rsidRDefault="00091D3F" w:rsidP="00091D3F">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091D3F">
        <w:rPr>
          <w:rFonts w:ascii="Arial" w:eastAsia="Times New Roman" w:hAnsi="Arial" w:cs="Arial"/>
          <w:b/>
          <w:bCs/>
          <w:color w:val="000000"/>
          <w:sz w:val="32"/>
          <w:lang w:eastAsia="ru-RU"/>
        </w:rPr>
        <w:lastRenderedPageBreak/>
        <w:t>Положение «Об организации и осуществлении первичного воинского учета граждан на территории Пенского сельсовета»</w:t>
      </w:r>
    </w:p>
    <w:p w:rsidR="00091D3F" w:rsidRPr="00091D3F" w:rsidRDefault="00091D3F" w:rsidP="00091D3F">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091D3F">
        <w:rPr>
          <w:rFonts w:ascii="Arial" w:eastAsia="Times New Roman" w:hAnsi="Arial" w:cs="Arial"/>
          <w:color w:val="000000"/>
          <w:sz w:val="32"/>
          <w:lang w:eastAsia="ru-RU"/>
        </w:rPr>
        <w:t>I. Общие положения</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Verdana" w:eastAsia="Times New Roman" w:hAnsi="Verdana" w:cs="Times New Roman"/>
          <w:color w:val="292D24"/>
          <w:sz w:val="12"/>
          <w:szCs w:val="12"/>
          <w:lang w:eastAsia="ru-RU"/>
        </w:rPr>
        <w:t> </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000000"/>
          <w:sz w:val="24"/>
          <w:szCs w:val="24"/>
          <w:lang w:eastAsia="ru-RU"/>
        </w:rPr>
        <w:t>1.1. Ответственность за организацию и осуществление воинского учета граждан на территории Пенского сельсовета возлагается по совместительству на работника администрации Пенского сельсовета — военно-учетного работника (ВУР).</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000000"/>
          <w:sz w:val="24"/>
          <w:szCs w:val="24"/>
          <w:lang w:eastAsia="ru-RU"/>
        </w:rPr>
        <w:t>1.2. Должностные обязанности работника, осуществляющего первичный воинский учет в администрации Пенского сельсовета Беловского района утверждаются главой администрации.</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000000"/>
          <w:sz w:val="24"/>
          <w:szCs w:val="24"/>
          <w:lang w:eastAsia="ru-RU"/>
        </w:rPr>
        <w:t>1.3.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091D3F" w:rsidRPr="00091D3F" w:rsidRDefault="00091D3F" w:rsidP="00091D3F">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091D3F">
        <w:rPr>
          <w:rFonts w:ascii="Arial" w:eastAsia="Times New Roman" w:hAnsi="Arial" w:cs="Arial"/>
          <w:color w:val="000000"/>
          <w:sz w:val="32"/>
          <w:lang w:eastAsia="ru-RU"/>
        </w:rPr>
        <w:t>II. Основные задачи воинского учета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2.1. обеспечение исполнения гражданами воинской обязанности, установленной законодательством Российской Федерации;</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2.2. документальное оформление сведений воинского учета о гражданах, состоящих на воинском учете;</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2.3.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2.4.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091D3F" w:rsidRPr="00091D3F" w:rsidRDefault="00091D3F" w:rsidP="00091D3F">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091D3F">
        <w:rPr>
          <w:rFonts w:ascii="Arial" w:eastAsia="Times New Roman" w:hAnsi="Arial" w:cs="Arial"/>
          <w:color w:val="292D24"/>
          <w:sz w:val="32"/>
          <w:szCs w:val="32"/>
          <w:lang w:eastAsia="ru-RU"/>
        </w:rPr>
        <w:t>III. </w:t>
      </w:r>
      <w:r w:rsidRPr="00091D3F">
        <w:rPr>
          <w:rFonts w:ascii="Arial" w:eastAsia="Times New Roman" w:hAnsi="Arial" w:cs="Arial"/>
          <w:color w:val="000000"/>
          <w:sz w:val="32"/>
          <w:lang w:eastAsia="ru-RU"/>
        </w:rPr>
        <w:t>Основные функции воинского учета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000000"/>
          <w:sz w:val="24"/>
          <w:szCs w:val="24"/>
          <w:lang w:eastAsia="ru-RU"/>
        </w:rPr>
        <w:t>3.1. Обеспечение исполнения гражданами обязанностей в области воинского учета в соответствии с законодательством Российской Федерации.</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000000"/>
          <w:sz w:val="24"/>
          <w:szCs w:val="24"/>
          <w:lang w:eastAsia="ru-RU"/>
        </w:rPr>
        <w:t>3.2. Полнота и достоверность данных, определяющих количественный состав и качественное состояние призывных и мобилизационных людских ресурсов.</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000000"/>
          <w:sz w:val="24"/>
          <w:szCs w:val="24"/>
          <w:lang w:eastAsia="ru-RU"/>
        </w:rPr>
        <w:t>3.3. Первичный воинский учет граждан по месту их жительства или месту пребывания (на срок более 3 месяцев) или месту прохождения альтернативной гражданской службы осуществляется администрацией Пенского сельсовета в соответствии с законодательством Российской Федерации, настоящим Положением .</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000000"/>
          <w:sz w:val="24"/>
          <w:szCs w:val="24"/>
          <w:lang w:eastAsia="ru-RU"/>
        </w:rPr>
        <w:t>3.4. Воинскому учету в органах местного самоуправления подлежат:</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lastRenderedPageBreak/>
        <w:t>а) граждане мужского пола в возрасте от 18 до 27 лет, обязанные состоять на воинском учете и не пребывающие в запасе (далее - призывники);</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б) граждане, пребывающие в запасе (далее - военнообязанные):</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 мужского пола, пребывающие в запасе;</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 уволенные с военной службы с зачислением в запас Вооруженных Сил Российской Федерации;</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 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 не прошедшие военную службу в связи с освобождением от призыва на военную службу;</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 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 уволенные с военной службы без постановки на воинский учет и в последующем поставленные на воинский учет в военных комиссариатах;</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 прошедшие альтернативную гражданскую службу;</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 женского пола, имеющие военно-учетные специальности.</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000000"/>
          <w:sz w:val="24"/>
          <w:szCs w:val="24"/>
          <w:lang w:eastAsia="ru-RU"/>
        </w:rPr>
        <w:t>3.5. Не подлежат воинскому учету в органах местного самоуправления:</w:t>
      </w:r>
    </w:p>
    <w:p w:rsidR="00091D3F" w:rsidRPr="00091D3F" w:rsidRDefault="00091D3F" w:rsidP="00091D3F">
      <w:pPr>
        <w:shd w:val="clear" w:color="auto" w:fill="F8FAFB"/>
        <w:spacing w:after="0"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а) освобожденные от исполнения воинской обязанности в соответствии с Федеральным </w:t>
      </w:r>
      <w:hyperlink r:id="rId6" w:anchor="dst100191" w:history="1">
        <w:r w:rsidRPr="00091D3F">
          <w:rPr>
            <w:rFonts w:ascii="Arial" w:eastAsia="Times New Roman" w:hAnsi="Arial" w:cs="Arial"/>
            <w:color w:val="7D7D7D"/>
            <w:sz w:val="24"/>
            <w:szCs w:val="24"/>
            <w:lang w:eastAsia="ru-RU"/>
          </w:rPr>
          <w:t>законом</w:t>
        </w:r>
      </w:hyperlink>
      <w:r w:rsidRPr="00091D3F">
        <w:rPr>
          <w:rFonts w:ascii="Arial" w:eastAsia="Times New Roman" w:hAnsi="Arial" w:cs="Arial"/>
          <w:color w:val="292D24"/>
          <w:sz w:val="24"/>
          <w:szCs w:val="24"/>
          <w:lang w:eastAsia="ru-RU"/>
        </w:rPr>
        <w:t> "О воинской обязанности и военной службе";</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б) проходящие военную службу;</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в) отбывающие наказание в виде лишения свободы;</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г) женского пола, не имеющие военно-учетной специальности;</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д) постоянно проживающие за пределами Российской Федерации;</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091D3F" w:rsidRPr="00091D3F" w:rsidRDefault="00091D3F" w:rsidP="00091D3F">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091D3F">
        <w:rPr>
          <w:rFonts w:ascii="Arial" w:eastAsia="Times New Roman" w:hAnsi="Arial" w:cs="Arial"/>
          <w:color w:val="292D24"/>
          <w:sz w:val="32"/>
          <w:szCs w:val="32"/>
          <w:lang w:eastAsia="ru-RU"/>
        </w:rPr>
        <w:t>IV. Порядок осуществления первичного воинского учета</w:t>
      </w:r>
    </w:p>
    <w:p w:rsidR="00091D3F" w:rsidRPr="00091D3F" w:rsidRDefault="00091D3F" w:rsidP="00091D3F">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091D3F">
        <w:rPr>
          <w:rFonts w:ascii="Arial" w:eastAsia="Times New Roman" w:hAnsi="Arial" w:cs="Arial"/>
          <w:color w:val="292D24"/>
          <w:sz w:val="32"/>
          <w:szCs w:val="32"/>
          <w:lang w:eastAsia="ru-RU"/>
        </w:rPr>
        <w:t>в администрации Пенского сельсовета</w:t>
      </w:r>
    </w:p>
    <w:p w:rsidR="00091D3F" w:rsidRPr="00091D3F" w:rsidRDefault="00091D3F" w:rsidP="00091D3F">
      <w:pPr>
        <w:shd w:val="clear" w:color="auto" w:fill="F8FAFB"/>
        <w:spacing w:after="0"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4.1. При осуществлении первичного воинского учета администрация исполняют обязанности в соответствии с Федеральным </w:t>
      </w:r>
      <w:hyperlink r:id="rId7" w:anchor="dst100797" w:history="1">
        <w:r w:rsidRPr="00091D3F">
          <w:rPr>
            <w:rFonts w:ascii="Arial" w:eastAsia="Times New Roman" w:hAnsi="Arial" w:cs="Arial"/>
            <w:color w:val="7D7D7D"/>
            <w:sz w:val="24"/>
            <w:szCs w:val="24"/>
            <w:lang w:eastAsia="ru-RU"/>
          </w:rPr>
          <w:t>законом</w:t>
        </w:r>
      </w:hyperlink>
      <w:r w:rsidRPr="00091D3F">
        <w:rPr>
          <w:rFonts w:ascii="Arial" w:eastAsia="Times New Roman" w:hAnsi="Arial" w:cs="Arial"/>
          <w:color w:val="292D24"/>
          <w:sz w:val="24"/>
          <w:szCs w:val="24"/>
          <w:lang w:eastAsia="ru-RU"/>
        </w:rPr>
        <w:t> "О воинской обязанности и военной службе":</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lastRenderedPageBreak/>
        <w:t>а) 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б) воинский учет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(учебы)</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4.2. Первичный воинский учет органами местного самоуправления осуществляется по документам первичного воинского учета: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а) для призывников - по учетным картам призывников;</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б) для прапорщиков, мичманов, старшин, сержантов, солдат и матросов запаса - по алфавитным карточкам и учетным карточкам;</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в) для офицеров запаса - по карточкам первичного учета.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г) органы, осуществляющие воинский учет, вправе с согласия граждан выдавать им помимо удостоверения гражданина, подлежащего призыву на воинскую службу, военного билета, справки взамен военного билета персональные электронные карты.</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4.3. Документы первичного воинского учета заполняются на основании следующих документов:</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а) удостоверение гражданина, подлежащего призыву на военную службу, - для призывников;</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б) военный билет (временное удостоверение, выданное взамен военного билета)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4.4. Документы первичного воинского учета должны содержать следующие сведения о гражданах:</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а) фамилия, имя и отчество;</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б) дата рождения;</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в) место жительства;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г) семейное положение;</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д) образование;</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е) место работы;</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ж) годность к военной службе по состоянию здоровья;</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з) наличие военно-учетных и гражданских специальностей;</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и) наличие первого спортивного разряда или спортивного звания;</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к)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091D3F" w:rsidRPr="00091D3F" w:rsidRDefault="00091D3F" w:rsidP="00091D3F">
      <w:pPr>
        <w:shd w:val="clear" w:color="auto" w:fill="F8FAFB"/>
        <w:spacing w:after="0"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л) наличие отсрочки от призыва на военную службу у призывника с указанием нормы Федерального </w:t>
      </w:r>
      <w:hyperlink r:id="rId8" w:anchor="dst100207" w:history="1">
        <w:r w:rsidRPr="00091D3F">
          <w:rPr>
            <w:rFonts w:ascii="Arial" w:eastAsia="Times New Roman" w:hAnsi="Arial" w:cs="Arial"/>
            <w:color w:val="7D7D7D"/>
            <w:sz w:val="24"/>
            <w:szCs w:val="24"/>
            <w:lang w:eastAsia="ru-RU"/>
          </w:rPr>
          <w:t>закона</w:t>
        </w:r>
      </w:hyperlink>
      <w:r w:rsidRPr="00091D3F">
        <w:rPr>
          <w:rFonts w:ascii="Arial" w:eastAsia="Times New Roman" w:hAnsi="Arial" w:cs="Arial"/>
          <w:color w:val="292D24"/>
          <w:sz w:val="24"/>
          <w:szCs w:val="24"/>
          <w:lang w:eastAsia="ru-RU"/>
        </w:rPr>
        <w:t>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lastRenderedPageBreak/>
        <w:t>4.5.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их территории;</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б) выявляют совместно с органами внутренних дел граждан, проживающих или пребывающих (на срок более 3 месяцев) на их территории и подлежащих постановке на воинский учет;</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в) ведут учет организаций, находящихся на их территории, и контролируют ведение в них воинского учета;</w:t>
      </w:r>
    </w:p>
    <w:p w:rsidR="00091D3F" w:rsidRPr="00091D3F" w:rsidRDefault="00091D3F" w:rsidP="00091D3F">
      <w:pPr>
        <w:shd w:val="clear" w:color="auto" w:fill="F8FAFB"/>
        <w:spacing w:after="0"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г) ведут и хранят документы первичного воинского учета в машинописном и электронном видах в </w:t>
      </w:r>
      <w:hyperlink r:id="rId9" w:anchor="dst100002" w:history="1">
        <w:r w:rsidRPr="00091D3F">
          <w:rPr>
            <w:rFonts w:ascii="Arial" w:eastAsia="Times New Roman" w:hAnsi="Arial" w:cs="Arial"/>
            <w:color w:val="7D7D7D"/>
            <w:sz w:val="24"/>
            <w:szCs w:val="24"/>
            <w:lang w:eastAsia="ru-RU"/>
          </w:rPr>
          <w:t>порядке</w:t>
        </w:r>
      </w:hyperlink>
      <w:r w:rsidRPr="00091D3F">
        <w:rPr>
          <w:rFonts w:ascii="Arial" w:eastAsia="Times New Roman" w:hAnsi="Arial" w:cs="Arial"/>
          <w:color w:val="292D24"/>
          <w:sz w:val="24"/>
          <w:szCs w:val="24"/>
          <w:lang w:eastAsia="ru-RU"/>
        </w:rPr>
        <w:t> и по формам, которые определяются Министерством обороны Российской Федерации.</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д) сбор, хранение, использование и распространение сведений, содержащихся в сведениях воинского учета, осуществляются в соответствии с Федеральным законом от 27.07.2006 №152-ФЗ «О персональных данных»</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4.6.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органы местного самоуправления и их должностные лица: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военные комиссариаты по форме, определяемой Министерством обороны Российской Федерации;</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4.7. В целях организации и обеспечения постановки граждан на воинский учет органы местного самоуправления и их должностные лица: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 xml:space="preserve">а) проверяют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w:t>
      </w:r>
      <w:r w:rsidRPr="00091D3F">
        <w:rPr>
          <w:rFonts w:ascii="Arial" w:eastAsia="Times New Roman" w:hAnsi="Arial" w:cs="Arial"/>
          <w:color w:val="292D24"/>
          <w:sz w:val="24"/>
          <w:szCs w:val="24"/>
          <w:lang w:eastAsia="ru-RU"/>
        </w:rPr>
        <w:lastRenderedPageBreak/>
        <w:t>Сил Российской Федерации (для военнообязанных запаса при наличии в военных билетах отметок об их вручении);</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должности, месте жительства или месте пребывания граждан и другие необходимые сведения, содержащиеся в документах граждан, принимаемых на воинский учет;</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в) представляют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При приеме от граждан документов воинского учета выдают расписки;</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г) делают отметки о постановке граждан на воинский учет в карточках регистрации или домовых книгах.</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4.8. В целях организации и обеспечения снятия граждан с воинского учета органы местного самоуправления и их должностные лица: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lastRenderedPageBreak/>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4.9.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091D3F" w:rsidRPr="00091D3F" w:rsidRDefault="00091D3F" w:rsidP="00091D3F">
      <w:pPr>
        <w:shd w:val="clear" w:color="auto" w:fill="F8FAFB"/>
        <w:spacing w:after="0" w:line="213" w:lineRule="atLeas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4.10.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w:t>
      </w:r>
      <w:hyperlink r:id="rId10" w:anchor="dst100024" w:history="1">
        <w:r w:rsidRPr="00091D3F">
          <w:rPr>
            <w:rFonts w:ascii="Arial" w:eastAsia="Times New Roman" w:hAnsi="Arial" w:cs="Arial"/>
            <w:color w:val="7D7D7D"/>
            <w:sz w:val="24"/>
            <w:szCs w:val="24"/>
            <w:lang w:eastAsia="ru-RU"/>
          </w:rPr>
          <w:t>порядке</w:t>
        </w:r>
      </w:hyperlink>
      <w:r w:rsidRPr="00091D3F">
        <w:rPr>
          <w:rFonts w:ascii="Arial" w:eastAsia="Times New Roman" w:hAnsi="Arial" w:cs="Arial"/>
          <w:color w:val="292D24"/>
          <w:sz w:val="24"/>
          <w:szCs w:val="24"/>
          <w:lang w:eastAsia="ru-RU"/>
        </w:rPr>
        <w:t>, определяемом Министерством обороны Российской Федерации.  </w:t>
      </w:r>
    </w:p>
    <w:p w:rsidR="00091D3F" w:rsidRPr="00091D3F" w:rsidRDefault="00091D3F" w:rsidP="00091D3F">
      <w:pPr>
        <w:shd w:val="clear" w:color="auto" w:fill="F8FAFB"/>
        <w:spacing w:after="0" w:line="213" w:lineRule="atLeast"/>
        <w:rPr>
          <w:rFonts w:ascii="Verdana" w:eastAsia="Times New Roman" w:hAnsi="Verdana" w:cs="Times New Roman"/>
          <w:color w:val="292D24"/>
          <w:sz w:val="12"/>
          <w:szCs w:val="12"/>
          <w:lang w:eastAsia="ru-RU"/>
        </w:rPr>
      </w:pPr>
      <w:hyperlink r:id="rId11" w:anchor="dst100017" w:history="1">
        <w:r w:rsidRPr="00091D3F">
          <w:rPr>
            <w:rFonts w:ascii="Verdana" w:eastAsia="Times New Roman" w:hAnsi="Verdana" w:cs="Arial"/>
            <w:color w:val="7D7D7D"/>
            <w:sz w:val="24"/>
            <w:szCs w:val="24"/>
            <w:lang w:eastAsia="ru-RU"/>
          </w:rPr>
          <w:t>http://www.consultant.ru/document/cons_doc_LAW_64215/96fe973e5a9272be49acb6d6268fd4e3972b024f/#dst100017</w:t>
        </w:r>
      </w:hyperlink>
    </w:p>
    <w:p w:rsidR="00091D3F" w:rsidRPr="00091D3F" w:rsidRDefault="00091D3F" w:rsidP="00091D3F">
      <w:pPr>
        <w:shd w:val="clear" w:color="auto" w:fill="F8FAFB"/>
        <w:spacing w:after="0" w:line="213" w:lineRule="atLeast"/>
        <w:rPr>
          <w:rFonts w:ascii="Verdana" w:eastAsia="Times New Roman" w:hAnsi="Verdana" w:cs="Times New Roman"/>
          <w:color w:val="292D24"/>
          <w:sz w:val="12"/>
          <w:szCs w:val="12"/>
          <w:lang w:eastAsia="ru-RU"/>
        </w:rPr>
      </w:pPr>
      <w:hyperlink r:id="rId12" w:history="1">
        <w:r w:rsidRPr="00091D3F">
          <w:rPr>
            <w:rFonts w:ascii="Verdana" w:eastAsia="Times New Roman" w:hAnsi="Verdana" w:cs="Arial"/>
            <w:color w:val="7D7D7D"/>
            <w:sz w:val="24"/>
            <w:szCs w:val="24"/>
            <w:lang w:eastAsia="ru-RU"/>
          </w:rPr>
          <w:t>http://www.consultant.ru/document/cons_doc_LAW_18260/810509897ba10195f02c2732864bf731ac580508/</w:t>
        </w:r>
      </w:hyperlink>
      <w:r w:rsidRPr="00091D3F">
        <w:rPr>
          <w:rFonts w:ascii="Arial" w:eastAsia="Times New Roman" w:hAnsi="Arial" w:cs="Arial"/>
          <w:color w:val="292D24"/>
          <w:sz w:val="24"/>
          <w:szCs w:val="24"/>
          <w:lang w:eastAsia="ru-RU"/>
        </w:rPr>
        <w:t>            </w:t>
      </w:r>
    </w:p>
    <w:p w:rsidR="00091D3F" w:rsidRPr="00091D3F" w:rsidRDefault="00091D3F" w:rsidP="00091D3F">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Приложение № 2</w:t>
      </w:r>
    </w:p>
    <w:p w:rsidR="00091D3F" w:rsidRPr="00091D3F" w:rsidRDefault="00091D3F" w:rsidP="00091D3F">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к постановлению</w:t>
      </w:r>
    </w:p>
    <w:p w:rsidR="00091D3F" w:rsidRPr="00091D3F" w:rsidRDefault="00091D3F" w:rsidP="00091D3F">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Администрации Пенского сельсовета</w:t>
      </w:r>
    </w:p>
    <w:p w:rsidR="00091D3F" w:rsidRPr="00091D3F" w:rsidRDefault="00091D3F" w:rsidP="00091D3F">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Беловского района</w:t>
      </w:r>
    </w:p>
    <w:p w:rsidR="00091D3F" w:rsidRPr="00091D3F" w:rsidRDefault="00091D3F" w:rsidP="00091D3F">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Курской области</w:t>
      </w:r>
    </w:p>
    <w:p w:rsidR="00091D3F" w:rsidRPr="00091D3F" w:rsidRDefault="00091D3F" w:rsidP="00091D3F">
      <w:pPr>
        <w:shd w:val="clear" w:color="auto" w:fill="F8FAFB"/>
        <w:spacing w:before="122" w:after="122" w:line="213" w:lineRule="atLeast"/>
        <w:jc w:val="right"/>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от 12 февраля 2020 №7-п</w:t>
      </w:r>
    </w:p>
    <w:p w:rsidR="00091D3F" w:rsidRPr="00091D3F" w:rsidRDefault="00091D3F" w:rsidP="00091D3F">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091D3F">
        <w:rPr>
          <w:rFonts w:ascii="Arial" w:eastAsia="Times New Roman" w:hAnsi="Arial" w:cs="Arial"/>
          <w:b/>
          <w:bCs/>
          <w:color w:val="292D24"/>
          <w:sz w:val="32"/>
          <w:lang w:eastAsia="ru-RU"/>
        </w:rPr>
        <w:t>Должностная инструкция</w:t>
      </w:r>
    </w:p>
    <w:p w:rsidR="00091D3F" w:rsidRPr="00091D3F" w:rsidRDefault="00091D3F" w:rsidP="00091D3F">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091D3F">
        <w:rPr>
          <w:rFonts w:ascii="Arial" w:eastAsia="Times New Roman" w:hAnsi="Arial" w:cs="Arial"/>
          <w:b/>
          <w:bCs/>
          <w:color w:val="292D24"/>
          <w:sz w:val="32"/>
          <w:lang w:eastAsia="ru-RU"/>
        </w:rPr>
        <w:t>специалиста по военно-учетной работе</w:t>
      </w:r>
    </w:p>
    <w:p w:rsidR="00091D3F" w:rsidRPr="00091D3F" w:rsidRDefault="00091D3F" w:rsidP="00091D3F">
      <w:pPr>
        <w:shd w:val="clear" w:color="auto" w:fill="F8FAFB"/>
        <w:spacing w:before="122" w:after="122" w:line="213" w:lineRule="atLeast"/>
        <w:jc w:val="center"/>
        <w:rPr>
          <w:rFonts w:ascii="Verdana" w:eastAsia="Times New Roman" w:hAnsi="Verdana" w:cs="Times New Roman"/>
          <w:color w:val="292D24"/>
          <w:sz w:val="12"/>
          <w:szCs w:val="12"/>
          <w:lang w:eastAsia="ru-RU"/>
        </w:rPr>
      </w:pPr>
      <w:r w:rsidRPr="00091D3F">
        <w:rPr>
          <w:rFonts w:ascii="Arial" w:eastAsia="Times New Roman" w:hAnsi="Arial" w:cs="Arial"/>
          <w:b/>
          <w:bCs/>
          <w:color w:val="292D24"/>
          <w:sz w:val="32"/>
          <w:lang w:eastAsia="ru-RU"/>
        </w:rPr>
        <w:t>Администрации Пенского сельсовета</w:t>
      </w:r>
    </w:p>
    <w:p w:rsidR="00091D3F" w:rsidRPr="00091D3F" w:rsidRDefault="00091D3F" w:rsidP="00091D3F">
      <w:pPr>
        <w:shd w:val="clear" w:color="auto" w:fill="F8FAFB"/>
        <w:spacing w:before="122" w:after="122" w:line="213" w:lineRule="atLeast"/>
        <w:rPr>
          <w:rFonts w:ascii="Verdana" w:eastAsia="Times New Roman" w:hAnsi="Verdana" w:cs="Times New Roman"/>
          <w:color w:val="292D24"/>
          <w:sz w:val="12"/>
          <w:szCs w:val="12"/>
          <w:lang w:eastAsia="ru-RU"/>
        </w:rPr>
      </w:pPr>
      <w:r w:rsidRPr="00091D3F">
        <w:rPr>
          <w:rFonts w:ascii="Verdana" w:eastAsia="Times New Roman" w:hAnsi="Verdana" w:cs="Times New Roman"/>
          <w:color w:val="292D24"/>
          <w:sz w:val="12"/>
          <w:szCs w:val="12"/>
          <w:lang w:eastAsia="ru-RU"/>
        </w:rPr>
        <w:t> </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b/>
          <w:bCs/>
          <w:color w:val="292D24"/>
          <w:sz w:val="24"/>
          <w:szCs w:val="24"/>
          <w:lang w:eastAsia="ru-RU"/>
        </w:rPr>
        <w:t>Специалист по военно-учетной работе</w:t>
      </w:r>
      <w:r w:rsidRPr="00091D3F">
        <w:rPr>
          <w:rFonts w:ascii="Arial" w:eastAsia="Times New Roman" w:hAnsi="Arial" w:cs="Arial"/>
          <w:color w:val="292D24"/>
          <w:sz w:val="24"/>
          <w:szCs w:val="24"/>
          <w:lang w:eastAsia="ru-RU"/>
        </w:rPr>
        <w:t> </w:t>
      </w:r>
      <w:r w:rsidRPr="00091D3F">
        <w:rPr>
          <w:rFonts w:ascii="Arial" w:eastAsia="Times New Roman" w:hAnsi="Arial" w:cs="Arial"/>
          <w:b/>
          <w:bCs/>
          <w:color w:val="292D24"/>
          <w:sz w:val="24"/>
          <w:szCs w:val="24"/>
          <w:u w:val="single"/>
          <w:lang w:eastAsia="ru-RU"/>
        </w:rPr>
        <w:t>отвечает</w:t>
      </w:r>
      <w:r w:rsidRPr="00091D3F">
        <w:rPr>
          <w:rFonts w:ascii="Arial" w:eastAsia="Times New Roman" w:hAnsi="Arial" w:cs="Arial"/>
          <w:color w:val="292D24"/>
          <w:sz w:val="24"/>
          <w:szCs w:val="24"/>
          <w:lang w:eastAsia="ru-RU"/>
        </w:rPr>
        <w:t>:</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1. За организацию и осуществление первичного воинского учета граждан, проживающих или пребывающих (на срок более трех месяцев) на территории Пенского сельсовета;</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2. За поддержание в актуальном состоянии сведений, содержащихся в документах первичного воинского учета и обеспечение поддержания в актуальном состоянии сведений, содержащихся в документах воинского учета по сельскому поселению.</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b/>
          <w:bCs/>
          <w:color w:val="292D24"/>
          <w:sz w:val="24"/>
          <w:szCs w:val="24"/>
          <w:lang w:eastAsia="ru-RU"/>
        </w:rPr>
        <w:t>Специалист по военно-учетной работе</w:t>
      </w:r>
      <w:r w:rsidRPr="00091D3F">
        <w:rPr>
          <w:rFonts w:ascii="Arial" w:eastAsia="Times New Roman" w:hAnsi="Arial" w:cs="Arial"/>
          <w:color w:val="292D24"/>
          <w:sz w:val="24"/>
          <w:szCs w:val="24"/>
          <w:lang w:eastAsia="ru-RU"/>
        </w:rPr>
        <w:t> </w:t>
      </w:r>
      <w:r w:rsidRPr="00091D3F">
        <w:rPr>
          <w:rFonts w:ascii="Arial" w:eastAsia="Times New Roman" w:hAnsi="Arial" w:cs="Arial"/>
          <w:b/>
          <w:bCs/>
          <w:color w:val="292D24"/>
          <w:sz w:val="24"/>
          <w:szCs w:val="24"/>
          <w:u w:val="single"/>
          <w:lang w:eastAsia="ru-RU"/>
        </w:rPr>
        <w:t>обязан</w:t>
      </w:r>
      <w:r w:rsidRPr="00091D3F">
        <w:rPr>
          <w:rFonts w:ascii="Arial" w:eastAsia="Times New Roman" w:hAnsi="Arial" w:cs="Arial"/>
          <w:color w:val="292D24"/>
          <w:sz w:val="24"/>
          <w:szCs w:val="24"/>
          <w:lang w:eastAsia="ru-RU"/>
        </w:rPr>
        <w:t>:</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1.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091D3F" w:rsidRPr="00091D3F" w:rsidRDefault="00091D3F" w:rsidP="00091D3F">
      <w:pPr>
        <w:shd w:val="clear" w:color="auto" w:fill="F8FAFB"/>
        <w:spacing w:before="122" w:after="122" w:line="213" w:lineRule="atLeast"/>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2. Производить постановку на воинский учет и снятие с воинского учета граждан, обязанных состоять на воинском учете;</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lastRenderedPageBreak/>
        <w:t>3. Совместно с отделом внутренних дел и территориальным подразделением УФМС граждан, проживающих или пребывающих на территории поселения, подлежащих постановке на воинский учет и принимать меры к постановке их на воинский учет;</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4. Вести учет организаций, расположенных на территории поселения и осуществлять контроль над ведением в них воинского учета;</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5. Вести и хранить документы первичного воинского учета в порядке и по формам, определенным методическими рекомендациями по осуществлению первичного воинского учета в органах местного самоуправления, указаниями военного комиссариата Курской области;</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6. Соблюдать установленный порядок производства отметок о постановке граждан на воинский учет и снятии с воинского учета;</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7. Своевременно вносить изменения в сведения, содержащиеся в документах первичного воинского учета, заносить эту информацию в тетрадь по обмену информацией и в 2-недельный срок представлять ее в военный комиссариат;</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8. Сверять документы первичного воинского учета с документами воинского учета организаций, а также с карточками регистрации;</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9. Сверять документы первичного воинского учета с документами воинского учета военного комиссариата ;</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10.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осуществлять контроль их исполнения и информировать об ответственности за неисполнение указанных обязанностей;</w:t>
      </w:r>
    </w:p>
    <w:p w:rsidR="00091D3F" w:rsidRPr="00091D3F" w:rsidRDefault="00091D3F" w:rsidP="00091D3F">
      <w:pPr>
        <w:shd w:val="clear" w:color="auto" w:fill="F8FAFB"/>
        <w:spacing w:before="122" w:after="122" w:line="213" w:lineRule="atLeast"/>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11. Представлять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12. Проводить своевременное оповещение граждан о вызовах (повестках) военного комиссариата ;</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13. Проверять состояние учетных картотек документов первичного воинского учета, проводить обновление (замену) документов первичного воинского учета, пришедших в негодность;</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14. Изымать из картотеки и уничтожать документы первичного воинского учета на граждан, снятых (исключенных) с воинского учета;</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15. Представлять в военный комиссариат ежегодно до 1 сентября списки граждан мужского пола, достигших возраста 15 лет и 16 лет, а до 1 ноября – списки граждан мужского пола, подлежащих первоначальной постановке на воинский учет в следующем году;</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16. Представлять в военный комиссариат ежегодно до 1 февраля отчет о результатах осуществления первичного воинского учета в предшествующем году;</w:t>
      </w:r>
    </w:p>
    <w:p w:rsidR="00091D3F" w:rsidRPr="00091D3F" w:rsidRDefault="00091D3F" w:rsidP="00091D3F">
      <w:pPr>
        <w:shd w:val="clear" w:color="auto" w:fill="F8FAFB"/>
        <w:spacing w:before="122" w:after="122" w:line="213"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17. Вести прием граждан по вопросам воинского учета.</w:t>
      </w:r>
    </w:p>
    <w:p w:rsidR="00091D3F" w:rsidRPr="00091D3F" w:rsidRDefault="00091D3F" w:rsidP="00091D3F">
      <w:pPr>
        <w:shd w:val="clear" w:color="auto" w:fill="F8FAFB"/>
        <w:spacing w:before="122" w:after="122" w:line="140" w:lineRule="atLeast"/>
        <w:ind w:firstLine="567"/>
        <w:jc w:val="both"/>
        <w:rPr>
          <w:rFonts w:ascii="Verdana" w:eastAsia="Times New Roman" w:hAnsi="Verdana" w:cs="Times New Roman"/>
          <w:color w:val="292D24"/>
          <w:sz w:val="12"/>
          <w:szCs w:val="12"/>
          <w:lang w:eastAsia="ru-RU"/>
        </w:rPr>
      </w:pPr>
      <w:r w:rsidRPr="00091D3F">
        <w:rPr>
          <w:rFonts w:ascii="Arial" w:eastAsia="Times New Roman" w:hAnsi="Arial" w:cs="Arial"/>
          <w:b/>
          <w:bCs/>
          <w:color w:val="292D24"/>
          <w:sz w:val="24"/>
          <w:szCs w:val="24"/>
          <w:lang w:eastAsia="ru-RU"/>
        </w:rPr>
        <w:t>Специалист по военно-учетной работе имеет право:</w:t>
      </w:r>
    </w:p>
    <w:p w:rsidR="00091D3F" w:rsidRPr="00091D3F" w:rsidRDefault="00091D3F" w:rsidP="00091D3F">
      <w:pPr>
        <w:shd w:val="clear" w:color="auto" w:fill="F8FAFB"/>
        <w:spacing w:before="122" w:after="122" w:line="140" w:lineRule="atLeast"/>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 xml:space="preserve">1. Запрашивать и получать от администрации Пенского сельсовета аналитические материалы, предложения по сводным планам мероприятий, а также другие </w:t>
      </w:r>
      <w:r w:rsidRPr="00091D3F">
        <w:rPr>
          <w:rFonts w:ascii="Arial" w:eastAsia="Times New Roman" w:hAnsi="Arial" w:cs="Arial"/>
          <w:color w:val="292D24"/>
          <w:sz w:val="24"/>
          <w:szCs w:val="24"/>
          <w:lang w:eastAsia="ru-RU"/>
        </w:rPr>
        <w:lastRenderedPageBreak/>
        <w:t>материалы необходимые для эффективного выполнения возложенных на ВУС задач.</w:t>
      </w:r>
    </w:p>
    <w:p w:rsidR="00091D3F" w:rsidRPr="00091D3F" w:rsidRDefault="00091D3F" w:rsidP="00091D3F">
      <w:pPr>
        <w:shd w:val="clear" w:color="auto" w:fill="F8FAFB"/>
        <w:spacing w:before="122" w:after="122" w:line="140" w:lineRule="atLeast"/>
        <w:jc w:val="both"/>
        <w:rPr>
          <w:rFonts w:ascii="Verdana" w:eastAsia="Times New Roman" w:hAnsi="Verdana" w:cs="Times New Roman"/>
          <w:color w:val="292D24"/>
          <w:sz w:val="12"/>
          <w:szCs w:val="12"/>
          <w:lang w:eastAsia="ru-RU"/>
        </w:rPr>
      </w:pPr>
      <w:r w:rsidRPr="00091D3F">
        <w:rPr>
          <w:rFonts w:ascii="Arial" w:eastAsia="Times New Roman" w:hAnsi="Arial" w:cs="Arial"/>
          <w:color w:val="292D24"/>
          <w:sz w:val="24"/>
          <w:szCs w:val="24"/>
          <w:lang w:eastAsia="ru-RU"/>
        </w:rPr>
        <w:t>2. Организовывать взаимодействие в установленном порядке и обеспечивать служебную переписку по вопросам отнесенным к компетенции ВУС.</w:t>
      </w:r>
    </w:p>
    <w:p w:rsidR="00D54D52" w:rsidRPr="00091D3F" w:rsidRDefault="00D54D52" w:rsidP="00091D3F"/>
    <w:sectPr w:rsidR="00D54D52" w:rsidRPr="00091D3F"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53A14"/>
    <w:multiLevelType w:val="multilevel"/>
    <w:tmpl w:val="A0B27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091D3F"/>
    <w:rsid w:val="000E6FDD"/>
    <w:rsid w:val="00162E8F"/>
    <w:rsid w:val="00170936"/>
    <w:rsid w:val="0019752A"/>
    <w:rsid w:val="001A3D32"/>
    <w:rsid w:val="00233FE6"/>
    <w:rsid w:val="0026468A"/>
    <w:rsid w:val="002B4853"/>
    <w:rsid w:val="00357724"/>
    <w:rsid w:val="00360BA3"/>
    <w:rsid w:val="003617E1"/>
    <w:rsid w:val="00401BBA"/>
    <w:rsid w:val="00427D42"/>
    <w:rsid w:val="00434AB7"/>
    <w:rsid w:val="00461DF1"/>
    <w:rsid w:val="00477937"/>
    <w:rsid w:val="004A3A63"/>
    <w:rsid w:val="004A7AB8"/>
    <w:rsid w:val="004B13EB"/>
    <w:rsid w:val="004B2E4F"/>
    <w:rsid w:val="004D3C3C"/>
    <w:rsid w:val="00532A2A"/>
    <w:rsid w:val="005440A0"/>
    <w:rsid w:val="005F7B8E"/>
    <w:rsid w:val="006047BF"/>
    <w:rsid w:val="00606328"/>
    <w:rsid w:val="006077A7"/>
    <w:rsid w:val="00635DA6"/>
    <w:rsid w:val="00643B91"/>
    <w:rsid w:val="00676178"/>
    <w:rsid w:val="00691E25"/>
    <w:rsid w:val="006B7127"/>
    <w:rsid w:val="006C0F9B"/>
    <w:rsid w:val="006D1F8A"/>
    <w:rsid w:val="006D4DAF"/>
    <w:rsid w:val="00703460"/>
    <w:rsid w:val="00716BEE"/>
    <w:rsid w:val="00726FD5"/>
    <w:rsid w:val="00736A9F"/>
    <w:rsid w:val="00755191"/>
    <w:rsid w:val="0078576E"/>
    <w:rsid w:val="007876AE"/>
    <w:rsid w:val="00826CF4"/>
    <w:rsid w:val="0086311C"/>
    <w:rsid w:val="008706A1"/>
    <w:rsid w:val="008C712D"/>
    <w:rsid w:val="008D3355"/>
    <w:rsid w:val="008F0045"/>
    <w:rsid w:val="008F1044"/>
    <w:rsid w:val="008F283A"/>
    <w:rsid w:val="00917E54"/>
    <w:rsid w:val="00944129"/>
    <w:rsid w:val="00967E7E"/>
    <w:rsid w:val="009C1ACB"/>
    <w:rsid w:val="009C4F0E"/>
    <w:rsid w:val="009C75BB"/>
    <w:rsid w:val="009D335B"/>
    <w:rsid w:val="009E070C"/>
    <w:rsid w:val="009F48A8"/>
    <w:rsid w:val="00AB0A4B"/>
    <w:rsid w:val="00AC0AA4"/>
    <w:rsid w:val="00AD3747"/>
    <w:rsid w:val="00AD56EB"/>
    <w:rsid w:val="00B121E8"/>
    <w:rsid w:val="00B23C2B"/>
    <w:rsid w:val="00B25A95"/>
    <w:rsid w:val="00B37382"/>
    <w:rsid w:val="00B43CF8"/>
    <w:rsid w:val="00B4508E"/>
    <w:rsid w:val="00B87638"/>
    <w:rsid w:val="00BC13DB"/>
    <w:rsid w:val="00BC41DB"/>
    <w:rsid w:val="00BE3CA3"/>
    <w:rsid w:val="00C6404B"/>
    <w:rsid w:val="00C71405"/>
    <w:rsid w:val="00C77FCF"/>
    <w:rsid w:val="00CA3D95"/>
    <w:rsid w:val="00CA7C1A"/>
    <w:rsid w:val="00CE479E"/>
    <w:rsid w:val="00CF7AAF"/>
    <w:rsid w:val="00D11CFD"/>
    <w:rsid w:val="00D43713"/>
    <w:rsid w:val="00D54D52"/>
    <w:rsid w:val="00DE7744"/>
    <w:rsid w:val="00E93532"/>
    <w:rsid w:val="00EF1F2B"/>
    <w:rsid w:val="00EF54F6"/>
    <w:rsid w:val="00F235C2"/>
    <w:rsid w:val="00F777C7"/>
    <w:rsid w:val="00F929F3"/>
    <w:rsid w:val="00FE4A2B"/>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77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 w:type="paragraph" w:customStyle="1" w:styleId="consplusnormal">
    <w:name w:val="consplusnormal"/>
    <w:basedOn w:val="a"/>
    <w:rsid w:val="00B87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CA3D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57724"/>
    <w:rPr>
      <w:rFonts w:ascii="Times New Roman" w:eastAsia="Times New Roman" w:hAnsi="Times New Roman" w:cs="Times New Roman"/>
      <w:b/>
      <w:bCs/>
      <w:sz w:val="27"/>
      <w:szCs w:val="27"/>
      <w:lang w:eastAsia="ru-RU"/>
    </w:rPr>
  </w:style>
  <w:style w:type="character" w:customStyle="1" w:styleId="stn-postcategoryicon">
    <w:name w:val="stn-postcategoryicon"/>
    <w:basedOn w:val="a0"/>
    <w:rsid w:val="00D43713"/>
  </w:style>
  <w:style w:type="character" w:customStyle="1" w:styleId="stn-post-metadata-category-name">
    <w:name w:val="stn-post-metadata-category-name"/>
    <w:basedOn w:val="a0"/>
    <w:rsid w:val="00D43713"/>
  </w:style>
  <w:style w:type="character" w:customStyle="1" w:styleId="blk">
    <w:name w:val="blk"/>
    <w:basedOn w:val="a0"/>
    <w:rsid w:val="00755191"/>
  </w:style>
</w:styles>
</file>

<file path=word/webSettings.xml><?xml version="1.0" encoding="utf-8"?>
<w:webSettings xmlns:r="http://schemas.openxmlformats.org/officeDocument/2006/relationships" xmlns:w="http://schemas.openxmlformats.org/wordprocessingml/2006/main">
  <w:divs>
    <w:div w:id="3939256">
      <w:bodyDiv w:val="1"/>
      <w:marLeft w:val="0"/>
      <w:marRight w:val="0"/>
      <w:marTop w:val="0"/>
      <w:marBottom w:val="0"/>
      <w:divBdr>
        <w:top w:val="none" w:sz="0" w:space="0" w:color="auto"/>
        <w:left w:val="none" w:sz="0" w:space="0" w:color="auto"/>
        <w:bottom w:val="none" w:sz="0" w:space="0" w:color="auto"/>
        <w:right w:val="none" w:sz="0" w:space="0" w:color="auto"/>
      </w:divBdr>
      <w:divsChild>
        <w:div w:id="1116482439">
          <w:marLeft w:val="0"/>
          <w:marRight w:val="0"/>
          <w:marTop w:val="0"/>
          <w:marBottom w:val="0"/>
          <w:divBdr>
            <w:top w:val="none" w:sz="0" w:space="0" w:color="auto"/>
            <w:left w:val="none" w:sz="0" w:space="0" w:color="auto"/>
            <w:bottom w:val="none" w:sz="0" w:space="0" w:color="auto"/>
            <w:right w:val="none" w:sz="0" w:space="0" w:color="auto"/>
          </w:divBdr>
        </w:div>
      </w:divsChild>
    </w:div>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9185221">
      <w:bodyDiv w:val="1"/>
      <w:marLeft w:val="0"/>
      <w:marRight w:val="0"/>
      <w:marTop w:val="0"/>
      <w:marBottom w:val="0"/>
      <w:divBdr>
        <w:top w:val="none" w:sz="0" w:space="0" w:color="auto"/>
        <w:left w:val="none" w:sz="0" w:space="0" w:color="auto"/>
        <w:bottom w:val="none" w:sz="0" w:space="0" w:color="auto"/>
        <w:right w:val="none" w:sz="0" w:space="0" w:color="auto"/>
      </w:divBdr>
      <w:divsChild>
        <w:div w:id="2013482740">
          <w:marLeft w:val="0"/>
          <w:marRight w:val="0"/>
          <w:marTop w:val="0"/>
          <w:marBottom w:val="0"/>
          <w:divBdr>
            <w:top w:val="none" w:sz="0" w:space="0" w:color="auto"/>
            <w:left w:val="none" w:sz="0" w:space="0" w:color="auto"/>
            <w:bottom w:val="none" w:sz="0" w:space="0" w:color="auto"/>
            <w:right w:val="none" w:sz="0" w:space="0" w:color="auto"/>
          </w:divBdr>
        </w:div>
      </w:divsChild>
    </w:div>
    <w:div w:id="17200178">
      <w:bodyDiv w:val="1"/>
      <w:marLeft w:val="0"/>
      <w:marRight w:val="0"/>
      <w:marTop w:val="0"/>
      <w:marBottom w:val="0"/>
      <w:divBdr>
        <w:top w:val="none" w:sz="0" w:space="0" w:color="auto"/>
        <w:left w:val="none" w:sz="0" w:space="0" w:color="auto"/>
        <w:bottom w:val="none" w:sz="0" w:space="0" w:color="auto"/>
        <w:right w:val="none" w:sz="0" w:space="0" w:color="auto"/>
      </w:divBdr>
      <w:divsChild>
        <w:div w:id="1320108670">
          <w:marLeft w:val="0"/>
          <w:marRight w:val="0"/>
          <w:marTop w:val="0"/>
          <w:marBottom w:val="0"/>
          <w:divBdr>
            <w:top w:val="none" w:sz="0" w:space="0" w:color="auto"/>
            <w:left w:val="none" w:sz="0" w:space="0" w:color="auto"/>
            <w:bottom w:val="none" w:sz="0" w:space="0" w:color="auto"/>
            <w:right w:val="none" w:sz="0" w:space="0" w:color="auto"/>
          </w:divBdr>
        </w:div>
      </w:divsChild>
    </w:div>
    <w:div w:id="63265430">
      <w:bodyDiv w:val="1"/>
      <w:marLeft w:val="0"/>
      <w:marRight w:val="0"/>
      <w:marTop w:val="0"/>
      <w:marBottom w:val="0"/>
      <w:divBdr>
        <w:top w:val="none" w:sz="0" w:space="0" w:color="auto"/>
        <w:left w:val="none" w:sz="0" w:space="0" w:color="auto"/>
        <w:bottom w:val="none" w:sz="0" w:space="0" w:color="auto"/>
        <w:right w:val="none" w:sz="0" w:space="0" w:color="auto"/>
      </w:divBdr>
      <w:divsChild>
        <w:div w:id="5593965">
          <w:marLeft w:val="0"/>
          <w:marRight w:val="0"/>
          <w:marTop w:val="0"/>
          <w:marBottom w:val="0"/>
          <w:divBdr>
            <w:top w:val="none" w:sz="0" w:space="0" w:color="auto"/>
            <w:left w:val="none" w:sz="0" w:space="0" w:color="auto"/>
            <w:bottom w:val="none" w:sz="0" w:space="0" w:color="auto"/>
            <w:right w:val="none" w:sz="0" w:space="0" w:color="auto"/>
          </w:divBdr>
        </w:div>
      </w:divsChild>
    </w:div>
    <w:div w:id="157699978">
      <w:bodyDiv w:val="1"/>
      <w:marLeft w:val="0"/>
      <w:marRight w:val="0"/>
      <w:marTop w:val="0"/>
      <w:marBottom w:val="0"/>
      <w:divBdr>
        <w:top w:val="none" w:sz="0" w:space="0" w:color="auto"/>
        <w:left w:val="none" w:sz="0" w:space="0" w:color="auto"/>
        <w:bottom w:val="none" w:sz="0" w:space="0" w:color="auto"/>
        <w:right w:val="none" w:sz="0" w:space="0" w:color="auto"/>
      </w:divBdr>
      <w:divsChild>
        <w:div w:id="940991265">
          <w:marLeft w:val="0"/>
          <w:marRight w:val="0"/>
          <w:marTop w:val="0"/>
          <w:marBottom w:val="0"/>
          <w:divBdr>
            <w:top w:val="none" w:sz="0" w:space="0" w:color="auto"/>
            <w:left w:val="none" w:sz="0" w:space="0" w:color="auto"/>
            <w:bottom w:val="none" w:sz="0" w:space="0" w:color="auto"/>
            <w:right w:val="none" w:sz="0" w:space="0" w:color="auto"/>
          </w:divBdr>
        </w:div>
      </w:divsChild>
    </w:div>
    <w:div w:id="177158698">
      <w:bodyDiv w:val="1"/>
      <w:marLeft w:val="0"/>
      <w:marRight w:val="0"/>
      <w:marTop w:val="0"/>
      <w:marBottom w:val="0"/>
      <w:divBdr>
        <w:top w:val="none" w:sz="0" w:space="0" w:color="auto"/>
        <w:left w:val="none" w:sz="0" w:space="0" w:color="auto"/>
        <w:bottom w:val="none" w:sz="0" w:space="0" w:color="auto"/>
        <w:right w:val="none" w:sz="0" w:space="0" w:color="auto"/>
      </w:divBdr>
      <w:divsChild>
        <w:div w:id="302083790">
          <w:marLeft w:val="0"/>
          <w:marRight w:val="0"/>
          <w:marTop w:val="0"/>
          <w:marBottom w:val="0"/>
          <w:divBdr>
            <w:top w:val="none" w:sz="0" w:space="0" w:color="auto"/>
            <w:left w:val="none" w:sz="0" w:space="0" w:color="auto"/>
            <w:bottom w:val="none" w:sz="0" w:space="0" w:color="auto"/>
            <w:right w:val="none" w:sz="0" w:space="0" w:color="auto"/>
          </w:divBdr>
        </w:div>
      </w:divsChild>
    </w:div>
    <w:div w:id="260837575">
      <w:bodyDiv w:val="1"/>
      <w:marLeft w:val="0"/>
      <w:marRight w:val="0"/>
      <w:marTop w:val="0"/>
      <w:marBottom w:val="0"/>
      <w:divBdr>
        <w:top w:val="none" w:sz="0" w:space="0" w:color="auto"/>
        <w:left w:val="none" w:sz="0" w:space="0" w:color="auto"/>
        <w:bottom w:val="none" w:sz="0" w:space="0" w:color="auto"/>
        <w:right w:val="none" w:sz="0" w:space="0" w:color="auto"/>
      </w:divBdr>
      <w:divsChild>
        <w:div w:id="245767571">
          <w:marLeft w:val="0"/>
          <w:marRight w:val="0"/>
          <w:marTop w:val="0"/>
          <w:marBottom w:val="0"/>
          <w:divBdr>
            <w:top w:val="none" w:sz="0" w:space="0" w:color="auto"/>
            <w:left w:val="none" w:sz="0" w:space="0" w:color="auto"/>
            <w:bottom w:val="none" w:sz="0" w:space="0" w:color="auto"/>
            <w:right w:val="none" w:sz="0" w:space="0" w:color="auto"/>
          </w:divBdr>
          <w:divsChild>
            <w:div w:id="16574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218">
      <w:bodyDiv w:val="1"/>
      <w:marLeft w:val="0"/>
      <w:marRight w:val="0"/>
      <w:marTop w:val="0"/>
      <w:marBottom w:val="0"/>
      <w:divBdr>
        <w:top w:val="none" w:sz="0" w:space="0" w:color="auto"/>
        <w:left w:val="none" w:sz="0" w:space="0" w:color="auto"/>
        <w:bottom w:val="none" w:sz="0" w:space="0" w:color="auto"/>
        <w:right w:val="none" w:sz="0" w:space="0" w:color="auto"/>
      </w:divBdr>
      <w:divsChild>
        <w:div w:id="1119492432">
          <w:marLeft w:val="0"/>
          <w:marRight w:val="0"/>
          <w:marTop w:val="0"/>
          <w:marBottom w:val="0"/>
          <w:divBdr>
            <w:top w:val="none" w:sz="0" w:space="0" w:color="auto"/>
            <w:left w:val="none" w:sz="0" w:space="0" w:color="auto"/>
            <w:bottom w:val="none" w:sz="0" w:space="0" w:color="auto"/>
            <w:right w:val="none" w:sz="0" w:space="0" w:color="auto"/>
          </w:divBdr>
          <w:divsChild>
            <w:div w:id="1679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2999">
      <w:bodyDiv w:val="1"/>
      <w:marLeft w:val="0"/>
      <w:marRight w:val="0"/>
      <w:marTop w:val="0"/>
      <w:marBottom w:val="0"/>
      <w:divBdr>
        <w:top w:val="none" w:sz="0" w:space="0" w:color="auto"/>
        <w:left w:val="none" w:sz="0" w:space="0" w:color="auto"/>
        <w:bottom w:val="none" w:sz="0" w:space="0" w:color="auto"/>
        <w:right w:val="none" w:sz="0" w:space="0" w:color="auto"/>
      </w:divBdr>
      <w:divsChild>
        <w:div w:id="1879245097">
          <w:marLeft w:val="0"/>
          <w:marRight w:val="0"/>
          <w:marTop w:val="0"/>
          <w:marBottom w:val="0"/>
          <w:divBdr>
            <w:top w:val="none" w:sz="0" w:space="0" w:color="auto"/>
            <w:left w:val="none" w:sz="0" w:space="0" w:color="auto"/>
            <w:bottom w:val="none" w:sz="0" w:space="0" w:color="auto"/>
            <w:right w:val="none" w:sz="0" w:space="0" w:color="auto"/>
          </w:divBdr>
        </w:div>
      </w:divsChild>
    </w:div>
    <w:div w:id="303437513">
      <w:bodyDiv w:val="1"/>
      <w:marLeft w:val="0"/>
      <w:marRight w:val="0"/>
      <w:marTop w:val="0"/>
      <w:marBottom w:val="0"/>
      <w:divBdr>
        <w:top w:val="none" w:sz="0" w:space="0" w:color="auto"/>
        <w:left w:val="none" w:sz="0" w:space="0" w:color="auto"/>
        <w:bottom w:val="none" w:sz="0" w:space="0" w:color="auto"/>
        <w:right w:val="none" w:sz="0" w:space="0" w:color="auto"/>
      </w:divBdr>
      <w:divsChild>
        <w:div w:id="1553270268">
          <w:marLeft w:val="0"/>
          <w:marRight w:val="0"/>
          <w:marTop w:val="0"/>
          <w:marBottom w:val="0"/>
          <w:divBdr>
            <w:top w:val="none" w:sz="0" w:space="0" w:color="auto"/>
            <w:left w:val="none" w:sz="0" w:space="0" w:color="auto"/>
            <w:bottom w:val="none" w:sz="0" w:space="0" w:color="auto"/>
            <w:right w:val="none" w:sz="0" w:space="0" w:color="auto"/>
          </w:divBdr>
        </w:div>
      </w:divsChild>
    </w:div>
    <w:div w:id="309788763">
      <w:bodyDiv w:val="1"/>
      <w:marLeft w:val="0"/>
      <w:marRight w:val="0"/>
      <w:marTop w:val="0"/>
      <w:marBottom w:val="0"/>
      <w:divBdr>
        <w:top w:val="none" w:sz="0" w:space="0" w:color="auto"/>
        <w:left w:val="none" w:sz="0" w:space="0" w:color="auto"/>
        <w:bottom w:val="none" w:sz="0" w:space="0" w:color="auto"/>
        <w:right w:val="none" w:sz="0" w:space="0" w:color="auto"/>
      </w:divBdr>
      <w:divsChild>
        <w:div w:id="1018235729">
          <w:marLeft w:val="0"/>
          <w:marRight w:val="0"/>
          <w:marTop w:val="0"/>
          <w:marBottom w:val="0"/>
          <w:divBdr>
            <w:top w:val="none" w:sz="0" w:space="0" w:color="auto"/>
            <w:left w:val="none" w:sz="0" w:space="0" w:color="auto"/>
            <w:bottom w:val="none" w:sz="0" w:space="0" w:color="auto"/>
            <w:right w:val="none" w:sz="0" w:space="0" w:color="auto"/>
          </w:divBdr>
        </w:div>
        <w:div w:id="298650151">
          <w:marLeft w:val="0"/>
          <w:marRight w:val="0"/>
          <w:marTop w:val="0"/>
          <w:marBottom w:val="0"/>
          <w:divBdr>
            <w:top w:val="none" w:sz="0" w:space="0" w:color="auto"/>
            <w:left w:val="none" w:sz="0" w:space="0" w:color="auto"/>
            <w:bottom w:val="none" w:sz="0" w:space="0" w:color="auto"/>
            <w:right w:val="none" w:sz="0" w:space="0" w:color="auto"/>
          </w:divBdr>
          <w:divsChild>
            <w:div w:id="874922256">
              <w:marLeft w:val="94"/>
              <w:marRight w:val="0"/>
              <w:marTop w:val="0"/>
              <w:marBottom w:val="0"/>
              <w:divBdr>
                <w:top w:val="none" w:sz="0" w:space="0" w:color="auto"/>
                <w:left w:val="none" w:sz="0" w:space="0" w:color="auto"/>
                <w:bottom w:val="none" w:sz="0" w:space="0" w:color="auto"/>
                <w:right w:val="none" w:sz="0" w:space="0" w:color="auto"/>
              </w:divBdr>
            </w:div>
          </w:divsChild>
        </w:div>
      </w:divsChild>
    </w:div>
    <w:div w:id="358968410">
      <w:bodyDiv w:val="1"/>
      <w:marLeft w:val="0"/>
      <w:marRight w:val="0"/>
      <w:marTop w:val="0"/>
      <w:marBottom w:val="0"/>
      <w:divBdr>
        <w:top w:val="none" w:sz="0" w:space="0" w:color="auto"/>
        <w:left w:val="none" w:sz="0" w:space="0" w:color="auto"/>
        <w:bottom w:val="none" w:sz="0" w:space="0" w:color="auto"/>
        <w:right w:val="none" w:sz="0" w:space="0" w:color="auto"/>
      </w:divBdr>
      <w:divsChild>
        <w:div w:id="2028754767">
          <w:marLeft w:val="0"/>
          <w:marRight w:val="0"/>
          <w:marTop w:val="0"/>
          <w:marBottom w:val="0"/>
          <w:divBdr>
            <w:top w:val="none" w:sz="0" w:space="0" w:color="auto"/>
            <w:left w:val="none" w:sz="0" w:space="0" w:color="auto"/>
            <w:bottom w:val="none" w:sz="0" w:space="0" w:color="auto"/>
            <w:right w:val="none" w:sz="0" w:space="0" w:color="auto"/>
          </w:divBdr>
        </w:div>
      </w:divsChild>
    </w:div>
    <w:div w:id="373818162">
      <w:bodyDiv w:val="1"/>
      <w:marLeft w:val="0"/>
      <w:marRight w:val="0"/>
      <w:marTop w:val="0"/>
      <w:marBottom w:val="0"/>
      <w:divBdr>
        <w:top w:val="none" w:sz="0" w:space="0" w:color="auto"/>
        <w:left w:val="none" w:sz="0" w:space="0" w:color="auto"/>
        <w:bottom w:val="none" w:sz="0" w:space="0" w:color="auto"/>
        <w:right w:val="none" w:sz="0" w:space="0" w:color="auto"/>
      </w:divBdr>
      <w:divsChild>
        <w:div w:id="1161233375">
          <w:marLeft w:val="0"/>
          <w:marRight w:val="0"/>
          <w:marTop w:val="0"/>
          <w:marBottom w:val="0"/>
          <w:divBdr>
            <w:top w:val="none" w:sz="0" w:space="0" w:color="auto"/>
            <w:left w:val="none" w:sz="0" w:space="0" w:color="auto"/>
            <w:bottom w:val="none" w:sz="0" w:space="0" w:color="auto"/>
            <w:right w:val="none" w:sz="0" w:space="0" w:color="auto"/>
          </w:divBdr>
        </w:div>
      </w:divsChild>
    </w:div>
    <w:div w:id="387345444">
      <w:bodyDiv w:val="1"/>
      <w:marLeft w:val="0"/>
      <w:marRight w:val="0"/>
      <w:marTop w:val="0"/>
      <w:marBottom w:val="0"/>
      <w:divBdr>
        <w:top w:val="none" w:sz="0" w:space="0" w:color="auto"/>
        <w:left w:val="none" w:sz="0" w:space="0" w:color="auto"/>
        <w:bottom w:val="none" w:sz="0" w:space="0" w:color="auto"/>
        <w:right w:val="none" w:sz="0" w:space="0" w:color="auto"/>
      </w:divBdr>
      <w:divsChild>
        <w:div w:id="1260874266">
          <w:marLeft w:val="0"/>
          <w:marRight w:val="0"/>
          <w:marTop w:val="0"/>
          <w:marBottom w:val="0"/>
          <w:divBdr>
            <w:top w:val="none" w:sz="0" w:space="0" w:color="auto"/>
            <w:left w:val="none" w:sz="0" w:space="0" w:color="auto"/>
            <w:bottom w:val="none" w:sz="0" w:space="0" w:color="auto"/>
            <w:right w:val="none" w:sz="0" w:space="0" w:color="auto"/>
          </w:divBdr>
        </w:div>
      </w:divsChild>
    </w:div>
    <w:div w:id="432213772">
      <w:bodyDiv w:val="1"/>
      <w:marLeft w:val="0"/>
      <w:marRight w:val="0"/>
      <w:marTop w:val="0"/>
      <w:marBottom w:val="0"/>
      <w:divBdr>
        <w:top w:val="none" w:sz="0" w:space="0" w:color="auto"/>
        <w:left w:val="none" w:sz="0" w:space="0" w:color="auto"/>
        <w:bottom w:val="none" w:sz="0" w:space="0" w:color="auto"/>
        <w:right w:val="none" w:sz="0" w:space="0" w:color="auto"/>
      </w:divBdr>
      <w:divsChild>
        <w:div w:id="438185841">
          <w:marLeft w:val="0"/>
          <w:marRight w:val="0"/>
          <w:marTop w:val="0"/>
          <w:marBottom w:val="0"/>
          <w:divBdr>
            <w:top w:val="none" w:sz="0" w:space="0" w:color="auto"/>
            <w:left w:val="none" w:sz="0" w:space="0" w:color="auto"/>
            <w:bottom w:val="none" w:sz="0" w:space="0" w:color="auto"/>
            <w:right w:val="none" w:sz="0" w:space="0" w:color="auto"/>
          </w:divBdr>
          <w:divsChild>
            <w:div w:id="876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449933020">
      <w:bodyDiv w:val="1"/>
      <w:marLeft w:val="0"/>
      <w:marRight w:val="0"/>
      <w:marTop w:val="0"/>
      <w:marBottom w:val="0"/>
      <w:divBdr>
        <w:top w:val="none" w:sz="0" w:space="0" w:color="auto"/>
        <w:left w:val="none" w:sz="0" w:space="0" w:color="auto"/>
        <w:bottom w:val="none" w:sz="0" w:space="0" w:color="auto"/>
        <w:right w:val="none" w:sz="0" w:space="0" w:color="auto"/>
      </w:divBdr>
      <w:divsChild>
        <w:div w:id="753747213">
          <w:marLeft w:val="0"/>
          <w:marRight w:val="0"/>
          <w:marTop w:val="0"/>
          <w:marBottom w:val="0"/>
          <w:divBdr>
            <w:top w:val="none" w:sz="0" w:space="0" w:color="auto"/>
            <w:left w:val="none" w:sz="0" w:space="0" w:color="auto"/>
            <w:bottom w:val="none" w:sz="0" w:space="0" w:color="auto"/>
            <w:right w:val="none" w:sz="0" w:space="0" w:color="auto"/>
          </w:divBdr>
        </w:div>
      </w:divsChild>
    </w:div>
    <w:div w:id="462817949">
      <w:bodyDiv w:val="1"/>
      <w:marLeft w:val="0"/>
      <w:marRight w:val="0"/>
      <w:marTop w:val="0"/>
      <w:marBottom w:val="0"/>
      <w:divBdr>
        <w:top w:val="none" w:sz="0" w:space="0" w:color="auto"/>
        <w:left w:val="none" w:sz="0" w:space="0" w:color="auto"/>
        <w:bottom w:val="none" w:sz="0" w:space="0" w:color="auto"/>
        <w:right w:val="none" w:sz="0" w:space="0" w:color="auto"/>
      </w:divBdr>
      <w:divsChild>
        <w:div w:id="894702727">
          <w:marLeft w:val="0"/>
          <w:marRight w:val="0"/>
          <w:marTop w:val="0"/>
          <w:marBottom w:val="0"/>
          <w:divBdr>
            <w:top w:val="none" w:sz="0" w:space="0" w:color="auto"/>
            <w:left w:val="none" w:sz="0" w:space="0" w:color="auto"/>
            <w:bottom w:val="none" w:sz="0" w:space="0" w:color="auto"/>
            <w:right w:val="none" w:sz="0" w:space="0" w:color="auto"/>
          </w:divBdr>
        </w:div>
      </w:divsChild>
    </w:div>
    <w:div w:id="471601504">
      <w:bodyDiv w:val="1"/>
      <w:marLeft w:val="0"/>
      <w:marRight w:val="0"/>
      <w:marTop w:val="0"/>
      <w:marBottom w:val="0"/>
      <w:divBdr>
        <w:top w:val="none" w:sz="0" w:space="0" w:color="auto"/>
        <w:left w:val="none" w:sz="0" w:space="0" w:color="auto"/>
        <w:bottom w:val="none" w:sz="0" w:space="0" w:color="auto"/>
        <w:right w:val="none" w:sz="0" w:space="0" w:color="auto"/>
      </w:divBdr>
      <w:divsChild>
        <w:div w:id="1333096243">
          <w:marLeft w:val="0"/>
          <w:marRight w:val="0"/>
          <w:marTop w:val="0"/>
          <w:marBottom w:val="0"/>
          <w:divBdr>
            <w:top w:val="none" w:sz="0" w:space="0" w:color="auto"/>
            <w:left w:val="none" w:sz="0" w:space="0" w:color="auto"/>
            <w:bottom w:val="none" w:sz="0" w:space="0" w:color="auto"/>
            <w:right w:val="none" w:sz="0" w:space="0" w:color="auto"/>
          </w:divBdr>
        </w:div>
      </w:divsChild>
    </w:div>
    <w:div w:id="473646090">
      <w:bodyDiv w:val="1"/>
      <w:marLeft w:val="0"/>
      <w:marRight w:val="0"/>
      <w:marTop w:val="0"/>
      <w:marBottom w:val="0"/>
      <w:divBdr>
        <w:top w:val="none" w:sz="0" w:space="0" w:color="auto"/>
        <w:left w:val="none" w:sz="0" w:space="0" w:color="auto"/>
        <w:bottom w:val="none" w:sz="0" w:space="0" w:color="auto"/>
        <w:right w:val="none" w:sz="0" w:space="0" w:color="auto"/>
      </w:divBdr>
      <w:divsChild>
        <w:div w:id="108355598">
          <w:marLeft w:val="0"/>
          <w:marRight w:val="0"/>
          <w:marTop w:val="0"/>
          <w:marBottom w:val="0"/>
          <w:divBdr>
            <w:top w:val="none" w:sz="0" w:space="0" w:color="auto"/>
            <w:left w:val="none" w:sz="0" w:space="0" w:color="auto"/>
            <w:bottom w:val="none" w:sz="0" w:space="0" w:color="auto"/>
            <w:right w:val="none" w:sz="0" w:space="0" w:color="auto"/>
          </w:divBdr>
        </w:div>
      </w:divsChild>
    </w:div>
    <w:div w:id="488912895">
      <w:bodyDiv w:val="1"/>
      <w:marLeft w:val="0"/>
      <w:marRight w:val="0"/>
      <w:marTop w:val="0"/>
      <w:marBottom w:val="0"/>
      <w:divBdr>
        <w:top w:val="none" w:sz="0" w:space="0" w:color="auto"/>
        <w:left w:val="none" w:sz="0" w:space="0" w:color="auto"/>
        <w:bottom w:val="none" w:sz="0" w:space="0" w:color="auto"/>
        <w:right w:val="none" w:sz="0" w:space="0" w:color="auto"/>
      </w:divBdr>
      <w:divsChild>
        <w:div w:id="375198515">
          <w:marLeft w:val="0"/>
          <w:marRight w:val="0"/>
          <w:marTop w:val="0"/>
          <w:marBottom w:val="0"/>
          <w:divBdr>
            <w:top w:val="none" w:sz="0" w:space="0" w:color="auto"/>
            <w:left w:val="none" w:sz="0" w:space="0" w:color="auto"/>
            <w:bottom w:val="none" w:sz="0" w:space="0" w:color="auto"/>
            <w:right w:val="none" w:sz="0" w:space="0" w:color="auto"/>
          </w:divBdr>
        </w:div>
      </w:divsChild>
    </w:div>
    <w:div w:id="489639544">
      <w:bodyDiv w:val="1"/>
      <w:marLeft w:val="0"/>
      <w:marRight w:val="0"/>
      <w:marTop w:val="0"/>
      <w:marBottom w:val="0"/>
      <w:divBdr>
        <w:top w:val="none" w:sz="0" w:space="0" w:color="auto"/>
        <w:left w:val="none" w:sz="0" w:space="0" w:color="auto"/>
        <w:bottom w:val="none" w:sz="0" w:space="0" w:color="auto"/>
        <w:right w:val="none" w:sz="0" w:space="0" w:color="auto"/>
      </w:divBdr>
      <w:divsChild>
        <w:div w:id="102044047">
          <w:marLeft w:val="0"/>
          <w:marRight w:val="0"/>
          <w:marTop w:val="0"/>
          <w:marBottom w:val="0"/>
          <w:divBdr>
            <w:top w:val="none" w:sz="0" w:space="0" w:color="auto"/>
            <w:left w:val="none" w:sz="0" w:space="0" w:color="auto"/>
            <w:bottom w:val="none" w:sz="0" w:space="0" w:color="auto"/>
            <w:right w:val="none" w:sz="0" w:space="0" w:color="auto"/>
          </w:divBdr>
        </w:div>
      </w:divsChild>
    </w:div>
    <w:div w:id="514343041">
      <w:bodyDiv w:val="1"/>
      <w:marLeft w:val="0"/>
      <w:marRight w:val="0"/>
      <w:marTop w:val="0"/>
      <w:marBottom w:val="0"/>
      <w:divBdr>
        <w:top w:val="none" w:sz="0" w:space="0" w:color="auto"/>
        <w:left w:val="none" w:sz="0" w:space="0" w:color="auto"/>
        <w:bottom w:val="none" w:sz="0" w:space="0" w:color="auto"/>
        <w:right w:val="none" w:sz="0" w:space="0" w:color="auto"/>
      </w:divBdr>
      <w:divsChild>
        <w:div w:id="1540975708">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546527850">
      <w:bodyDiv w:val="1"/>
      <w:marLeft w:val="0"/>
      <w:marRight w:val="0"/>
      <w:marTop w:val="0"/>
      <w:marBottom w:val="0"/>
      <w:divBdr>
        <w:top w:val="none" w:sz="0" w:space="0" w:color="auto"/>
        <w:left w:val="none" w:sz="0" w:space="0" w:color="auto"/>
        <w:bottom w:val="none" w:sz="0" w:space="0" w:color="auto"/>
        <w:right w:val="none" w:sz="0" w:space="0" w:color="auto"/>
      </w:divBdr>
      <w:divsChild>
        <w:div w:id="101995697">
          <w:marLeft w:val="0"/>
          <w:marRight w:val="0"/>
          <w:marTop w:val="0"/>
          <w:marBottom w:val="0"/>
          <w:divBdr>
            <w:top w:val="none" w:sz="0" w:space="0" w:color="auto"/>
            <w:left w:val="none" w:sz="0" w:space="0" w:color="auto"/>
            <w:bottom w:val="none" w:sz="0" w:space="0" w:color="auto"/>
            <w:right w:val="none" w:sz="0" w:space="0" w:color="auto"/>
          </w:divBdr>
        </w:div>
      </w:divsChild>
    </w:div>
    <w:div w:id="639000866">
      <w:bodyDiv w:val="1"/>
      <w:marLeft w:val="0"/>
      <w:marRight w:val="0"/>
      <w:marTop w:val="0"/>
      <w:marBottom w:val="0"/>
      <w:divBdr>
        <w:top w:val="none" w:sz="0" w:space="0" w:color="auto"/>
        <w:left w:val="none" w:sz="0" w:space="0" w:color="auto"/>
        <w:bottom w:val="none" w:sz="0" w:space="0" w:color="auto"/>
        <w:right w:val="none" w:sz="0" w:space="0" w:color="auto"/>
      </w:divBdr>
      <w:divsChild>
        <w:div w:id="934367922">
          <w:marLeft w:val="0"/>
          <w:marRight w:val="0"/>
          <w:marTop w:val="0"/>
          <w:marBottom w:val="0"/>
          <w:divBdr>
            <w:top w:val="none" w:sz="0" w:space="0" w:color="auto"/>
            <w:left w:val="none" w:sz="0" w:space="0" w:color="auto"/>
            <w:bottom w:val="none" w:sz="0" w:space="0" w:color="auto"/>
            <w:right w:val="none" w:sz="0" w:space="0" w:color="auto"/>
          </w:divBdr>
        </w:div>
      </w:divsChild>
    </w:div>
    <w:div w:id="644773953">
      <w:bodyDiv w:val="1"/>
      <w:marLeft w:val="0"/>
      <w:marRight w:val="0"/>
      <w:marTop w:val="0"/>
      <w:marBottom w:val="0"/>
      <w:divBdr>
        <w:top w:val="none" w:sz="0" w:space="0" w:color="auto"/>
        <w:left w:val="none" w:sz="0" w:space="0" w:color="auto"/>
        <w:bottom w:val="none" w:sz="0" w:space="0" w:color="auto"/>
        <w:right w:val="none" w:sz="0" w:space="0" w:color="auto"/>
      </w:divBdr>
      <w:divsChild>
        <w:div w:id="1431926913">
          <w:marLeft w:val="0"/>
          <w:marRight w:val="0"/>
          <w:marTop w:val="0"/>
          <w:marBottom w:val="0"/>
          <w:divBdr>
            <w:top w:val="none" w:sz="0" w:space="0" w:color="auto"/>
            <w:left w:val="none" w:sz="0" w:space="0" w:color="auto"/>
            <w:bottom w:val="none" w:sz="0" w:space="0" w:color="auto"/>
            <w:right w:val="none" w:sz="0" w:space="0" w:color="auto"/>
          </w:divBdr>
        </w:div>
      </w:divsChild>
    </w:div>
    <w:div w:id="696320494">
      <w:bodyDiv w:val="1"/>
      <w:marLeft w:val="0"/>
      <w:marRight w:val="0"/>
      <w:marTop w:val="0"/>
      <w:marBottom w:val="0"/>
      <w:divBdr>
        <w:top w:val="none" w:sz="0" w:space="0" w:color="auto"/>
        <w:left w:val="none" w:sz="0" w:space="0" w:color="auto"/>
        <w:bottom w:val="none" w:sz="0" w:space="0" w:color="auto"/>
        <w:right w:val="none" w:sz="0" w:space="0" w:color="auto"/>
      </w:divBdr>
      <w:divsChild>
        <w:div w:id="1985234707">
          <w:marLeft w:val="0"/>
          <w:marRight w:val="0"/>
          <w:marTop w:val="0"/>
          <w:marBottom w:val="0"/>
          <w:divBdr>
            <w:top w:val="none" w:sz="0" w:space="0" w:color="auto"/>
            <w:left w:val="none" w:sz="0" w:space="0" w:color="auto"/>
            <w:bottom w:val="none" w:sz="0" w:space="0" w:color="auto"/>
            <w:right w:val="none" w:sz="0" w:space="0" w:color="auto"/>
          </w:divBdr>
        </w:div>
        <w:div w:id="1384602965">
          <w:marLeft w:val="0"/>
          <w:marRight w:val="0"/>
          <w:marTop w:val="0"/>
          <w:marBottom w:val="0"/>
          <w:divBdr>
            <w:top w:val="none" w:sz="0" w:space="0" w:color="auto"/>
            <w:left w:val="none" w:sz="0" w:space="0" w:color="auto"/>
            <w:bottom w:val="none" w:sz="0" w:space="0" w:color="auto"/>
            <w:right w:val="none" w:sz="0" w:space="0" w:color="auto"/>
          </w:divBdr>
          <w:divsChild>
            <w:div w:id="895553899">
              <w:marLeft w:val="94"/>
              <w:marRight w:val="0"/>
              <w:marTop w:val="0"/>
              <w:marBottom w:val="0"/>
              <w:divBdr>
                <w:top w:val="none" w:sz="0" w:space="0" w:color="auto"/>
                <w:left w:val="none" w:sz="0" w:space="0" w:color="auto"/>
                <w:bottom w:val="none" w:sz="0" w:space="0" w:color="auto"/>
                <w:right w:val="none" w:sz="0" w:space="0" w:color="auto"/>
              </w:divBdr>
            </w:div>
          </w:divsChild>
        </w:div>
      </w:divsChild>
    </w:div>
    <w:div w:id="700401354">
      <w:bodyDiv w:val="1"/>
      <w:marLeft w:val="0"/>
      <w:marRight w:val="0"/>
      <w:marTop w:val="0"/>
      <w:marBottom w:val="0"/>
      <w:divBdr>
        <w:top w:val="none" w:sz="0" w:space="0" w:color="auto"/>
        <w:left w:val="none" w:sz="0" w:space="0" w:color="auto"/>
        <w:bottom w:val="none" w:sz="0" w:space="0" w:color="auto"/>
        <w:right w:val="none" w:sz="0" w:space="0" w:color="auto"/>
      </w:divBdr>
      <w:divsChild>
        <w:div w:id="956644464">
          <w:marLeft w:val="0"/>
          <w:marRight w:val="0"/>
          <w:marTop w:val="0"/>
          <w:marBottom w:val="0"/>
          <w:divBdr>
            <w:top w:val="none" w:sz="0" w:space="0" w:color="auto"/>
            <w:left w:val="none" w:sz="0" w:space="0" w:color="auto"/>
            <w:bottom w:val="none" w:sz="0" w:space="0" w:color="auto"/>
            <w:right w:val="none" w:sz="0" w:space="0" w:color="auto"/>
          </w:divBdr>
        </w:div>
      </w:divsChild>
    </w:div>
    <w:div w:id="703751416">
      <w:bodyDiv w:val="1"/>
      <w:marLeft w:val="0"/>
      <w:marRight w:val="0"/>
      <w:marTop w:val="0"/>
      <w:marBottom w:val="0"/>
      <w:divBdr>
        <w:top w:val="none" w:sz="0" w:space="0" w:color="auto"/>
        <w:left w:val="none" w:sz="0" w:space="0" w:color="auto"/>
        <w:bottom w:val="none" w:sz="0" w:space="0" w:color="auto"/>
        <w:right w:val="none" w:sz="0" w:space="0" w:color="auto"/>
      </w:divBdr>
      <w:divsChild>
        <w:div w:id="104888196">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07801050">
      <w:bodyDiv w:val="1"/>
      <w:marLeft w:val="0"/>
      <w:marRight w:val="0"/>
      <w:marTop w:val="0"/>
      <w:marBottom w:val="0"/>
      <w:divBdr>
        <w:top w:val="none" w:sz="0" w:space="0" w:color="auto"/>
        <w:left w:val="none" w:sz="0" w:space="0" w:color="auto"/>
        <w:bottom w:val="none" w:sz="0" w:space="0" w:color="auto"/>
        <w:right w:val="none" w:sz="0" w:space="0" w:color="auto"/>
      </w:divBdr>
      <w:divsChild>
        <w:div w:id="209022760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768240119">
      <w:bodyDiv w:val="1"/>
      <w:marLeft w:val="0"/>
      <w:marRight w:val="0"/>
      <w:marTop w:val="0"/>
      <w:marBottom w:val="0"/>
      <w:divBdr>
        <w:top w:val="none" w:sz="0" w:space="0" w:color="auto"/>
        <w:left w:val="none" w:sz="0" w:space="0" w:color="auto"/>
        <w:bottom w:val="none" w:sz="0" w:space="0" w:color="auto"/>
        <w:right w:val="none" w:sz="0" w:space="0" w:color="auto"/>
      </w:divBdr>
      <w:divsChild>
        <w:div w:id="1408191321">
          <w:marLeft w:val="0"/>
          <w:marRight w:val="0"/>
          <w:marTop w:val="0"/>
          <w:marBottom w:val="0"/>
          <w:divBdr>
            <w:top w:val="none" w:sz="0" w:space="0" w:color="auto"/>
            <w:left w:val="none" w:sz="0" w:space="0" w:color="auto"/>
            <w:bottom w:val="none" w:sz="0" w:space="0" w:color="auto"/>
            <w:right w:val="none" w:sz="0" w:space="0" w:color="auto"/>
          </w:divBdr>
        </w:div>
      </w:divsChild>
    </w:div>
    <w:div w:id="785781780">
      <w:bodyDiv w:val="1"/>
      <w:marLeft w:val="0"/>
      <w:marRight w:val="0"/>
      <w:marTop w:val="0"/>
      <w:marBottom w:val="0"/>
      <w:divBdr>
        <w:top w:val="none" w:sz="0" w:space="0" w:color="auto"/>
        <w:left w:val="none" w:sz="0" w:space="0" w:color="auto"/>
        <w:bottom w:val="none" w:sz="0" w:space="0" w:color="auto"/>
        <w:right w:val="none" w:sz="0" w:space="0" w:color="auto"/>
      </w:divBdr>
      <w:divsChild>
        <w:div w:id="186913084">
          <w:marLeft w:val="0"/>
          <w:marRight w:val="0"/>
          <w:marTop w:val="0"/>
          <w:marBottom w:val="0"/>
          <w:divBdr>
            <w:top w:val="none" w:sz="0" w:space="0" w:color="auto"/>
            <w:left w:val="none" w:sz="0" w:space="0" w:color="auto"/>
            <w:bottom w:val="none" w:sz="0" w:space="0" w:color="auto"/>
            <w:right w:val="none" w:sz="0" w:space="0" w:color="auto"/>
          </w:divBdr>
        </w:div>
      </w:divsChild>
    </w:div>
    <w:div w:id="788358992">
      <w:bodyDiv w:val="1"/>
      <w:marLeft w:val="0"/>
      <w:marRight w:val="0"/>
      <w:marTop w:val="0"/>
      <w:marBottom w:val="0"/>
      <w:divBdr>
        <w:top w:val="none" w:sz="0" w:space="0" w:color="auto"/>
        <w:left w:val="none" w:sz="0" w:space="0" w:color="auto"/>
        <w:bottom w:val="none" w:sz="0" w:space="0" w:color="auto"/>
        <w:right w:val="none" w:sz="0" w:space="0" w:color="auto"/>
      </w:divBdr>
      <w:divsChild>
        <w:div w:id="1516073576">
          <w:marLeft w:val="0"/>
          <w:marRight w:val="0"/>
          <w:marTop w:val="0"/>
          <w:marBottom w:val="0"/>
          <w:divBdr>
            <w:top w:val="none" w:sz="0" w:space="0" w:color="auto"/>
            <w:left w:val="none" w:sz="0" w:space="0" w:color="auto"/>
            <w:bottom w:val="none" w:sz="0" w:space="0" w:color="auto"/>
            <w:right w:val="none" w:sz="0" w:space="0" w:color="auto"/>
          </w:divBdr>
        </w:div>
      </w:divsChild>
    </w:div>
    <w:div w:id="814640760">
      <w:bodyDiv w:val="1"/>
      <w:marLeft w:val="0"/>
      <w:marRight w:val="0"/>
      <w:marTop w:val="0"/>
      <w:marBottom w:val="0"/>
      <w:divBdr>
        <w:top w:val="none" w:sz="0" w:space="0" w:color="auto"/>
        <w:left w:val="none" w:sz="0" w:space="0" w:color="auto"/>
        <w:bottom w:val="none" w:sz="0" w:space="0" w:color="auto"/>
        <w:right w:val="none" w:sz="0" w:space="0" w:color="auto"/>
      </w:divBdr>
      <w:divsChild>
        <w:div w:id="1259371430">
          <w:marLeft w:val="0"/>
          <w:marRight w:val="0"/>
          <w:marTop w:val="0"/>
          <w:marBottom w:val="0"/>
          <w:divBdr>
            <w:top w:val="none" w:sz="0" w:space="0" w:color="auto"/>
            <w:left w:val="none" w:sz="0" w:space="0" w:color="auto"/>
            <w:bottom w:val="none" w:sz="0" w:space="0" w:color="auto"/>
            <w:right w:val="none" w:sz="0" w:space="0" w:color="auto"/>
          </w:divBdr>
        </w:div>
      </w:divsChild>
    </w:div>
    <w:div w:id="844591262">
      <w:bodyDiv w:val="1"/>
      <w:marLeft w:val="0"/>
      <w:marRight w:val="0"/>
      <w:marTop w:val="0"/>
      <w:marBottom w:val="0"/>
      <w:divBdr>
        <w:top w:val="none" w:sz="0" w:space="0" w:color="auto"/>
        <w:left w:val="none" w:sz="0" w:space="0" w:color="auto"/>
        <w:bottom w:val="none" w:sz="0" w:space="0" w:color="auto"/>
        <w:right w:val="none" w:sz="0" w:space="0" w:color="auto"/>
      </w:divBdr>
      <w:divsChild>
        <w:div w:id="1709061915">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924193045">
      <w:bodyDiv w:val="1"/>
      <w:marLeft w:val="0"/>
      <w:marRight w:val="0"/>
      <w:marTop w:val="0"/>
      <w:marBottom w:val="0"/>
      <w:divBdr>
        <w:top w:val="none" w:sz="0" w:space="0" w:color="auto"/>
        <w:left w:val="none" w:sz="0" w:space="0" w:color="auto"/>
        <w:bottom w:val="none" w:sz="0" w:space="0" w:color="auto"/>
        <w:right w:val="none" w:sz="0" w:space="0" w:color="auto"/>
      </w:divBdr>
      <w:divsChild>
        <w:div w:id="1362198361">
          <w:marLeft w:val="0"/>
          <w:marRight w:val="0"/>
          <w:marTop w:val="0"/>
          <w:marBottom w:val="0"/>
          <w:divBdr>
            <w:top w:val="none" w:sz="0" w:space="0" w:color="auto"/>
            <w:left w:val="none" w:sz="0" w:space="0" w:color="auto"/>
            <w:bottom w:val="none" w:sz="0" w:space="0" w:color="auto"/>
            <w:right w:val="none" w:sz="0" w:space="0" w:color="auto"/>
          </w:divBdr>
        </w:div>
      </w:divsChild>
    </w:div>
    <w:div w:id="949707475">
      <w:bodyDiv w:val="1"/>
      <w:marLeft w:val="0"/>
      <w:marRight w:val="0"/>
      <w:marTop w:val="0"/>
      <w:marBottom w:val="0"/>
      <w:divBdr>
        <w:top w:val="none" w:sz="0" w:space="0" w:color="auto"/>
        <w:left w:val="none" w:sz="0" w:space="0" w:color="auto"/>
        <w:bottom w:val="none" w:sz="0" w:space="0" w:color="auto"/>
        <w:right w:val="none" w:sz="0" w:space="0" w:color="auto"/>
      </w:divBdr>
      <w:divsChild>
        <w:div w:id="503205768">
          <w:marLeft w:val="0"/>
          <w:marRight w:val="0"/>
          <w:marTop w:val="0"/>
          <w:marBottom w:val="0"/>
          <w:divBdr>
            <w:top w:val="none" w:sz="0" w:space="0" w:color="auto"/>
            <w:left w:val="none" w:sz="0" w:space="0" w:color="auto"/>
            <w:bottom w:val="none" w:sz="0" w:space="0" w:color="auto"/>
            <w:right w:val="none" w:sz="0" w:space="0" w:color="auto"/>
          </w:divBdr>
        </w:div>
      </w:divsChild>
    </w:div>
    <w:div w:id="993602605">
      <w:bodyDiv w:val="1"/>
      <w:marLeft w:val="0"/>
      <w:marRight w:val="0"/>
      <w:marTop w:val="0"/>
      <w:marBottom w:val="0"/>
      <w:divBdr>
        <w:top w:val="none" w:sz="0" w:space="0" w:color="auto"/>
        <w:left w:val="none" w:sz="0" w:space="0" w:color="auto"/>
        <w:bottom w:val="none" w:sz="0" w:space="0" w:color="auto"/>
        <w:right w:val="none" w:sz="0" w:space="0" w:color="auto"/>
      </w:divBdr>
      <w:divsChild>
        <w:div w:id="855578977">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49498529">
      <w:bodyDiv w:val="1"/>
      <w:marLeft w:val="0"/>
      <w:marRight w:val="0"/>
      <w:marTop w:val="0"/>
      <w:marBottom w:val="0"/>
      <w:divBdr>
        <w:top w:val="none" w:sz="0" w:space="0" w:color="auto"/>
        <w:left w:val="none" w:sz="0" w:space="0" w:color="auto"/>
        <w:bottom w:val="none" w:sz="0" w:space="0" w:color="auto"/>
        <w:right w:val="none" w:sz="0" w:space="0" w:color="auto"/>
      </w:divBdr>
      <w:divsChild>
        <w:div w:id="65225434">
          <w:marLeft w:val="0"/>
          <w:marRight w:val="0"/>
          <w:marTop w:val="0"/>
          <w:marBottom w:val="0"/>
          <w:divBdr>
            <w:top w:val="none" w:sz="0" w:space="0" w:color="auto"/>
            <w:left w:val="none" w:sz="0" w:space="0" w:color="auto"/>
            <w:bottom w:val="none" w:sz="0" w:space="0" w:color="auto"/>
            <w:right w:val="none" w:sz="0" w:space="0" w:color="auto"/>
          </w:divBdr>
        </w:div>
      </w:divsChild>
    </w:div>
    <w:div w:id="1070888700">
      <w:bodyDiv w:val="1"/>
      <w:marLeft w:val="0"/>
      <w:marRight w:val="0"/>
      <w:marTop w:val="0"/>
      <w:marBottom w:val="0"/>
      <w:divBdr>
        <w:top w:val="none" w:sz="0" w:space="0" w:color="auto"/>
        <w:left w:val="none" w:sz="0" w:space="0" w:color="auto"/>
        <w:bottom w:val="none" w:sz="0" w:space="0" w:color="auto"/>
        <w:right w:val="none" w:sz="0" w:space="0" w:color="auto"/>
      </w:divBdr>
      <w:divsChild>
        <w:div w:id="1813020265">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120303733">
      <w:bodyDiv w:val="1"/>
      <w:marLeft w:val="0"/>
      <w:marRight w:val="0"/>
      <w:marTop w:val="0"/>
      <w:marBottom w:val="0"/>
      <w:divBdr>
        <w:top w:val="none" w:sz="0" w:space="0" w:color="auto"/>
        <w:left w:val="none" w:sz="0" w:space="0" w:color="auto"/>
        <w:bottom w:val="none" w:sz="0" w:space="0" w:color="auto"/>
        <w:right w:val="none" w:sz="0" w:space="0" w:color="auto"/>
      </w:divBdr>
      <w:divsChild>
        <w:div w:id="1183788777">
          <w:marLeft w:val="0"/>
          <w:marRight w:val="0"/>
          <w:marTop w:val="0"/>
          <w:marBottom w:val="0"/>
          <w:divBdr>
            <w:top w:val="none" w:sz="0" w:space="0" w:color="auto"/>
            <w:left w:val="none" w:sz="0" w:space="0" w:color="auto"/>
            <w:bottom w:val="none" w:sz="0" w:space="0" w:color="auto"/>
            <w:right w:val="none" w:sz="0" w:space="0" w:color="auto"/>
          </w:divBdr>
        </w:div>
      </w:divsChild>
    </w:div>
    <w:div w:id="1125349652">
      <w:bodyDiv w:val="1"/>
      <w:marLeft w:val="0"/>
      <w:marRight w:val="0"/>
      <w:marTop w:val="0"/>
      <w:marBottom w:val="0"/>
      <w:divBdr>
        <w:top w:val="none" w:sz="0" w:space="0" w:color="auto"/>
        <w:left w:val="none" w:sz="0" w:space="0" w:color="auto"/>
        <w:bottom w:val="none" w:sz="0" w:space="0" w:color="auto"/>
        <w:right w:val="none" w:sz="0" w:space="0" w:color="auto"/>
      </w:divBdr>
      <w:divsChild>
        <w:div w:id="2026907676">
          <w:marLeft w:val="0"/>
          <w:marRight w:val="0"/>
          <w:marTop w:val="0"/>
          <w:marBottom w:val="0"/>
          <w:divBdr>
            <w:top w:val="none" w:sz="0" w:space="0" w:color="auto"/>
            <w:left w:val="none" w:sz="0" w:space="0" w:color="auto"/>
            <w:bottom w:val="none" w:sz="0" w:space="0" w:color="auto"/>
            <w:right w:val="none" w:sz="0" w:space="0" w:color="auto"/>
          </w:divBdr>
        </w:div>
      </w:divsChild>
    </w:div>
    <w:div w:id="1145581218">
      <w:bodyDiv w:val="1"/>
      <w:marLeft w:val="0"/>
      <w:marRight w:val="0"/>
      <w:marTop w:val="0"/>
      <w:marBottom w:val="0"/>
      <w:divBdr>
        <w:top w:val="none" w:sz="0" w:space="0" w:color="auto"/>
        <w:left w:val="none" w:sz="0" w:space="0" w:color="auto"/>
        <w:bottom w:val="none" w:sz="0" w:space="0" w:color="auto"/>
        <w:right w:val="none" w:sz="0" w:space="0" w:color="auto"/>
      </w:divBdr>
      <w:divsChild>
        <w:div w:id="144129564">
          <w:marLeft w:val="0"/>
          <w:marRight w:val="0"/>
          <w:marTop w:val="0"/>
          <w:marBottom w:val="0"/>
          <w:divBdr>
            <w:top w:val="none" w:sz="0" w:space="0" w:color="auto"/>
            <w:left w:val="none" w:sz="0" w:space="0" w:color="auto"/>
            <w:bottom w:val="none" w:sz="0" w:space="0" w:color="auto"/>
            <w:right w:val="none" w:sz="0" w:space="0" w:color="auto"/>
          </w:divBdr>
        </w:div>
      </w:divsChild>
    </w:div>
    <w:div w:id="1274749708">
      <w:bodyDiv w:val="1"/>
      <w:marLeft w:val="0"/>
      <w:marRight w:val="0"/>
      <w:marTop w:val="0"/>
      <w:marBottom w:val="0"/>
      <w:divBdr>
        <w:top w:val="none" w:sz="0" w:space="0" w:color="auto"/>
        <w:left w:val="none" w:sz="0" w:space="0" w:color="auto"/>
        <w:bottom w:val="none" w:sz="0" w:space="0" w:color="auto"/>
        <w:right w:val="none" w:sz="0" w:space="0" w:color="auto"/>
      </w:divBdr>
      <w:divsChild>
        <w:div w:id="1269581858">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353725593">
      <w:bodyDiv w:val="1"/>
      <w:marLeft w:val="0"/>
      <w:marRight w:val="0"/>
      <w:marTop w:val="0"/>
      <w:marBottom w:val="0"/>
      <w:divBdr>
        <w:top w:val="none" w:sz="0" w:space="0" w:color="auto"/>
        <w:left w:val="none" w:sz="0" w:space="0" w:color="auto"/>
        <w:bottom w:val="none" w:sz="0" w:space="0" w:color="auto"/>
        <w:right w:val="none" w:sz="0" w:space="0" w:color="auto"/>
      </w:divBdr>
      <w:divsChild>
        <w:div w:id="1905869574">
          <w:marLeft w:val="0"/>
          <w:marRight w:val="0"/>
          <w:marTop w:val="0"/>
          <w:marBottom w:val="0"/>
          <w:divBdr>
            <w:top w:val="none" w:sz="0" w:space="0" w:color="auto"/>
            <w:left w:val="none" w:sz="0" w:space="0" w:color="auto"/>
            <w:bottom w:val="none" w:sz="0" w:space="0" w:color="auto"/>
            <w:right w:val="none" w:sz="0" w:space="0" w:color="auto"/>
          </w:divBdr>
        </w:div>
      </w:divsChild>
    </w:div>
    <w:div w:id="1358265538">
      <w:bodyDiv w:val="1"/>
      <w:marLeft w:val="0"/>
      <w:marRight w:val="0"/>
      <w:marTop w:val="0"/>
      <w:marBottom w:val="0"/>
      <w:divBdr>
        <w:top w:val="none" w:sz="0" w:space="0" w:color="auto"/>
        <w:left w:val="none" w:sz="0" w:space="0" w:color="auto"/>
        <w:bottom w:val="none" w:sz="0" w:space="0" w:color="auto"/>
        <w:right w:val="none" w:sz="0" w:space="0" w:color="auto"/>
      </w:divBdr>
      <w:divsChild>
        <w:div w:id="2023508505">
          <w:marLeft w:val="0"/>
          <w:marRight w:val="0"/>
          <w:marTop w:val="0"/>
          <w:marBottom w:val="0"/>
          <w:divBdr>
            <w:top w:val="none" w:sz="0" w:space="0" w:color="auto"/>
            <w:left w:val="none" w:sz="0" w:space="0" w:color="auto"/>
            <w:bottom w:val="none" w:sz="0" w:space="0" w:color="auto"/>
            <w:right w:val="none" w:sz="0" w:space="0" w:color="auto"/>
          </w:divBdr>
        </w:div>
      </w:divsChild>
    </w:div>
    <w:div w:id="1365517127">
      <w:bodyDiv w:val="1"/>
      <w:marLeft w:val="0"/>
      <w:marRight w:val="0"/>
      <w:marTop w:val="0"/>
      <w:marBottom w:val="0"/>
      <w:divBdr>
        <w:top w:val="none" w:sz="0" w:space="0" w:color="auto"/>
        <w:left w:val="none" w:sz="0" w:space="0" w:color="auto"/>
        <w:bottom w:val="none" w:sz="0" w:space="0" w:color="auto"/>
        <w:right w:val="none" w:sz="0" w:space="0" w:color="auto"/>
      </w:divBdr>
      <w:divsChild>
        <w:div w:id="934165383">
          <w:marLeft w:val="0"/>
          <w:marRight w:val="0"/>
          <w:marTop w:val="0"/>
          <w:marBottom w:val="0"/>
          <w:divBdr>
            <w:top w:val="none" w:sz="0" w:space="0" w:color="auto"/>
            <w:left w:val="none" w:sz="0" w:space="0" w:color="auto"/>
            <w:bottom w:val="none" w:sz="0" w:space="0" w:color="auto"/>
            <w:right w:val="none" w:sz="0" w:space="0" w:color="auto"/>
          </w:divBdr>
        </w:div>
      </w:divsChild>
    </w:div>
    <w:div w:id="1378966943">
      <w:bodyDiv w:val="1"/>
      <w:marLeft w:val="0"/>
      <w:marRight w:val="0"/>
      <w:marTop w:val="0"/>
      <w:marBottom w:val="0"/>
      <w:divBdr>
        <w:top w:val="none" w:sz="0" w:space="0" w:color="auto"/>
        <w:left w:val="none" w:sz="0" w:space="0" w:color="auto"/>
        <w:bottom w:val="none" w:sz="0" w:space="0" w:color="auto"/>
        <w:right w:val="none" w:sz="0" w:space="0" w:color="auto"/>
      </w:divBdr>
      <w:divsChild>
        <w:div w:id="1712610536">
          <w:marLeft w:val="0"/>
          <w:marRight w:val="0"/>
          <w:marTop w:val="0"/>
          <w:marBottom w:val="0"/>
          <w:divBdr>
            <w:top w:val="none" w:sz="0" w:space="0" w:color="auto"/>
            <w:left w:val="none" w:sz="0" w:space="0" w:color="auto"/>
            <w:bottom w:val="none" w:sz="0" w:space="0" w:color="auto"/>
            <w:right w:val="none" w:sz="0" w:space="0" w:color="auto"/>
          </w:divBdr>
        </w:div>
      </w:divsChild>
    </w:div>
    <w:div w:id="1465654485">
      <w:bodyDiv w:val="1"/>
      <w:marLeft w:val="0"/>
      <w:marRight w:val="0"/>
      <w:marTop w:val="0"/>
      <w:marBottom w:val="0"/>
      <w:divBdr>
        <w:top w:val="none" w:sz="0" w:space="0" w:color="auto"/>
        <w:left w:val="none" w:sz="0" w:space="0" w:color="auto"/>
        <w:bottom w:val="none" w:sz="0" w:space="0" w:color="auto"/>
        <w:right w:val="none" w:sz="0" w:space="0" w:color="auto"/>
      </w:divBdr>
      <w:divsChild>
        <w:div w:id="811875014">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20698092">
      <w:bodyDiv w:val="1"/>
      <w:marLeft w:val="0"/>
      <w:marRight w:val="0"/>
      <w:marTop w:val="0"/>
      <w:marBottom w:val="0"/>
      <w:divBdr>
        <w:top w:val="none" w:sz="0" w:space="0" w:color="auto"/>
        <w:left w:val="none" w:sz="0" w:space="0" w:color="auto"/>
        <w:bottom w:val="none" w:sz="0" w:space="0" w:color="auto"/>
        <w:right w:val="none" w:sz="0" w:space="0" w:color="auto"/>
      </w:divBdr>
      <w:divsChild>
        <w:div w:id="136995342">
          <w:marLeft w:val="0"/>
          <w:marRight w:val="0"/>
          <w:marTop w:val="0"/>
          <w:marBottom w:val="0"/>
          <w:divBdr>
            <w:top w:val="none" w:sz="0" w:space="0" w:color="auto"/>
            <w:left w:val="none" w:sz="0" w:space="0" w:color="auto"/>
            <w:bottom w:val="none" w:sz="0" w:space="0" w:color="auto"/>
            <w:right w:val="none" w:sz="0" w:space="0" w:color="auto"/>
          </w:divBdr>
        </w:div>
      </w:divsChild>
    </w:div>
    <w:div w:id="1538003397">
      <w:bodyDiv w:val="1"/>
      <w:marLeft w:val="0"/>
      <w:marRight w:val="0"/>
      <w:marTop w:val="0"/>
      <w:marBottom w:val="0"/>
      <w:divBdr>
        <w:top w:val="none" w:sz="0" w:space="0" w:color="auto"/>
        <w:left w:val="none" w:sz="0" w:space="0" w:color="auto"/>
        <w:bottom w:val="none" w:sz="0" w:space="0" w:color="auto"/>
        <w:right w:val="none" w:sz="0" w:space="0" w:color="auto"/>
      </w:divBdr>
      <w:divsChild>
        <w:div w:id="1275408466">
          <w:marLeft w:val="0"/>
          <w:marRight w:val="0"/>
          <w:marTop w:val="0"/>
          <w:marBottom w:val="0"/>
          <w:divBdr>
            <w:top w:val="none" w:sz="0" w:space="0" w:color="auto"/>
            <w:left w:val="none" w:sz="0" w:space="0" w:color="auto"/>
            <w:bottom w:val="none" w:sz="0" w:space="0" w:color="auto"/>
            <w:right w:val="none" w:sz="0" w:space="0" w:color="auto"/>
          </w:divBdr>
        </w:div>
      </w:divsChild>
    </w:div>
    <w:div w:id="1551187304">
      <w:bodyDiv w:val="1"/>
      <w:marLeft w:val="0"/>
      <w:marRight w:val="0"/>
      <w:marTop w:val="0"/>
      <w:marBottom w:val="0"/>
      <w:divBdr>
        <w:top w:val="none" w:sz="0" w:space="0" w:color="auto"/>
        <w:left w:val="none" w:sz="0" w:space="0" w:color="auto"/>
        <w:bottom w:val="none" w:sz="0" w:space="0" w:color="auto"/>
        <w:right w:val="none" w:sz="0" w:space="0" w:color="auto"/>
      </w:divBdr>
      <w:divsChild>
        <w:div w:id="1800341287">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17981186">
      <w:bodyDiv w:val="1"/>
      <w:marLeft w:val="0"/>
      <w:marRight w:val="0"/>
      <w:marTop w:val="0"/>
      <w:marBottom w:val="0"/>
      <w:divBdr>
        <w:top w:val="none" w:sz="0" w:space="0" w:color="auto"/>
        <w:left w:val="none" w:sz="0" w:space="0" w:color="auto"/>
        <w:bottom w:val="none" w:sz="0" w:space="0" w:color="auto"/>
        <w:right w:val="none" w:sz="0" w:space="0" w:color="auto"/>
      </w:divBdr>
      <w:divsChild>
        <w:div w:id="1161848501">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714769649">
      <w:bodyDiv w:val="1"/>
      <w:marLeft w:val="0"/>
      <w:marRight w:val="0"/>
      <w:marTop w:val="0"/>
      <w:marBottom w:val="0"/>
      <w:divBdr>
        <w:top w:val="none" w:sz="0" w:space="0" w:color="auto"/>
        <w:left w:val="none" w:sz="0" w:space="0" w:color="auto"/>
        <w:bottom w:val="none" w:sz="0" w:space="0" w:color="auto"/>
        <w:right w:val="none" w:sz="0" w:space="0" w:color="auto"/>
      </w:divBdr>
      <w:divsChild>
        <w:div w:id="1371304634">
          <w:marLeft w:val="0"/>
          <w:marRight w:val="0"/>
          <w:marTop w:val="0"/>
          <w:marBottom w:val="0"/>
          <w:divBdr>
            <w:top w:val="none" w:sz="0" w:space="0" w:color="auto"/>
            <w:left w:val="none" w:sz="0" w:space="0" w:color="auto"/>
            <w:bottom w:val="none" w:sz="0" w:space="0" w:color="auto"/>
            <w:right w:val="none" w:sz="0" w:space="0" w:color="auto"/>
          </w:divBdr>
        </w:div>
      </w:divsChild>
    </w:div>
    <w:div w:id="1715764360">
      <w:bodyDiv w:val="1"/>
      <w:marLeft w:val="0"/>
      <w:marRight w:val="0"/>
      <w:marTop w:val="0"/>
      <w:marBottom w:val="0"/>
      <w:divBdr>
        <w:top w:val="none" w:sz="0" w:space="0" w:color="auto"/>
        <w:left w:val="none" w:sz="0" w:space="0" w:color="auto"/>
        <w:bottom w:val="none" w:sz="0" w:space="0" w:color="auto"/>
        <w:right w:val="none" w:sz="0" w:space="0" w:color="auto"/>
      </w:divBdr>
      <w:divsChild>
        <w:div w:id="1607887685">
          <w:marLeft w:val="0"/>
          <w:marRight w:val="0"/>
          <w:marTop w:val="0"/>
          <w:marBottom w:val="0"/>
          <w:divBdr>
            <w:top w:val="none" w:sz="0" w:space="0" w:color="auto"/>
            <w:left w:val="none" w:sz="0" w:space="0" w:color="auto"/>
            <w:bottom w:val="none" w:sz="0" w:space="0" w:color="auto"/>
            <w:right w:val="none" w:sz="0" w:space="0" w:color="auto"/>
          </w:divBdr>
        </w:div>
      </w:divsChild>
    </w:div>
    <w:div w:id="1782796197">
      <w:bodyDiv w:val="1"/>
      <w:marLeft w:val="0"/>
      <w:marRight w:val="0"/>
      <w:marTop w:val="0"/>
      <w:marBottom w:val="0"/>
      <w:divBdr>
        <w:top w:val="none" w:sz="0" w:space="0" w:color="auto"/>
        <w:left w:val="none" w:sz="0" w:space="0" w:color="auto"/>
        <w:bottom w:val="none" w:sz="0" w:space="0" w:color="auto"/>
        <w:right w:val="none" w:sz="0" w:space="0" w:color="auto"/>
      </w:divBdr>
      <w:divsChild>
        <w:div w:id="1361199124">
          <w:marLeft w:val="0"/>
          <w:marRight w:val="0"/>
          <w:marTop w:val="0"/>
          <w:marBottom w:val="0"/>
          <w:divBdr>
            <w:top w:val="none" w:sz="0" w:space="0" w:color="auto"/>
            <w:left w:val="none" w:sz="0" w:space="0" w:color="auto"/>
            <w:bottom w:val="none" w:sz="0" w:space="0" w:color="auto"/>
            <w:right w:val="none" w:sz="0" w:space="0" w:color="auto"/>
          </w:divBdr>
        </w:div>
      </w:divsChild>
    </w:div>
    <w:div w:id="1784768017">
      <w:bodyDiv w:val="1"/>
      <w:marLeft w:val="0"/>
      <w:marRight w:val="0"/>
      <w:marTop w:val="0"/>
      <w:marBottom w:val="0"/>
      <w:divBdr>
        <w:top w:val="none" w:sz="0" w:space="0" w:color="auto"/>
        <w:left w:val="none" w:sz="0" w:space="0" w:color="auto"/>
        <w:bottom w:val="none" w:sz="0" w:space="0" w:color="auto"/>
        <w:right w:val="none" w:sz="0" w:space="0" w:color="auto"/>
      </w:divBdr>
      <w:divsChild>
        <w:div w:id="1602255970">
          <w:marLeft w:val="0"/>
          <w:marRight w:val="0"/>
          <w:marTop w:val="0"/>
          <w:marBottom w:val="0"/>
          <w:divBdr>
            <w:top w:val="none" w:sz="0" w:space="0" w:color="auto"/>
            <w:left w:val="none" w:sz="0" w:space="0" w:color="auto"/>
            <w:bottom w:val="none" w:sz="0" w:space="0" w:color="auto"/>
            <w:right w:val="none" w:sz="0" w:space="0" w:color="auto"/>
          </w:divBdr>
        </w:div>
      </w:divsChild>
    </w:div>
    <w:div w:id="1813671223">
      <w:bodyDiv w:val="1"/>
      <w:marLeft w:val="0"/>
      <w:marRight w:val="0"/>
      <w:marTop w:val="0"/>
      <w:marBottom w:val="0"/>
      <w:divBdr>
        <w:top w:val="none" w:sz="0" w:space="0" w:color="auto"/>
        <w:left w:val="none" w:sz="0" w:space="0" w:color="auto"/>
        <w:bottom w:val="none" w:sz="0" w:space="0" w:color="auto"/>
        <w:right w:val="none" w:sz="0" w:space="0" w:color="auto"/>
      </w:divBdr>
      <w:divsChild>
        <w:div w:id="49622142">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29903810">
      <w:bodyDiv w:val="1"/>
      <w:marLeft w:val="0"/>
      <w:marRight w:val="0"/>
      <w:marTop w:val="0"/>
      <w:marBottom w:val="0"/>
      <w:divBdr>
        <w:top w:val="none" w:sz="0" w:space="0" w:color="auto"/>
        <w:left w:val="none" w:sz="0" w:space="0" w:color="auto"/>
        <w:bottom w:val="none" w:sz="0" w:space="0" w:color="auto"/>
        <w:right w:val="none" w:sz="0" w:space="0" w:color="auto"/>
      </w:divBdr>
      <w:divsChild>
        <w:div w:id="2058701719">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 w:id="1910726205">
      <w:bodyDiv w:val="1"/>
      <w:marLeft w:val="0"/>
      <w:marRight w:val="0"/>
      <w:marTop w:val="0"/>
      <w:marBottom w:val="0"/>
      <w:divBdr>
        <w:top w:val="none" w:sz="0" w:space="0" w:color="auto"/>
        <w:left w:val="none" w:sz="0" w:space="0" w:color="auto"/>
        <w:bottom w:val="none" w:sz="0" w:space="0" w:color="auto"/>
        <w:right w:val="none" w:sz="0" w:space="0" w:color="auto"/>
      </w:divBdr>
      <w:divsChild>
        <w:div w:id="426734276">
          <w:marLeft w:val="0"/>
          <w:marRight w:val="0"/>
          <w:marTop w:val="0"/>
          <w:marBottom w:val="0"/>
          <w:divBdr>
            <w:top w:val="none" w:sz="0" w:space="0" w:color="auto"/>
            <w:left w:val="none" w:sz="0" w:space="0" w:color="auto"/>
            <w:bottom w:val="none" w:sz="0" w:space="0" w:color="auto"/>
            <w:right w:val="none" w:sz="0" w:space="0" w:color="auto"/>
          </w:divBdr>
        </w:div>
      </w:divsChild>
    </w:div>
    <w:div w:id="1949584112">
      <w:bodyDiv w:val="1"/>
      <w:marLeft w:val="0"/>
      <w:marRight w:val="0"/>
      <w:marTop w:val="0"/>
      <w:marBottom w:val="0"/>
      <w:divBdr>
        <w:top w:val="none" w:sz="0" w:space="0" w:color="auto"/>
        <w:left w:val="none" w:sz="0" w:space="0" w:color="auto"/>
        <w:bottom w:val="none" w:sz="0" w:space="0" w:color="auto"/>
        <w:right w:val="none" w:sz="0" w:space="0" w:color="auto"/>
      </w:divBdr>
      <w:divsChild>
        <w:div w:id="2147161676">
          <w:marLeft w:val="0"/>
          <w:marRight w:val="0"/>
          <w:marTop w:val="0"/>
          <w:marBottom w:val="0"/>
          <w:divBdr>
            <w:top w:val="none" w:sz="0" w:space="0" w:color="auto"/>
            <w:left w:val="none" w:sz="0" w:space="0" w:color="auto"/>
            <w:bottom w:val="none" w:sz="0" w:space="0" w:color="auto"/>
            <w:right w:val="none" w:sz="0" w:space="0" w:color="auto"/>
          </w:divBdr>
        </w:div>
      </w:divsChild>
    </w:div>
    <w:div w:id="1967809710">
      <w:bodyDiv w:val="1"/>
      <w:marLeft w:val="0"/>
      <w:marRight w:val="0"/>
      <w:marTop w:val="0"/>
      <w:marBottom w:val="0"/>
      <w:divBdr>
        <w:top w:val="none" w:sz="0" w:space="0" w:color="auto"/>
        <w:left w:val="none" w:sz="0" w:space="0" w:color="auto"/>
        <w:bottom w:val="none" w:sz="0" w:space="0" w:color="auto"/>
        <w:right w:val="none" w:sz="0" w:space="0" w:color="auto"/>
      </w:divBdr>
      <w:divsChild>
        <w:div w:id="1369523191">
          <w:marLeft w:val="0"/>
          <w:marRight w:val="0"/>
          <w:marTop w:val="0"/>
          <w:marBottom w:val="0"/>
          <w:divBdr>
            <w:top w:val="none" w:sz="0" w:space="0" w:color="auto"/>
            <w:left w:val="none" w:sz="0" w:space="0" w:color="auto"/>
            <w:bottom w:val="none" w:sz="0" w:space="0" w:color="auto"/>
            <w:right w:val="none" w:sz="0" w:space="0" w:color="auto"/>
          </w:divBdr>
        </w:div>
      </w:divsChild>
    </w:div>
    <w:div w:id="2043630963">
      <w:bodyDiv w:val="1"/>
      <w:marLeft w:val="0"/>
      <w:marRight w:val="0"/>
      <w:marTop w:val="0"/>
      <w:marBottom w:val="0"/>
      <w:divBdr>
        <w:top w:val="none" w:sz="0" w:space="0" w:color="auto"/>
        <w:left w:val="none" w:sz="0" w:space="0" w:color="auto"/>
        <w:bottom w:val="none" w:sz="0" w:space="0" w:color="auto"/>
        <w:right w:val="none" w:sz="0" w:space="0" w:color="auto"/>
      </w:divBdr>
      <w:divsChild>
        <w:div w:id="997153962">
          <w:marLeft w:val="0"/>
          <w:marRight w:val="0"/>
          <w:marTop w:val="0"/>
          <w:marBottom w:val="0"/>
          <w:divBdr>
            <w:top w:val="none" w:sz="0" w:space="0" w:color="auto"/>
            <w:left w:val="none" w:sz="0" w:space="0" w:color="auto"/>
            <w:bottom w:val="none" w:sz="0" w:space="0" w:color="auto"/>
            <w:right w:val="none" w:sz="0" w:space="0" w:color="auto"/>
          </w:divBdr>
        </w:div>
      </w:divsChild>
    </w:div>
    <w:div w:id="2058581679">
      <w:bodyDiv w:val="1"/>
      <w:marLeft w:val="0"/>
      <w:marRight w:val="0"/>
      <w:marTop w:val="0"/>
      <w:marBottom w:val="0"/>
      <w:divBdr>
        <w:top w:val="none" w:sz="0" w:space="0" w:color="auto"/>
        <w:left w:val="none" w:sz="0" w:space="0" w:color="auto"/>
        <w:bottom w:val="none" w:sz="0" w:space="0" w:color="auto"/>
        <w:right w:val="none" w:sz="0" w:space="0" w:color="auto"/>
      </w:divBdr>
      <w:divsChild>
        <w:div w:id="687681062">
          <w:marLeft w:val="0"/>
          <w:marRight w:val="0"/>
          <w:marTop w:val="0"/>
          <w:marBottom w:val="0"/>
          <w:divBdr>
            <w:top w:val="none" w:sz="0" w:space="0" w:color="auto"/>
            <w:left w:val="none" w:sz="0" w:space="0" w:color="auto"/>
            <w:bottom w:val="none" w:sz="0" w:space="0" w:color="auto"/>
            <w:right w:val="none" w:sz="0" w:space="0" w:color="auto"/>
          </w:divBdr>
        </w:div>
      </w:divsChild>
    </w:div>
    <w:div w:id="2062056062">
      <w:bodyDiv w:val="1"/>
      <w:marLeft w:val="0"/>
      <w:marRight w:val="0"/>
      <w:marTop w:val="0"/>
      <w:marBottom w:val="0"/>
      <w:divBdr>
        <w:top w:val="none" w:sz="0" w:space="0" w:color="auto"/>
        <w:left w:val="none" w:sz="0" w:space="0" w:color="auto"/>
        <w:bottom w:val="none" w:sz="0" w:space="0" w:color="auto"/>
        <w:right w:val="none" w:sz="0" w:space="0" w:color="auto"/>
      </w:divBdr>
      <w:divsChild>
        <w:div w:id="276178820">
          <w:marLeft w:val="0"/>
          <w:marRight w:val="0"/>
          <w:marTop w:val="0"/>
          <w:marBottom w:val="0"/>
          <w:divBdr>
            <w:top w:val="none" w:sz="0" w:space="0" w:color="auto"/>
            <w:left w:val="none" w:sz="0" w:space="0" w:color="auto"/>
            <w:bottom w:val="none" w:sz="0" w:space="0" w:color="auto"/>
            <w:right w:val="none" w:sz="0" w:space="0" w:color="auto"/>
          </w:divBdr>
        </w:div>
      </w:divsChild>
    </w:div>
    <w:div w:id="2066295034">
      <w:bodyDiv w:val="1"/>
      <w:marLeft w:val="0"/>
      <w:marRight w:val="0"/>
      <w:marTop w:val="0"/>
      <w:marBottom w:val="0"/>
      <w:divBdr>
        <w:top w:val="none" w:sz="0" w:space="0" w:color="auto"/>
        <w:left w:val="none" w:sz="0" w:space="0" w:color="auto"/>
        <w:bottom w:val="none" w:sz="0" w:space="0" w:color="auto"/>
        <w:right w:val="none" w:sz="0" w:space="0" w:color="auto"/>
      </w:divBdr>
      <w:divsChild>
        <w:div w:id="1443301523">
          <w:marLeft w:val="0"/>
          <w:marRight w:val="0"/>
          <w:marTop w:val="0"/>
          <w:marBottom w:val="0"/>
          <w:divBdr>
            <w:top w:val="none" w:sz="0" w:space="0" w:color="auto"/>
            <w:left w:val="none" w:sz="0" w:space="0" w:color="auto"/>
            <w:bottom w:val="none" w:sz="0" w:space="0" w:color="auto"/>
            <w:right w:val="none" w:sz="0" w:space="0" w:color="auto"/>
          </w:divBdr>
        </w:div>
      </w:divsChild>
    </w:div>
    <w:div w:id="2110545797">
      <w:bodyDiv w:val="1"/>
      <w:marLeft w:val="0"/>
      <w:marRight w:val="0"/>
      <w:marTop w:val="0"/>
      <w:marBottom w:val="0"/>
      <w:divBdr>
        <w:top w:val="none" w:sz="0" w:space="0" w:color="auto"/>
        <w:left w:val="none" w:sz="0" w:space="0" w:color="auto"/>
        <w:bottom w:val="none" w:sz="0" w:space="0" w:color="auto"/>
        <w:right w:val="none" w:sz="0" w:space="0" w:color="auto"/>
      </w:divBdr>
      <w:divsChild>
        <w:div w:id="125786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0464/fbe9593051ae34e2a8eb27f73b923ffee40296b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20464/810509897ba10195f02c2732864bf731ac580508/" TargetMode="External"/><Relationship Id="rId12" Type="http://schemas.openxmlformats.org/officeDocument/2006/relationships/hyperlink" Target="http://www.consultant.ru/document/cons_doc_LAW_18260/810509897ba10195f02c2732864bf731ac5805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0464/8cc76a7265c7bb85f8e070f370852f0a1750ced8/" TargetMode="External"/><Relationship Id="rId11" Type="http://schemas.openxmlformats.org/officeDocument/2006/relationships/hyperlink" Target="http://www.consultant.ru/document/cons_doc_LAW_64215/96fe973e5a9272be49acb6d6268fd4e3972b024f/" TargetMode="External"/><Relationship Id="rId5" Type="http://schemas.openxmlformats.org/officeDocument/2006/relationships/hyperlink" Target="https://www.admpen.ru/munitsipalnoe-obrazovanie-2/postanovleniya/1545-administratsiya-penskogo-selsoveta-belovskogo-rajona-kurskoj-oblasti-postanovlenie-ot-12-fevralya-2020-7-p-o-vnesenii-izmenenij-v-postanovlenie-administratsii-penskogo-selsoveta-belovskogo-rajona-kurskoj-obla-sti-ot-01-06-2012-goda-14-ob-utverzhdenii-polozheniya-ob-organizatsii-i-osushchestvlenii-pervichnogo-voinskogo-ucheta-grazhdan-na-territorii-penskogo-selsoveta" TargetMode="External"/><Relationship Id="rId10" Type="http://schemas.openxmlformats.org/officeDocument/2006/relationships/hyperlink" Target="http://www.consultant.ru/document/cons_doc_LAW_210530/" TargetMode="External"/><Relationship Id="rId4" Type="http://schemas.openxmlformats.org/officeDocument/2006/relationships/webSettings" Target="webSettings.xml"/><Relationship Id="rId9" Type="http://schemas.openxmlformats.org/officeDocument/2006/relationships/hyperlink" Target="http://www.consultant.ru/document/cons_doc_LAW_28507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3137</Words>
  <Characters>17881</Characters>
  <Application>Microsoft Office Word</Application>
  <DocSecurity>0</DocSecurity>
  <Lines>149</Lines>
  <Paragraphs>41</Paragraphs>
  <ScaleCrop>false</ScaleCrop>
  <Company>SPecialiST RePack</Company>
  <LinksUpToDate>false</LinksUpToDate>
  <CharactersWithSpaces>20977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85</cp:revision>
  <dcterms:created xsi:type="dcterms:W3CDTF">2025-02-11T13:06:00Z</dcterms:created>
  <dcterms:modified xsi:type="dcterms:W3CDTF">2025-02-11T14:08:00Z</dcterms:modified>
</cp:coreProperties>
</file>