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AA" w:rsidRDefault="000E19AA" w:rsidP="000E19AA">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r>
        <w:rPr>
          <w:rFonts w:ascii="Palatino Linotype" w:hAnsi="Palatino Linotype"/>
          <w:b w:val="0"/>
          <w:bCs w:val="0"/>
          <w:color w:val="3D3D3D"/>
        </w:rPr>
        <w:fldChar w:fldCharType="begin"/>
      </w:r>
      <w:r>
        <w:rPr>
          <w:rFonts w:ascii="Palatino Linotype" w:hAnsi="Palatino Linotype"/>
          <w:b w:val="0"/>
          <w:bCs w:val="0"/>
          <w:color w:val="3D3D3D"/>
        </w:rPr>
        <w:instrText xml:space="preserve"> HYPERLINK "https://www.admpen.ru/munitsipalnoe-obrazovanie-2/resheniya/2243-sobranie-deputatov-penskogo-sel-soveta-belovskogo-rajona-kurskoj-oblasti-reshenie-ot-01-fevralya-2022-goda-56-162" </w:instrText>
      </w:r>
      <w:r>
        <w:rPr>
          <w:rFonts w:ascii="Palatino Linotype" w:hAnsi="Palatino Linotype"/>
          <w:b w:val="0"/>
          <w:bCs w:val="0"/>
          <w:color w:val="3D3D3D"/>
        </w:rPr>
        <w:fldChar w:fldCharType="separate"/>
      </w:r>
      <w:r>
        <w:rPr>
          <w:rStyle w:val="a6"/>
          <w:rFonts w:ascii="Palatino Linotype" w:hAnsi="Palatino Linotype"/>
          <w:b w:val="0"/>
          <w:bCs w:val="0"/>
          <w:color w:val="98A48E"/>
        </w:rPr>
        <w:t>СОБРАНИЕ ДЕПУТАТОВ ПЕНСКОГО СЕЛЬСОВЕТА БЕЛОВСКОГО РАЙОНА КУРСКОЙ ОБЛАСТИ РЕШЕНИЕ от 01 февраля 2022 года № 56/162</w:t>
      </w:r>
      <w:r>
        <w:rPr>
          <w:rFonts w:ascii="Palatino Linotype" w:hAnsi="Palatino Linotype"/>
          <w:b w:val="0"/>
          <w:bCs w:val="0"/>
          <w:color w:val="3D3D3D"/>
        </w:rPr>
        <w:fldChar w:fldCharType="end"/>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СОБРАНИЕ ДЕПУТАТОВ</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ПЕНСКОГО СЕЛЬСОВЕТА</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КУРСКОЙ ОБЛАСТИ</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01 февраля  2022 года № 56/162</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Об утверждении Положения 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муниципальном образовании «Пенский сельсовет»                   Беловского района Курской области</w:t>
      </w:r>
    </w:p>
    <w:p w:rsidR="000E19AA" w:rsidRDefault="000E19AA" w:rsidP="000E19AA">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В соответствии с </w:t>
      </w:r>
      <w:hyperlink r:id="rId6" w:history="1">
        <w:r>
          <w:rPr>
            <w:rStyle w:val="a6"/>
            <w:rFonts w:ascii="Verdana" w:hAnsi="Verdana"/>
            <w:color w:val="7D7D7D"/>
            <w:sz w:val="20"/>
            <w:szCs w:val="20"/>
          </w:rPr>
          <w:t>Градостроительным кодексом</w:t>
        </w:r>
      </w:hyperlink>
      <w:r>
        <w:rPr>
          <w:rFonts w:ascii="Verdana" w:hAnsi="Verdana"/>
          <w:color w:val="292D24"/>
          <w:sz w:val="20"/>
          <w:szCs w:val="20"/>
        </w:rPr>
        <w:t> Российской Федерации, </w:t>
      </w:r>
      <w:hyperlink r:id="rId7" w:history="1">
        <w:r>
          <w:rPr>
            <w:rStyle w:val="a6"/>
            <w:rFonts w:ascii="Verdana" w:hAnsi="Verdana"/>
            <w:color w:val="7D7D7D"/>
            <w:sz w:val="20"/>
            <w:szCs w:val="20"/>
          </w:rPr>
          <w:t>Федеральным законом</w:t>
        </w:r>
      </w:hyperlink>
      <w:r>
        <w:rPr>
          <w:rFonts w:ascii="Verdana" w:hAnsi="Verdana"/>
          <w:color w:val="292D24"/>
          <w:sz w:val="20"/>
          <w:szCs w:val="20"/>
        </w:rPr>
        <w:t> от 06.10.2003 № 131-ФЗ «Об общих принципах организации местного самоуправления в Российской Федерации», Предложения Прокуратуры Беловского района от 22.12.2021 г. № 16-2021, руководствуясь Уставом муниципального образования «Пенский сельсовет» Беловского района Собрание депутатов Пенского сельсовета Беловского района Курской области</w:t>
      </w:r>
      <w:r>
        <w:rPr>
          <w:rStyle w:val="a8"/>
          <w:rFonts w:ascii="Verdana" w:hAnsi="Verdana"/>
          <w:color w:val="292D24"/>
          <w:sz w:val="20"/>
          <w:szCs w:val="20"/>
        </w:rPr>
        <w:t> РЕШИЛО:</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Положение 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муниципальном образовании «Пенский сельсовет» Беловского района, согласно приложению.</w:t>
      </w:r>
    </w:p>
    <w:p w:rsidR="000E19AA" w:rsidRDefault="000E19AA" w:rsidP="000E19AA">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Опубликовать настоящее Решение на официальном сайте администрации Пенского сельсовета Беловского района </w:t>
      </w:r>
      <w:hyperlink r:id="rId8" w:history="1">
        <w:r>
          <w:rPr>
            <w:rStyle w:val="a6"/>
            <w:rFonts w:ascii="Verdana" w:hAnsi="Verdana"/>
            <w:color w:val="7D7D7D"/>
            <w:sz w:val="20"/>
            <w:szCs w:val="20"/>
          </w:rPr>
          <w:t>http://admpen.ru</w:t>
        </w:r>
      </w:hyperlink>
      <w:r>
        <w:rPr>
          <w:rFonts w:ascii="Verdana" w:hAnsi="Verdana"/>
          <w:color w:val="292D24"/>
          <w:sz w:val="20"/>
          <w:szCs w:val="20"/>
        </w:rPr>
        <w:t>.</w:t>
      </w:r>
    </w:p>
    <w:p w:rsidR="000E19AA" w:rsidRDefault="000E19AA" w:rsidP="000E19AA">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Настоящее Решение вступает в силу со дня его </w:t>
      </w:r>
      <w:hyperlink r:id="rId9" w:anchor="/document/73081691/entry/0" w:history="1">
        <w:r>
          <w:rPr>
            <w:rStyle w:val="a6"/>
            <w:rFonts w:ascii="Verdana" w:hAnsi="Verdana"/>
            <w:color w:val="7D7D7D"/>
            <w:sz w:val="20"/>
            <w:szCs w:val="20"/>
          </w:rPr>
          <w:t>официального опубликования</w:t>
        </w:r>
      </w:hyperlink>
      <w:r>
        <w:rPr>
          <w:rFonts w:ascii="Verdana" w:hAnsi="Verdana"/>
          <w:color w:val="292D24"/>
          <w:sz w:val="20"/>
          <w:szCs w:val="20"/>
        </w:rPr>
        <w:t> (обнародования).</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4. </w:t>
      </w:r>
      <w:proofErr w:type="gramStart"/>
      <w:r>
        <w:rPr>
          <w:rFonts w:ascii="Verdana" w:hAnsi="Verdana"/>
          <w:color w:val="292D24"/>
          <w:sz w:val="20"/>
          <w:szCs w:val="20"/>
        </w:rPr>
        <w:t>Контроль за</w:t>
      </w:r>
      <w:proofErr w:type="gramEnd"/>
      <w:r>
        <w:rPr>
          <w:rFonts w:ascii="Verdana" w:hAnsi="Verdana"/>
          <w:color w:val="292D24"/>
          <w:sz w:val="20"/>
          <w:szCs w:val="20"/>
        </w:rPr>
        <w:t xml:space="preserve"> выполнением настоящего Решения возложить на главу администрации   Пенского сельсовета Беловского района Курской области.</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Председатель Собрания депутатов</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                                Н.В. Гурьева</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к решению Собрания депутатов</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01.02.2022 г. № 56/162</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Положение</w:t>
      </w:r>
      <w:r>
        <w:rPr>
          <w:rFonts w:ascii="Verdana" w:hAnsi="Verdana"/>
          <w:b/>
          <w:bCs/>
          <w:color w:val="292D24"/>
          <w:sz w:val="20"/>
          <w:szCs w:val="20"/>
        </w:rPr>
        <w:br/>
      </w:r>
      <w:r>
        <w:rPr>
          <w:rStyle w:val="a8"/>
          <w:rFonts w:ascii="Verdana" w:hAnsi="Verdana"/>
          <w:color w:val="292D24"/>
          <w:sz w:val="20"/>
          <w:szCs w:val="20"/>
        </w:rPr>
        <w:t>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муниципальном образовании «Пенский сельсовет» Беловского района</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rsidR="000E19AA" w:rsidRDefault="000E19AA" w:rsidP="000E19AA">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1. </w:t>
      </w:r>
      <w:proofErr w:type="gramStart"/>
      <w:r>
        <w:rPr>
          <w:rFonts w:ascii="Verdana" w:hAnsi="Verdana"/>
          <w:color w:val="292D24"/>
          <w:sz w:val="20"/>
          <w:szCs w:val="20"/>
        </w:rPr>
        <w:t>Настоящее Положение 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муниципальном образовании «Пенский сельсовет» Беловского района (далее – Положение) разработано в соответствии с </w:t>
      </w:r>
      <w:hyperlink r:id="rId10" w:history="1">
        <w:r>
          <w:rPr>
            <w:rStyle w:val="a6"/>
            <w:rFonts w:ascii="Verdana" w:hAnsi="Verdana"/>
            <w:color w:val="7D7D7D"/>
            <w:sz w:val="20"/>
            <w:szCs w:val="20"/>
          </w:rPr>
          <w:t>частью 10 статьи 39</w:t>
        </w:r>
      </w:hyperlink>
      <w:r>
        <w:rPr>
          <w:rFonts w:ascii="Verdana" w:hAnsi="Verdana"/>
          <w:color w:val="292D24"/>
          <w:sz w:val="20"/>
          <w:szCs w:val="20"/>
        </w:rPr>
        <w:t> и </w:t>
      </w:r>
      <w:hyperlink r:id="rId11" w:history="1">
        <w:r>
          <w:rPr>
            <w:rStyle w:val="a6"/>
            <w:rFonts w:ascii="Verdana" w:hAnsi="Verdana"/>
            <w:color w:val="7D7D7D"/>
            <w:sz w:val="20"/>
            <w:szCs w:val="20"/>
          </w:rPr>
          <w:t>частью 4 статьи 40</w:t>
        </w:r>
      </w:hyperlink>
      <w:r>
        <w:rPr>
          <w:rFonts w:ascii="Verdana" w:hAnsi="Verdana"/>
          <w:color w:val="292D24"/>
          <w:sz w:val="20"/>
          <w:szCs w:val="20"/>
        </w:rPr>
        <w:t> Градостроительного кодекса Российской Федерации, </w:t>
      </w:r>
      <w:hyperlink r:id="rId12" w:history="1">
        <w:r>
          <w:rPr>
            <w:rStyle w:val="a6"/>
            <w:rFonts w:ascii="Verdana" w:hAnsi="Verdana"/>
            <w:color w:val="7D7D7D"/>
            <w:sz w:val="20"/>
            <w:szCs w:val="20"/>
          </w:rPr>
          <w:t>Федеральным законом</w:t>
        </w:r>
      </w:hyperlink>
      <w:r>
        <w:rPr>
          <w:rFonts w:ascii="Verdana" w:hAnsi="Verdana"/>
          <w:color w:val="292D24"/>
          <w:sz w:val="20"/>
          <w:szCs w:val="20"/>
        </w:rPr>
        <w:t> от 06.10.2003 № 131-ФЗ «Об общих принципах организации местного самоуправления</w:t>
      </w:r>
      <w:proofErr w:type="gramEnd"/>
      <w:r>
        <w:rPr>
          <w:rFonts w:ascii="Verdana" w:hAnsi="Verdana"/>
          <w:color w:val="292D24"/>
          <w:sz w:val="20"/>
          <w:szCs w:val="20"/>
        </w:rPr>
        <w:t xml:space="preserve"> в Российской Федерации», </w:t>
      </w:r>
      <w:hyperlink r:id="rId13" w:history="1">
        <w:r>
          <w:rPr>
            <w:rStyle w:val="a6"/>
            <w:rFonts w:ascii="Verdana" w:hAnsi="Verdana"/>
            <w:color w:val="7D7D7D"/>
            <w:sz w:val="20"/>
            <w:szCs w:val="20"/>
          </w:rPr>
          <w:t>Уставом</w:t>
        </w:r>
      </w:hyperlink>
      <w:r>
        <w:rPr>
          <w:rFonts w:ascii="Verdana" w:hAnsi="Verdana"/>
          <w:color w:val="292D24"/>
          <w:sz w:val="20"/>
          <w:szCs w:val="20"/>
        </w:rPr>
        <w:t> муниципального образования «Пенский сельсовет» Беловского района и регламентирует порядок оплаты заинтересованными лицами расходов, связанных с организацией и проведением на территории муниципального образования «Пенский сельсовет» Беловского района общественных обсуждений или публичных слушаний (далее – публичные слушания) по отдельным вопросам градостроительной деятельности.</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w:t>
      </w:r>
      <w:proofErr w:type="gramStart"/>
      <w:r>
        <w:rPr>
          <w:rFonts w:ascii="Verdana" w:hAnsi="Verdana"/>
          <w:color w:val="292D24"/>
          <w:sz w:val="20"/>
          <w:szCs w:val="20"/>
        </w:rPr>
        <w:t>Возмещению заинтересованными лицами подлежат расходы органов местного самоуправления муниципального образования «Пенский сельсовет» Беловского района, связанные с организацией и проведением на территории муниципального образования «Пенский сельсовет» Беловского района публичных слушаний по проектам постановлений администрации муниципального образования «Пенский сельсовет» Беловского района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w:t>
      </w:r>
      <w:proofErr w:type="gramEnd"/>
      <w:r>
        <w:rPr>
          <w:rFonts w:ascii="Verdana" w:hAnsi="Verdana"/>
          <w:color w:val="292D24"/>
          <w:sz w:val="20"/>
          <w:szCs w:val="20"/>
        </w:rPr>
        <w:t>, реконструкции объектов капитального строительства (далее - публичные слушания).</w:t>
      </w:r>
    </w:p>
    <w:p w:rsidR="000E19AA" w:rsidRDefault="000E19AA" w:rsidP="000E19AA">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 xml:space="preserve">3. </w:t>
      </w:r>
      <w:proofErr w:type="gramStart"/>
      <w:r>
        <w:rPr>
          <w:rFonts w:ascii="Verdana" w:hAnsi="Verdana"/>
          <w:color w:val="292D24"/>
          <w:sz w:val="20"/>
          <w:szCs w:val="20"/>
        </w:rPr>
        <w:t>Заинтересованными лицами, на которых в соответствии с настоящим Положением возлагается обязанность по возмещению вышеуказанных расходов органов местного самоуправления муниципального образования «Пенский сельсовет» Беловского района</w:t>
      </w:r>
      <w:r>
        <w:rPr>
          <w:rStyle w:val="a5"/>
          <w:rFonts w:ascii="Verdana" w:hAnsi="Verdana"/>
          <w:color w:val="292D24"/>
          <w:sz w:val="20"/>
          <w:szCs w:val="20"/>
        </w:rPr>
        <w:t>)</w:t>
      </w:r>
      <w:r>
        <w:rPr>
          <w:rFonts w:ascii="Verdana" w:hAnsi="Verdana"/>
          <w:color w:val="292D24"/>
          <w:sz w:val="20"/>
          <w:szCs w:val="20"/>
        </w:rPr>
        <w:t>, связанных с организацией и проведением на территории муниципального образования «Пенский сельсовет» Беловского района публичных слушаний, являются физические или юридические лица, заинтересованные в предоставлении разрешений, указанных в </w:t>
      </w:r>
      <w:hyperlink r:id="rId14" w:anchor="sub_5" w:history="1">
        <w:r>
          <w:rPr>
            <w:rStyle w:val="a6"/>
            <w:rFonts w:ascii="Verdana" w:hAnsi="Verdana"/>
            <w:color w:val="7D7D7D"/>
            <w:sz w:val="20"/>
            <w:szCs w:val="20"/>
          </w:rPr>
          <w:t>пункте 2</w:t>
        </w:r>
      </w:hyperlink>
      <w:r>
        <w:rPr>
          <w:rFonts w:ascii="Verdana" w:hAnsi="Verdana"/>
          <w:color w:val="292D24"/>
          <w:sz w:val="20"/>
          <w:szCs w:val="20"/>
        </w:rPr>
        <w:t> настоящего Положения (далее - заинтересованные лица).</w:t>
      </w:r>
      <w:proofErr w:type="gramEnd"/>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4. </w:t>
      </w:r>
      <w:proofErr w:type="gramStart"/>
      <w:r>
        <w:rPr>
          <w:rFonts w:ascii="Verdana" w:hAnsi="Verdana"/>
          <w:color w:val="292D24"/>
          <w:sz w:val="20"/>
          <w:szCs w:val="20"/>
        </w:rPr>
        <w:t>Размер оплаты расходов, связанных с организацией и проведением публичных слушаний (далее - размер оплаты расходов), определяется администрацией муниципального образования «Пенский сельсовет» Беловского района в соответствии с принципом обеспечения доступности муниципальных услуг по предоставлению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(далее - разрешения), исходя из фактически</w:t>
      </w:r>
      <w:proofErr w:type="gramEnd"/>
      <w:r>
        <w:rPr>
          <w:rFonts w:ascii="Verdana" w:hAnsi="Verdana"/>
          <w:color w:val="292D24"/>
          <w:sz w:val="20"/>
          <w:szCs w:val="20"/>
        </w:rPr>
        <w:t xml:space="preserve"> понесенных затрат и оценки издержек органа местного самоуправления на проведение публичных слушаний (по одному вопросу), и рассчитывается по следующей формуле:</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proofErr w:type="gramStart"/>
      <w:r>
        <w:rPr>
          <w:rFonts w:ascii="Verdana" w:hAnsi="Verdana"/>
          <w:color w:val="292D24"/>
          <w:sz w:val="20"/>
          <w:szCs w:val="20"/>
        </w:rPr>
        <w:t>Р</w:t>
      </w:r>
      <w:proofErr w:type="gramEnd"/>
      <w:r>
        <w:rPr>
          <w:rFonts w:ascii="Verdana" w:hAnsi="Verdana"/>
          <w:color w:val="292D24"/>
          <w:sz w:val="20"/>
          <w:szCs w:val="20"/>
        </w:rPr>
        <w:t xml:space="preserve"> = Р</w:t>
      </w:r>
      <w:r>
        <w:rPr>
          <w:rFonts w:ascii="Verdana" w:hAnsi="Verdana"/>
          <w:color w:val="292D24"/>
          <w:sz w:val="20"/>
          <w:szCs w:val="20"/>
          <w:vertAlign w:val="subscript"/>
        </w:rPr>
        <w:t>сообщ</w:t>
      </w:r>
      <w:r>
        <w:rPr>
          <w:rFonts w:ascii="Verdana" w:hAnsi="Verdana"/>
          <w:color w:val="292D24"/>
          <w:sz w:val="20"/>
          <w:szCs w:val="20"/>
        </w:rPr>
        <w:t> + Р</w:t>
      </w:r>
      <w:r>
        <w:rPr>
          <w:rFonts w:ascii="Verdana" w:hAnsi="Verdana"/>
          <w:color w:val="292D24"/>
          <w:sz w:val="20"/>
          <w:szCs w:val="20"/>
          <w:vertAlign w:val="subscript"/>
        </w:rPr>
        <w:t>опубл</w:t>
      </w:r>
      <w:r>
        <w:rPr>
          <w:rFonts w:ascii="Verdana" w:hAnsi="Verdana"/>
          <w:color w:val="292D24"/>
          <w:sz w:val="20"/>
          <w:szCs w:val="20"/>
        </w:rPr>
        <w:t> + Р</w:t>
      </w:r>
      <w:r>
        <w:rPr>
          <w:rFonts w:ascii="Verdana" w:hAnsi="Verdana"/>
          <w:color w:val="292D24"/>
          <w:sz w:val="20"/>
          <w:szCs w:val="20"/>
          <w:vertAlign w:val="subscript"/>
        </w:rPr>
        <w:t>экс</w:t>
      </w:r>
      <w:r>
        <w:rPr>
          <w:rFonts w:ascii="Verdana" w:hAnsi="Verdana"/>
          <w:color w:val="292D24"/>
          <w:sz w:val="20"/>
          <w:szCs w:val="20"/>
        </w:rPr>
        <w:t> + Р</w:t>
      </w:r>
      <w:r>
        <w:rPr>
          <w:rFonts w:ascii="Verdana" w:hAnsi="Verdana"/>
          <w:color w:val="292D24"/>
          <w:sz w:val="20"/>
          <w:szCs w:val="20"/>
          <w:vertAlign w:val="subscript"/>
        </w:rPr>
        <w:t>ар</w:t>
      </w:r>
      <w:r>
        <w:rPr>
          <w:rFonts w:ascii="Verdana" w:hAnsi="Verdana"/>
          <w:color w:val="292D24"/>
          <w:sz w:val="20"/>
          <w:szCs w:val="20"/>
        </w:rPr>
        <w:t>, где</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proofErr w:type="gramStart"/>
      <w:r>
        <w:rPr>
          <w:rFonts w:ascii="Verdana" w:hAnsi="Verdana"/>
          <w:color w:val="292D24"/>
          <w:sz w:val="20"/>
          <w:szCs w:val="20"/>
        </w:rPr>
        <w:t>Р</w:t>
      </w:r>
      <w:proofErr w:type="gramEnd"/>
      <w:r>
        <w:rPr>
          <w:rFonts w:ascii="Verdana" w:hAnsi="Verdana"/>
          <w:color w:val="292D24"/>
          <w:sz w:val="20"/>
          <w:szCs w:val="20"/>
        </w:rPr>
        <w:t xml:space="preserve"> - размер оплаты расходов:</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proofErr w:type="gramStart"/>
      <w:r>
        <w:rPr>
          <w:rFonts w:ascii="Verdana" w:hAnsi="Verdana"/>
          <w:color w:val="292D24"/>
          <w:sz w:val="20"/>
          <w:szCs w:val="20"/>
        </w:rPr>
        <w:t>Р</w:t>
      </w:r>
      <w:r>
        <w:rPr>
          <w:rFonts w:ascii="Verdana" w:hAnsi="Verdana"/>
          <w:color w:val="292D24"/>
          <w:sz w:val="20"/>
          <w:szCs w:val="20"/>
          <w:vertAlign w:val="subscript"/>
        </w:rPr>
        <w:t>сообщ</w:t>
      </w:r>
      <w:r>
        <w:rPr>
          <w:rFonts w:ascii="Verdana" w:hAnsi="Verdana"/>
          <w:color w:val="292D24"/>
          <w:sz w:val="20"/>
          <w:szCs w:val="20"/>
        </w:rPr>
        <w:t> - расходы, обусловленные направлением сообщений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w:t>
      </w:r>
      <w:proofErr w:type="gramEnd"/>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w:t>
      </w:r>
      <w:r>
        <w:rPr>
          <w:rFonts w:ascii="Verdana" w:hAnsi="Verdana"/>
          <w:color w:val="292D24"/>
          <w:sz w:val="20"/>
          <w:szCs w:val="20"/>
          <w:vertAlign w:val="subscript"/>
        </w:rPr>
        <w:t>опубл</w:t>
      </w:r>
      <w:r>
        <w:rPr>
          <w:rFonts w:ascii="Verdana" w:hAnsi="Verdana"/>
          <w:color w:val="292D24"/>
          <w:sz w:val="20"/>
          <w:szCs w:val="20"/>
        </w:rPr>
        <w:t> - расходы, обусловленные официальным опубликованием, распространением на информационных стендах оповещения о начале публичных слушаний, официальным опубликованием проекта постановления администрации муниципального образования Пенский сельсовет» Беловского района по вопросу, выносимому на публичные слушания, заключения о результатах публичных слушаний;</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w:t>
      </w:r>
      <w:r>
        <w:rPr>
          <w:rFonts w:ascii="Verdana" w:hAnsi="Verdana"/>
          <w:color w:val="292D24"/>
          <w:sz w:val="20"/>
          <w:szCs w:val="20"/>
          <w:vertAlign w:val="subscript"/>
        </w:rPr>
        <w:t>экс</w:t>
      </w:r>
      <w:r>
        <w:rPr>
          <w:rFonts w:ascii="Verdana" w:hAnsi="Verdana"/>
          <w:color w:val="292D24"/>
          <w:sz w:val="20"/>
          <w:szCs w:val="20"/>
        </w:rPr>
        <w:t> - расходы на проведение экспозиции по проекту постановления администрации </w:t>
      </w:r>
      <w:r>
        <w:rPr>
          <w:rStyle w:val="a5"/>
          <w:rFonts w:ascii="Verdana" w:hAnsi="Verdana"/>
          <w:color w:val="292D24"/>
          <w:sz w:val="20"/>
          <w:szCs w:val="20"/>
        </w:rPr>
        <w:t>(наименование муниципального образования)</w:t>
      </w:r>
      <w:r>
        <w:rPr>
          <w:rFonts w:ascii="Verdana" w:hAnsi="Verdana"/>
          <w:color w:val="292D24"/>
          <w:sz w:val="20"/>
          <w:szCs w:val="20"/>
        </w:rPr>
        <w:t>, выносимому на публичные слушания;</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w:t>
      </w:r>
      <w:r>
        <w:rPr>
          <w:rFonts w:ascii="Verdana" w:hAnsi="Verdana"/>
          <w:color w:val="292D24"/>
          <w:sz w:val="20"/>
          <w:szCs w:val="20"/>
          <w:vertAlign w:val="subscript"/>
        </w:rPr>
        <w:t>ар</w:t>
      </w:r>
      <w:r>
        <w:rPr>
          <w:rFonts w:ascii="Verdana" w:hAnsi="Verdana"/>
          <w:color w:val="292D24"/>
          <w:sz w:val="20"/>
          <w:szCs w:val="20"/>
        </w:rPr>
        <w:t> - расходы на оплату аренды помещений для проведения публичных слушаний</w:t>
      </w:r>
      <w:r>
        <w:rPr>
          <w:rStyle w:val="a5"/>
          <w:rFonts w:ascii="Verdana" w:hAnsi="Verdana"/>
          <w:color w:val="292D24"/>
          <w:sz w:val="20"/>
          <w:szCs w:val="20"/>
        </w:rPr>
        <w:t>.</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w:t>
      </w:r>
      <w:r>
        <w:rPr>
          <w:rFonts w:ascii="Verdana" w:hAnsi="Verdana"/>
          <w:color w:val="292D24"/>
          <w:sz w:val="20"/>
          <w:szCs w:val="20"/>
          <w:vertAlign w:val="subscript"/>
        </w:rPr>
        <w:t>сообщ</w:t>
      </w:r>
      <w:r>
        <w:rPr>
          <w:rFonts w:ascii="Verdana" w:hAnsi="Verdana"/>
          <w:color w:val="292D24"/>
          <w:sz w:val="20"/>
          <w:szCs w:val="20"/>
        </w:rPr>
        <w:t> определяется по формуле:</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Р</w:t>
      </w:r>
      <w:r>
        <w:rPr>
          <w:rFonts w:ascii="Verdana" w:hAnsi="Verdana"/>
          <w:color w:val="292D24"/>
          <w:sz w:val="20"/>
          <w:szCs w:val="20"/>
          <w:vertAlign w:val="subscript"/>
        </w:rPr>
        <w:t>сообщ</w:t>
      </w:r>
      <w:r>
        <w:rPr>
          <w:rFonts w:ascii="Verdana" w:hAnsi="Verdana"/>
          <w:color w:val="292D24"/>
          <w:sz w:val="20"/>
          <w:szCs w:val="20"/>
        </w:rPr>
        <w:t> = р1 х ПР</w:t>
      </w:r>
      <w:r>
        <w:rPr>
          <w:rFonts w:ascii="Verdana" w:hAnsi="Verdana"/>
          <w:color w:val="292D24"/>
          <w:sz w:val="20"/>
          <w:szCs w:val="20"/>
          <w:vertAlign w:val="subscript"/>
        </w:rPr>
        <w:t>кол</w:t>
      </w:r>
      <w:proofErr w:type="gramStart"/>
      <w:r>
        <w:rPr>
          <w:rFonts w:ascii="Verdana" w:hAnsi="Verdana"/>
          <w:color w:val="292D24"/>
          <w:sz w:val="20"/>
          <w:szCs w:val="20"/>
          <w:vertAlign w:val="subscript"/>
        </w:rPr>
        <w:t> </w:t>
      </w:r>
      <w:r>
        <w:rPr>
          <w:rFonts w:ascii="Verdana" w:hAnsi="Verdana"/>
          <w:color w:val="292D24"/>
          <w:sz w:val="20"/>
          <w:szCs w:val="20"/>
        </w:rPr>
        <w:t>,</w:t>
      </w:r>
      <w:proofErr w:type="gramEnd"/>
      <w:r>
        <w:rPr>
          <w:rFonts w:ascii="Verdana" w:hAnsi="Verdana"/>
          <w:color w:val="292D24"/>
          <w:sz w:val="20"/>
          <w:szCs w:val="20"/>
        </w:rPr>
        <w:t xml:space="preserve"> где</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w:t>
      </w:r>
      <w:proofErr w:type="gramStart"/>
      <w:r>
        <w:rPr>
          <w:rFonts w:ascii="Verdana" w:hAnsi="Verdana"/>
          <w:color w:val="292D24"/>
          <w:sz w:val="20"/>
          <w:szCs w:val="20"/>
        </w:rPr>
        <w:t>1</w:t>
      </w:r>
      <w:proofErr w:type="gramEnd"/>
      <w:r>
        <w:rPr>
          <w:rFonts w:ascii="Verdana" w:hAnsi="Verdana"/>
          <w:color w:val="292D24"/>
          <w:sz w:val="20"/>
          <w:szCs w:val="20"/>
        </w:rPr>
        <w:t xml:space="preserve"> - расходы на направление одного сообщения о проведении публичных слушаний (включая расходы на почтовые услуги, приобретение канцелярских товаров, и расходных материалов для оргтехники);</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w:t>
      </w:r>
      <w:r>
        <w:rPr>
          <w:rFonts w:ascii="Verdana" w:hAnsi="Verdana"/>
          <w:color w:val="292D24"/>
          <w:sz w:val="20"/>
          <w:szCs w:val="20"/>
          <w:vertAlign w:val="subscript"/>
        </w:rPr>
        <w:t>кол</w:t>
      </w:r>
      <w:r>
        <w:rPr>
          <w:rFonts w:ascii="Verdana" w:hAnsi="Verdana"/>
          <w:color w:val="292D24"/>
          <w:sz w:val="20"/>
          <w:szCs w:val="20"/>
        </w:rPr>
        <w:t> - количество правообладателей, которым направляется сообщение о проведении публичных слушаний.</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Размер оплаты расходов, определяемый в соответствии с настоящим Положением, не включает затраты заинтересованных лиц на проведение экспертиз и иных мероприятий в целях обоснования необходимости предоставления разрешения. Указанные затраты заинтересованные лица несут самостоятельно.</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Размер оплаты расходов устанавливается в постановлении Главы муниципального образования «Пенский сельсовет» Беловского района о назначении публичных слушаний.</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Оплата расходов, связанных с организацией и проведением публичных слушаний, осуществляется заинтересованным лицом до даты опубликования заключения о результатах публичных слушаний, определенной в постановлении Главы муниципального образования «Пенский сельсовет» Беловского района о назначении публичных слушаний.</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В случае</w:t>
      </w:r>
      <w:proofErr w:type="gramStart"/>
      <w:r>
        <w:rPr>
          <w:rFonts w:ascii="Verdana" w:hAnsi="Verdana"/>
          <w:color w:val="292D24"/>
          <w:sz w:val="20"/>
          <w:szCs w:val="20"/>
        </w:rPr>
        <w:t>,</w:t>
      </w:r>
      <w:proofErr w:type="gramEnd"/>
      <w:r>
        <w:rPr>
          <w:rFonts w:ascii="Verdana" w:hAnsi="Verdana"/>
          <w:color w:val="292D24"/>
          <w:sz w:val="20"/>
          <w:szCs w:val="20"/>
        </w:rPr>
        <w:t xml:space="preserve"> если оплата расходов не произведена заинтересованным лицом в установленный срок, администрация муниципального образования «Пенский сельсовет» Беловского района вправе взыскать сумму расходов в судебном порядке.</w:t>
      </w:r>
    </w:p>
    <w:p w:rsidR="000E19AA" w:rsidRDefault="000E19AA" w:rsidP="000E19A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Суммы, поступившие в качестве оплаты расходов, связанных с организацией и проведением публичных слушаний, зачисляются в доход бюджета муниципального образования «Пенский сельсовет» Беловского района.</w:t>
      </w:r>
    </w:p>
    <w:p w:rsidR="008B3D56" w:rsidRPr="000E19AA" w:rsidRDefault="008B3D56" w:rsidP="000E19AA">
      <w:pPr>
        <w:rPr>
          <w:szCs w:val="28"/>
        </w:rPr>
      </w:pPr>
    </w:p>
    <w:sectPr w:rsidR="008B3D56" w:rsidRPr="000E19AA"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D1D54"/>
    <w:rsid w:val="00015D21"/>
    <w:rsid w:val="00015F04"/>
    <w:rsid w:val="000366AC"/>
    <w:rsid w:val="00066189"/>
    <w:rsid w:val="00082F2B"/>
    <w:rsid w:val="000E19AA"/>
    <w:rsid w:val="000E3300"/>
    <w:rsid w:val="000E6289"/>
    <w:rsid w:val="00103AB9"/>
    <w:rsid w:val="00173EE9"/>
    <w:rsid w:val="001F657C"/>
    <w:rsid w:val="00217CAF"/>
    <w:rsid w:val="00221DFC"/>
    <w:rsid w:val="002331E8"/>
    <w:rsid w:val="002704E8"/>
    <w:rsid w:val="002A07B4"/>
    <w:rsid w:val="002A22DF"/>
    <w:rsid w:val="002B6AB3"/>
    <w:rsid w:val="00386C2D"/>
    <w:rsid w:val="003A003A"/>
    <w:rsid w:val="003B476F"/>
    <w:rsid w:val="003C590E"/>
    <w:rsid w:val="0040490F"/>
    <w:rsid w:val="00412E79"/>
    <w:rsid w:val="00433E53"/>
    <w:rsid w:val="00446803"/>
    <w:rsid w:val="004478F7"/>
    <w:rsid w:val="004625E0"/>
    <w:rsid w:val="004A2836"/>
    <w:rsid w:val="004A643B"/>
    <w:rsid w:val="004E4261"/>
    <w:rsid w:val="005070D1"/>
    <w:rsid w:val="00580968"/>
    <w:rsid w:val="005B1487"/>
    <w:rsid w:val="005D38EE"/>
    <w:rsid w:val="006207AB"/>
    <w:rsid w:val="006439FC"/>
    <w:rsid w:val="00660073"/>
    <w:rsid w:val="006611D6"/>
    <w:rsid w:val="006732E1"/>
    <w:rsid w:val="00675C6C"/>
    <w:rsid w:val="00697E5A"/>
    <w:rsid w:val="006D5A47"/>
    <w:rsid w:val="006F1366"/>
    <w:rsid w:val="006F6A06"/>
    <w:rsid w:val="00736E1D"/>
    <w:rsid w:val="00745B66"/>
    <w:rsid w:val="007A5B3D"/>
    <w:rsid w:val="007B47FA"/>
    <w:rsid w:val="00800544"/>
    <w:rsid w:val="00830507"/>
    <w:rsid w:val="0083244E"/>
    <w:rsid w:val="0085704A"/>
    <w:rsid w:val="00857D35"/>
    <w:rsid w:val="00882D06"/>
    <w:rsid w:val="008B3D56"/>
    <w:rsid w:val="008B548A"/>
    <w:rsid w:val="008D1617"/>
    <w:rsid w:val="008F02A5"/>
    <w:rsid w:val="00906A43"/>
    <w:rsid w:val="009079E9"/>
    <w:rsid w:val="00912B6E"/>
    <w:rsid w:val="00945721"/>
    <w:rsid w:val="00994079"/>
    <w:rsid w:val="009D1D54"/>
    <w:rsid w:val="009D2A1B"/>
    <w:rsid w:val="009D3F56"/>
    <w:rsid w:val="009E046E"/>
    <w:rsid w:val="009E768A"/>
    <w:rsid w:val="009F4926"/>
    <w:rsid w:val="00A13938"/>
    <w:rsid w:val="00A21237"/>
    <w:rsid w:val="00A42635"/>
    <w:rsid w:val="00A51E7F"/>
    <w:rsid w:val="00A56E35"/>
    <w:rsid w:val="00A94F82"/>
    <w:rsid w:val="00AA7B82"/>
    <w:rsid w:val="00B1622E"/>
    <w:rsid w:val="00B45E4B"/>
    <w:rsid w:val="00B70403"/>
    <w:rsid w:val="00B84398"/>
    <w:rsid w:val="00B86CB7"/>
    <w:rsid w:val="00C43B35"/>
    <w:rsid w:val="00CA408C"/>
    <w:rsid w:val="00D00FAA"/>
    <w:rsid w:val="00D31B68"/>
    <w:rsid w:val="00D628BE"/>
    <w:rsid w:val="00D657FC"/>
    <w:rsid w:val="00D84F47"/>
    <w:rsid w:val="00DE652A"/>
    <w:rsid w:val="00DF1CC4"/>
    <w:rsid w:val="00E42AF4"/>
    <w:rsid w:val="00E42D50"/>
    <w:rsid w:val="00E7179D"/>
    <w:rsid w:val="00ED5729"/>
    <w:rsid w:val="00ED63F0"/>
    <w:rsid w:val="00EE173D"/>
    <w:rsid w:val="00EE1E89"/>
    <w:rsid w:val="00EF4F3D"/>
    <w:rsid w:val="00F17CDB"/>
    <w:rsid w:val="00F62E0B"/>
    <w:rsid w:val="00FB10BF"/>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s>
</file>

<file path=word/webSettings.xml><?xml version="1.0" encoding="utf-8"?>
<w:webSettings xmlns:r="http://schemas.openxmlformats.org/officeDocument/2006/relationships" xmlns:w="http://schemas.openxmlformats.org/wordprocessingml/2006/main">
  <w:divs>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135945">
      <w:bodyDiv w:val="1"/>
      <w:marLeft w:val="0"/>
      <w:marRight w:val="0"/>
      <w:marTop w:val="0"/>
      <w:marBottom w:val="0"/>
      <w:divBdr>
        <w:top w:val="none" w:sz="0" w:space="0" w:color="auto"/>
        <w:left w:val="none" w:sz="0" w:space="0" w:color="auto"/>
        <w:bottom w:val="none" w:sz="0" w:space="0" w:color="auto"/>
        <w:right w:val="none" w:sz="0" w:space="0" w:color="auto"/>
      </w:divBdr>
      <w:divsChild>
        <w:div w:id="9995533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837720981">
      <w:bodyDiv w:val="1"/>
      <w:marLeft w:val="0"/>
      <w:marRight w:val="0"/>
      <w:marTop w:val="0"/>
      <w:marBottom w:val="0"/>
      <w:divBdr>
        <w:top w:val="none" w:sz="0" w:space="0" w:color="auto"/>
        <w:left w:val="none" w:sz="0" w:space="0" w:color="auto"/>
        <w:bottom w:val="none" w:sz="0" w:space="0" w:color="auto"/>
        <w:right w:val="none" w:sz="0" w:space="0" w:color="auto"/>
      </w:divBdr>
      <w:divsChild>
        <w:div w:id="103112647">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pen.ru/" TargetMode="External"/><Relationship Id="rId13" Type="http://schemas.openxmlformats.org/officeDocument/2006/relationships/hyperlink" Target="http://garant-01.op.ru/document?id=16856666&amp;sub=0" TargetMode="External"/><Relationship Id="rId3" Type="http://schemas.openxmlformats.org/officeDocument/2006/relationships/styles" Target="styles.xml"/><Relationship Id="rId7" Type="http://schemas.openxmlformats.org/officeDocument/2006/relationships/hyperlink" Target="http://garant-01.op.ru/document?id=86367&amp;sub=0" TargetMode="External"/><Relationship Id="rId12" Type="http://schemas.openxmlformats.org/officeDocument/2006/relationships/hyperlink" Target="http://garant-01.op.ru/document?id=86367&amp;sub=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garant-01.op.ru/document?id=12038258&amp;sub=0" TargetMode="External"/><Relationship Id="rId11" Type="http://schemas.openxmlformats.org/officeDocument/2006/relationships/hyperlink" Target="http://garant-01.op.ru/document?id=12038258&amp;sub=40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arant-01.op.ru/document?id=12038258&amp;sub=39010" TargetMode="External"/><Relationship Id="rId4" Type="http://schemas.openxmlformats.org/officeDocument/2006/relationships/settings" Target="settings.xml"/><Relationship Id="rId9" Type="http://schemas.openxmlformats.org/officeDocument/2006/relationships/hyperlink" Target="http://garant-01.op.ru/" TargetMode="External"/><Relationship Id="rId14" Type="http://schemas.openxmlformats.org/officeDocument/2006/relationships/hyperlink" Target="https://www.admpen.ru/Desktop/%D0%93%D0%98%D0%A0%D0%AC%D0%98/%D0%A0%D0%B5%D1%88%D0%B5%D0%BD%D0%B8%D0%B5%201-4-%D0%A0%D0%A1%20%D0%BE%D1%82%2028.01.2022%20%20%D0%B3.%20%D0%9F%D0%BE%D0%BB%D0%BE%D0%B6%D0%B5%D0%BD%D0%B8%D0%B5%20%D0%BE%20%D0%BF%D0%BE%D1%80%D1%8F%D0%B4%D0%BA%D0%B5%20%D0%B2%D1%8B%D0%BF%D0%BB%D0%B0%D1%82%D1%8B%20%D1%80%D0%B0%D1%81%D1%85%D0%BE%D0%B4%D0%BE%D0%B2,%20%D1%81%D0%B2%D1%8F%D0%B7%D0%B0%D0%BD%D0%BD%D1%8B%D1%85%20%D1%81%20%D0%BF%D1%83%D0%B1%D0%BB%D0%B8%D1%87.%D1%81%D0%BB%D1%83%D1%88%D0%B0%D0%BD%D0%B8%D1%8F%D0%BC%D0%B8%20%D0%BF%D0%BE%20%D0%B3%D1%80%D0%B0%D0%B4%D0%BE%D1%81%D1%82%D1%80%D0%BE%D0%B8%D1%82%D0%B5%D0%BB%D1%8C%D1%81%D1%82%D0%B2%D1%8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B7939-FDC5-44D0-A449-6FF94E90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Pages>
  <Words>1387</Words>
  <Characters>7912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72</cp:revision>
  <cp:lastPrinted>2025-02-07T07:46:00Z</cp:lastPrinted>
  <dcterms:created xsi:type="dcterms:W3CDTF">2024-08-30T09:05:00Z</dcterms:created>
  <dcterms:modified xsi:type="dcterms:W3CDTF">2025-02-12T08:14:00Z</dcterms:modified>
</cp:coreProperties>
</file>