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3F0A" w:rsidRDefault="00653F0A" w:rsidP="00653F0A">
      <w:pPr>
        <w:pStyle w:val="2"/>
        <w:shd w:val="clear" w:color="auto" w:fill="F8FAFB"/>
        <w:spacing w:before="0" w:beforeAutospacing="0" w:after="0" w:afterAutospacing="0" w:line="432" w:lineRule="atLeast"/>
        <w:ind w:left="150" w:right="150"/>
        <w:rPr>
          <w:rFonts w:ascii="Palatino Linotype" w:hAnsi="Palatino Linotype"/>
          <w:b w:val="0"/>
          <w:bCs w:val="0"/>
          <w:color w:val="3D3D3D"/>
        </w:rPr>
      </w:pPr>
      <w:hyperlink r:id="rId6" w:history="1">
        <w:r>
          <w:rPr>
            <w:rStyle w:val="a6"/>
            <w:rFonts w:ascii="Palatino Linotype" w:hAnsi="Palatino Linotype"/>
            <w:b w:val="0"/>
            <w:bCs w:val="0"/>
            <w:color w:val="98A48E"/>
          </w:rPr>
          <w:t>СОБРАНИЕ ДЕПУТАТОВ ПЕНСКОГО СЕЛЬСОВЕТА БЕЛОВСКОГО РАЙОНА КУРСКОЙ ОБЛАСТИ РЕШЕНИЕ От 07 декабря 2021г. № 53/154 Об утверждении Положения о муниципальном контроле в сфере благоустройства на территории муниципального образования «Пенский сельсовет» Белов</w:t>
        </w:r>
      </w:hyperlink>
    </w:p>
    <w:p w:rsidR="00653F0A" w:rsidRDefault="00653F0A" w:rsidP="00653F0A">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СОБРАНИЕ</w:t>
      </w:r>
    </w:p>
    <w:p w:rsidR="00653F0A" w:rsidRDefault="00653F0A" w:rsidP="00653F0A">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ДЕПУТАТОВ</w:t>
      </w:r>
    </w:p>
    <w:p w:rsidR="00653F0A" w:rsidRDefault="00653F0A" w:rsidP="00653F0A">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ПЕНСКОГО СЕЛЬСОВЕТА</w:t>
      </w:r>
    </w:p>
    <w:p w:rsidR="00653F0A" w:rsidRDefault="00653F0A" w:rsidP="00653F0A">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БЕЛОВСКОГО РАЙОНА</w:t>
      </w:r>
    </w:p>
    <w:p w:rsidR="00653F0A" w:rsidRDefault="00653F0A" w:rsidP="00653F0A">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КУРСКОЙ ОБЛАСТИ</w:t>
      </w:r>
    </w:p>
    <w:p w:rsidR="00653F0A" w:rsidRDefault="00653F0A" w:rsidP="00653F0A">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653F0A" w:rsidRDefault="00653F0A" w:rsidP="00653F0A">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РЕШЕНИЕ</w:t>
      </w:r>
    </w:p>
    <w:p w:rsidR="00653F0A" w:rsidRDefault="00653F0A" w:rsidP="00653F0A">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От 07 декабря 2021г. № 53/154</w:t>
      </w:r>
    </w:p>
    <w:p w:rsidR="00653F0A" w:rsidRDefault="00653F0A" w:rsidP="00653F0A">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653F0A" w:rsidRDefault="00653F0A" w:rsidP="00653F0A">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Об утверждении Положения о муниципальном контроле в сфере благоустройства на территории муниципального образования «Пенский сельсовет» Беловского района</w:t>
      </w:r>
    </w:p>
    <w:p w:rsidR="00653F0A" w:rsidRDefault="00653F0A" w:rsidP="00653F0A">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Курской области</w:t>
      </w:r>
    </w:p>
    <w:p w:rsidR="00653F0A" w:rsidRDefault="00653F0A" w:rsidP="00653F0A">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653F0A" w:rsidRDefault="00653F0A" w:rsidP="00653F0A">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653F0A" w:rsidRDefault="00653F0A" w:rsidP="00653F0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соответствии с пунктом 19 части 1 статьи 14 Федерального закона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Уставом МО «Пенский сельсовет» Беловского района принятого решением Собрания депутатов Пенского сельсовета Беловского района от 25 мая 2005 года № 46 (с изменениями и дополнениями) Собрание депутатов Пенского сельсовета Беловского района РЕШИЛО:</w:t>
      </w:r>
    </w:p>
    <w:p w:rsidR="00653F0A" w:rsidRDefault="00653F0A" w:rsidP="00653F0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1. Утвердить положение о муниципальном контроле в сфере благоустройства на территории муниципального образования «Пенский сельсовет» Беловского района Курской области;</w:t>
      </w:r>
    </w:p>
    <w:p w:rsidR="00653F0A" w:rsidRDefault="00653F0A" w:rsidP="00653F0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в сфере благоустройства на территории муниципального образования «Пенский сельсовет» Беловского района Курской области.</w:t>
      </w:r>
    </w:p>
    <w:p w:rsidR="00653F0A" w:rsidRDefault="00653F0A" w:rsidP="00653F0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Положения раздела 5 Положения о муниципальном контроле в сфере благоустройства на территории муниципального образования «Пенский сельсовет» Беловского района Курской области вступают в силу с 1 марта 2022 года.</w:t>
      </w:r>
    </w:p>
    <w:p w:rsidR="00653F0A" w:rsidRDefault="00653F0A" w:rsidP="00653F0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Председатель собрания депутатов</w:t>
      </w:r>
    </w:p>
    <w:p w:rsidR="00653F0A" w:rsidRDefault="00653F0A" w:rsidP="00653F0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Пенского сельсовета</w:t>
      </w:r>
    </w:p>
    <w:p w:rsidR="00653F0A" w:rsidRDefault="00653F0A" w:rsidP="00653F0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Беловского района                                                                   Н.В. Гурьева</w:t>
      </w:r>
    </w:p>
    <w:p w:rsidR="00653F0A" w:rsidRDefault="00653F0A" w:rsidP="00653F0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Глава Пенского сельсовета</w:t>
      </w:r>
    </w:p>
    <w:p w:rsidR="00653F0A" w:rsidRDefault="00653F0A" w:rsidP="00653F0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Беловского района                                                                  А.И. Тищенко</w:t>
      </w:r>
    </w:p>
    <w:p w:rsidR="00653F0A" w:rsidRDefault="00653F0A" w:rsidP="00653F0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Приложение 1</w:t>
      </w:r>
    </w:p>
    <w:p w:rsidR="00653F0A" w:rsidRDefault="00653F0A" w:rsidP="00653F0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к решению Собрания депутатов</w:t>
      </w:r>
    </w:p>
    <w:p w:rsidR="00653F0A" w:rsidRDefault="00653F0A" w:rsidP="00653F0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Пенского сельсовета</w:t>
      </w:r>
    </w:p>
    <w:p w:rsidR="00653F0A" w:rsidRDefault="00653F0A" w:rsidP="00653F0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Беловского района Курской области</w:t>
      </w:r>
    </w:p>
    <w:p w:rsidR="00653F0A" w:rsidRDefault="00653F0A" w:rsidP="00653F0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от 07.12.2021 г. № 53/154</w:t>
      </w:r>
    </w:p>
    <w:p w:rsidR="00653F0A" w:rsidRDefault="00653F0A" w:rsidP="00653F0A">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Положение о муниципальном контроле в сфере благоустройства на территории муниципального образования «Пенский сельсовет» Беловского района Курской области</w:t>
      </w:r>
    </w:p>
    <w:p w:rsidR="00653F0A" w:rsidRDefault="00653F0A" w:rsidP="00653F0A">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1. Общие положения</w:t>
      </w:r>
    </w:p>
    <w:p w:rsidR="00653F0A" w:rsidRDefault="00653F0A" w:rsidP="00653F0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1.1. Настоящее Положение устанавливает порядок осуществления муниципального контроля в сфере благоустройства на территории муниципального образования «Пенский сельсовет» Беловского района Курской области (далее – контроль в сфере благоустройства).</w:t>
      </w:r>
    </w:p>
    <w:p w:rsidR="00653F0A" w:rsidRDefault="00653F0A" w:rsidP="00653F0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   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Правил благоустройства территории Пенского сельсовета Беловского района Курской области (далее – Правила благоустройства), требований к обеспечению доступности для инвалидов объектов социальной, инженерной и </w:t>
      </w:r>
      <w:r>
        <w:rPr>
          <w:rFonts w:ascii="Verdana" w:hAnsi="Verdana"/>
          <w:color w:val="292D24"/>
          <w:sz w:val="20"/>
          <w:szCs w:val="20"/>
        </w:rPr>
        <w:lastRenderedPageBreak/>
        <w:t>транспортной инфраструктур и предоставляемых услуг (далее также – обязательные требования).</w:t>
      </w:r>
    </w:p>
    <w:p w:rsidR="00653F0A" w:rsidRDefault="00653F0A" w:rsidP="00653F0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1.3. Контроль в сфере благоустройства осуществляется Администрацией Пенского сельсовета Беловского района Курской области (далее – Администрация).</w:t>
      </w:r>
    </w:p>
    <w:p w:rsidR="00653F0A" w:rsidRDefault="00653F0A" w:rsidP="00653F0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1.4. Должностными лицами Администрации, уполномоченными осуществлять контроль в сфере благоустройства, являются: Глава Пенского сельсовета Беловского района, заместитель Главы Администрации Пенского сельсовета Беловского района (далее также – должностные лица, уполномоченные осуществлять контроль).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rsidR="00653F0A" w:rsidRDefault="00653F0A" w:rsidP="00653F0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 июля 2020 года № 248-ФЗ «О государственном контроле (надзоре) и муниципальном контроле в Российской Федерации» и иными федеральными законами.</w:t>
      </w:r>
    </w:p>
    <w:p w:rsidR="00653F0A" w:rsidRDefault="00653F0A" w:rsidP="00653F0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1.5. 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закона от                   31 июля 2020 года № 248-ФЗ «О государственном контроле (надзоре) и муниципальном контроле в Российской Федерации», Федерального закона от 06  октября 2003 года № 131-ФЗ «Об общих принципах организации местного самоуправления в Российской Федерации».</w:t>
      </w:r>
    </w:p>
    <w:p w:rsidR="00653F0A" w:rsidRDefault="00653F0A" w:rsidP="00653F0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1.6. Администрация осуществляет контроль за соблюдением Правил благоустройства, включающих:</w:t>
      </w:r>
    </w:p>
    <w:p w:rsidR="00653F0A" w:rsidRDefault="00653F0A" w:rsidP="00653F0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обязательные требования по содержанию прилегающих территорий;</w:t>
      </w:r>
    </w:p>
    <w:p w:rsidR="00653F0A" w:rsidRDefault="00653F0A" w:rsidP="00653F0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обязательные требования по содержанию элементов и объектов благоустройства, в том числе требования:</w:t>
      </w:r>
    </w:p>
    <w:p w:rsidR="00653F0A" w:rsidRDefault="00653F0A" w:rsidP="00653F0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653F0A" w:rsidRDefault="00653F0A" w:rsidP="00653F0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по 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653F0A" w:rsidRDefault="00653F0A" w:rsidP="00653F0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по содержанию специальных знаков, надписей, содержащих информацию, необходимую для эксплуатации инженерных сооружений;</w:t>
      </w:r>
    </w:p>
    <w:p w:rsidR="00653F0A" w:rsidRDefault="00653F0A" w:rsidP="00653F0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653F0A" w:rsidRDefault="00653F0A" w:rsidP="00653F0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о недопустимости 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653F0A" w:rsidRDefault="00653F0A" w:rsidP="00653F0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обязательные требования по уборке территории в зимний период, включая контроль проведения мероприятий по очистке от снега, наледи и сосулек кровель зданий, сооружений;</w:t>
      </w:r>
    </w:p>
    <w:p w:rsidR="00653F0A" w:rsidRDefault="00653F0A" w:rsidP="00653F0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обязательные требования по уборке территории муниципального образования «Пенский сельсовет» Беловского района Курской области в летний период, включая обязательные требования по выявлению карантинных, ядовитых и сорных растений, борьбе с ними, локализации, ликвидации их очагов;</w:t>
      </w:r>
    </w:p>
    <w:p w:rsidR="00653F0A" w:rsidRDefault="00653F0A" w:rsidP="00653F0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 дополнительные обязательные требования пожарной безопасности в период действия особого противопожарного режима;</w:t>
      </w:r>
    </w:p>
    <w:p w:rsidR="00653F0A" w:rsidRDefault="00653F0A" w:rsidP="00653F0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6) обязательные требования по прокладке, переустройству, ремонту и содержанию подземных коммуникаций на территориях общего пользования;</w:t>
      </w:r>
    </w:p>
    <w:p w:rsidR="00653F0A" w:rsidRDefault="00653F0A" w:rsidP="00653F0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p>
    <w:p w:rsidR="00653F0A" w:rsidRDefault="00653F0A" w:rsidP="00653F0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8) обязательные требования по складированию твердых коммунальных отходов;</w:t>
      </w:r>
    </w:p>
    <w:p w:rsidR="00653F0A" w:rsidRDefault="00653F0A" w:rsidP="00653F0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9) обязательные требования по выгулу животных и требования о недопустимости 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653F0A" w:rsidRDefault="00653F0A" w:rsidP="00653F0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Администрация осуществляет контроль за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653F0A" w:rsidRDefault="00653F0A" w:rsidP="00653F0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   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w:t>
      </w:r>
      <w:r>
        <w:rPr>
          <w:rFonts w:ascii="Verdana" w:hAnsi="Verdana"/>
          <w:color w:val="292D24"/>
          <w:sz w:val="20"/>
          <w:szCs w:val="20"/>
        </w:rPr>
        <w:lastRenderedPageBreak/>
        <w:t>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653F0A" w:rsidRDefault="00653F0A" w:rsidP="00653F0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653F0A" w:rsidRDefault="00653F0A" w:rsidP="00653F0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rsidR="00653F0A" w:rsidRDefault="00653F0A" w:rsidP="00653F0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rsidR="00653F0A" w:rsidRDefault="00653F0A" w:rsidP="00653F0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дворовые территории;</w:t>
      </w:r>
    </w:p>
    <w:p w:rsidR="00653F0A" w:rsidRDefault="00653F0A" w:rsidP="00653F0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детские и спортивные площадки;</w:t>
      </w:r>
    </w:p>
    <w:p w:rsidR="00653F0A" w:rsidRDefault="00653F0A" w:rsidP="00653F0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 площадки для выгула животных;</w:t>
      </w:r>
    </w:p>
    <w:p w:rsidR="00653F0A" w:rsidRDefault="00653F0A" w:rsidP="00653F0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6) парковки (парковочные места);</w:t>
      </w:r>
    </w:p>
    <w:p w:rsidR="00653F0A" w:rsidRDefault="00653F0A" w:rsidP="00653F0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7) парки, скверы, иные зеленые зоны;</w:t>
      </w:r>
    </w:p>
    <w:p w:rsidR="00653F0A" w:rsidRDefault="00653F0A" w:rsidP="00653F0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8) технические и санитарно-защитные зоны;</w:t>
      </w:r>
    </w:p>
    <w:p w:rsidR="00653F0A" w:rsidRDefault="00653F0A" w:rsidP="00653F0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rsidR="00653F0A" w:rsidRDefault="00653F0A" w:rsidP="00653F0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1.8. При осуществлении контроля в сфере благоустройства система оценки и управления рисками не применяется в силу части 7 статьи 22 Федерального закона от 31 июля 2020 года № 248-ФЗ «О государственном контроле (надзоре) и муниципальном контроле в Российской Федерации».</w:t>
      </w:r>
    </w:p>
    <w:p w:rsidR="00653F0A" w:rsidRDefault="00653F0A" w:rsidP="00653F0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w:t>
      </w:r>
      <w:r>
        <w:rPr>
          <w:rStyle w:val="a8"/>
          <w:rFonts w:ascii="Verdana" w:hAnsi="Verdana"/>
          <w:color w:val="292D24"/>
          <w:sz w:val="20"/>
          <w:szCs w:val="20"/>
        </w:rPr>
        <w:t>. Профилактика рисков причинения вреда (ущерба) охраняемым законом ценностям</w:t>
      </w:r>
    </w:p>
    <w:p w:rsidR="00653F0A" w:rsidRDefault="00653F0A" w:rsidP="00653F0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2.1. Администрация осуществляет контроль в сфере благоустройства в том числе посредством проведения профилактических мероприятий.</w:t>
      </w:r>
    </w:p>
    <w:p w:rsidR="00653F0A" w:rsidRDefault="00653F0A" w:rsidP="00653F0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653F0A" w:rsidRDefault="00653F0A" w:rsidP="00653F0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   2.3.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653F0A" w:rsidRDefault="00653F0A" w:rsidP="00653F0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653F0A" w:rsidRDefault="00653F0A" w:rsidP="00653F0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в сфере благоустройства, незамедлительно направляет информацию об этом Главе Пенского сельсовета Беловского района для принятия решения о проведении контрольных мероприятий.</w:t>
      </w:r>
    </w:p>
    <w:p w:rsidR="00653F0A" w:rsidRDefault="00653F0A" w:rsidP="00653F0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2.5. При осуществлении Администрацией контроля в сфере благоустройства могут проводиться следующие виды профилактических мероприятий:</w:t>
      </w:r>
    </w:p>
    <w:p w:rsidR="00653F0A" w:rsidRDefault="00653F0A" w:rsidP="00653F0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информирование;</w:t>
      </w:r>
    </w:p>
    <w:p w:rsidR="00653F0A" w:rsidRDefault="00653F0A" w:rsidP="00653F0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объявление предостережений;</w:t>
      </w:r>
    </w:p>
    <w:p w:rsidR="00653F0A" w:rsidRDefault="00653F0A" w:rsidP="00653F0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консультирование;</w:t>
      </w:r>
    </w:p>
    <w:p w:rsidR="00653F0A" w:rsidRDefault="00653F0A" w:rsidP="00653F0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муниципального образования «Пенский сельсовет» Беловского района Курской области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(доступ к специальному разделу должен осуществляться с главной (основной) страницы официального сайта Администрации),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653F0A" w:rsidRDefault="00653F0A" w:rsidP="00653F0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частью 3 статьи 46 Федерального закона от 31 июля 2020 года № 248-ФЗ «О государственном контроле (надзоре) и муниципальном контроле в Российской Федерации».</w:t>
      </w:r>
    </w:p>
    <w:p w:rsidR="00653F0A" w:rsidRDefault="00653F0A" w:rsidP="00653F0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Администрация также вправе информировать население муниципального образования «Пенский сельсовет» Беловского района Курской области на собраниях и </w:t>
      </w:r>
      <w:r>
        <w:rPr>
          <w:rFonts w:ascii="Verdana" w:hAnsi="Verdana"/>
          <w:color w:val="292D24"/>
          <w:sz w:val="20"/>
          <w:szCs w:val="20"/>
        </w:rPr>
        <w:lastRenderedPageBreak/>
        <w:t>конференциях граждан об обязательных требованиях, предъявляемых к объектам контроля.</w:t>
      </w:r>
    </w:p>
    <w:p w:rsidR="00653F0A" w:rsidRDefault="00653F0A" w:rsidP="00653F0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2.7. 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Пенского сельсовета Беловского района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653F0A" w:rsidRDefault="00653F0A" w:rsidP="00653F0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 марта 2021 № 151 «О типовых формах документов, используемых контрольным (надзорным) органом».</w:t>
      </w:r>
    </w:p>
    <w:p w:rsidR="00653F0A" w:rsidRDefault="00653F0A" w:rsidP="00653F0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653F0A" w:rsidRDefault="00653F0A" w:rsidP="00653F0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p>
    <w:p w:rsidR="00653F0A" w:rsidRDefault="00653F0A" w:rsidP="00653F0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653F0A" w:rsidRDefault="00653F0A" w:rsidP="00653F0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Возражение должно содержать:</w:t>
      </w:r>
    </w:p>
    <w:p w:rsidR="00653F0A" w:rsidRDefault="00653F0A" w:rsidP="00653F0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наименование Контрольного органа, в который направляется возражение;</w:t>
      </w:r>
    </w:p>
    <w:p w:rsidR="00653F0A" w:rsidRDefault="00653F0A" w:rsidP="00653F0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653F0A" w:rsidRDefault="00653F0A" w:rsidP="00653F0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дату и номер предостережения;</w:t>
      </w:r>
    </w:p>
    <w:p w:rsidR="00653F0A" w:rsidRDefault="00653F0A" w:rsidP="00653F0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доводы, на основании которых контролируемое лицо не согласно с объявленным предостережением;</w:t>
      </w:r>
    </w:p>
    <w:p w:rsidR="00653F0A" w:rsidRDefault="00653F0A" w:rsidP="00653F0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5) дату получения предостережения контролируемым лицом;</w:t>
      </w:r>
    </w:p>
    <w:p w:rsidR="00653F0A" w:rsidRDefault="00653F0A" w:rsidP="00653F0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6) личную подпись и дату.</w:t>
      </w:r>
    </w:p>
    <w:p w:rsidR="00653F0A" w:rsidRDefault="00653F0A" w:rsidP="00653F0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653F0A" w:rsidRDefault="00653F0A" w:rsidP="00653F0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Повторное направление возражения по тем же основаниям не допускается.</w:t>
      </w:r>
    </w:p>
    <w:p w:rsidR="00653F0A" w:rsidRDefault="00653F0A" w:rsidP="00653F0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2.8.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653F0A" w:rsidRDefault="00653F0A" w:rsidP="00653F0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Личный прием граждан проводится Главой (заместителем Главы) Пенского сельсовета Беловского района 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653F0A" w:rsidRDefault="00653F0A" w:rsidP="00653F0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Консультирование осуществляется в устной или письменной форме по следующим вопросам:</w:t>
      </w:r>
    </w:p>
    <w:p w:rsidR="00653F0A" w:rsidRDefault="00653F0A" w:rsidP="00653F0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организация и осуществление контроля в сфере благоустройства;</w:t>
      </w:r>
    </w:p>
    <w:p w:rsidR="00653F0A" w:rsidRDefault="00653F0A" w:rsidP="00653F0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порядок осуществления контрольных мероприятий, установленных настоящим Положением;</w:t>
      </w:r>
    </w:p>
    <w:p w:rsidR="00653F0A" w:rsidRDefault="00653F0A" w:rsidP="00653F0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порядок обжалования действий (бездействия) должностных лиц, уполномоченных осуществлять контроль;</w:t>
      </w:r>
    </w:p>
    <w:p w:rsidR="00653F0A" w:rsidRDefault="00653F0A" w:rsidP="00653F0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653F0A" w:rsidRDefault="00653F0A" w:rsidP="00653F0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Консультирование контролируемых лиц в устной форме может осуществляться также на собраниях и конференциях граждан.</w:t>
      </w:r>
    </w:p>
    <w:p w:rsidR="00653F0A" w:rsidRDefault="00653F0A" w:rsidP="00653F0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Консультирование в письменной форме осуществляется должностным лицом, уполномоченным осуществлять контроль, в следующих случаях:</w:t>
      </w:r>
    </w:p>
    <w:p w:rsidR="00653F0A" w:rsidRDefault="00653F0A" w:rsidP="00653F0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контролируемым лицом представлен письменный запрос о представлении письменного ответа по вопросам консультирования;</w:t>
      </w:r>
    </w:p>
    <w:p w:rsidR="00653F0A" w:rsidRDefault="00653F0A" w:rsidP="00653F0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за время консультирования предоставить в устной форме ответ на поставленные вопросы невозможно;</w:t>
      </w:r>
    </w:p>
    <w:p w:rsidR="00653F0A" w:rsidRDefault="00653F0A" w:rsidP="00653F0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ответ на поставленные вопросы требует дополнительного запроса сведений.</w:t>
      </w:r>
    </w:p>
    <w:p w:rsidR="00653F0A" w:rsidRDefault="00653F0A" w:rsidP="00653F0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653F0A" w:rsidRDefault="00653F0A" w:rsidP="00653F0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653F0A" w:rsidRDefault="00653F0A" w:rsidP="00653F0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653F0A" w:rsidRDefault="00653F0A" w:rsidP="00653F0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Должностными лицами, уполномоченными осуществлять контроль, ведется журнал учета консультирований.</w:t>
      </w:r>
    </w:p>
    <w:p w:rsidR="00653F0A" w:rsidRDefault="00653F0A" w:rsidP="00653F0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Пенского сельсовета Беловского района или должностным лицом, уполномоченным осуществлять контроль.</w:t>
      </w:r>
    </w:p>
    <w:p w:rsidR="00653F0A" w:rsidRDefault="00653F0A" w:rsidP="00653F0A">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3. Осуществление контрольных мероприятий и контрольных действий</w:t>
      </w:r>
    </w:p>
    <w:p w:rsidR="00653F0A" w:rsidRDefault="00653F0A" w:rsidP="00653F0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653F0A" w:rsidRDefault="00653F0A" w:rsidP="00653F0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653F0A" w:rsidRDefault="00653F0A" w:rsidP="00653F0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653F0A" w:rsidRDefault="00653F0A" w:rsidP="00653F0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документарная проверка (посредством получения письменных объяснений, истребования документов, экспертизы);</w:t>
      </w:r>
    </w:p>
    <w:p w:rsidR="00653F0A" w:rsidRDefault="00653F0A" w:rsidP="00653F0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653F0A" w:rsidRDefault="00653F0A" w:rsidP="00653F0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653F0A" w:rsidRDefault="00653F0A" w:rsidP="00653F0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6) выездное обследование (посредством осмотра, инструментального обследования (с применением видеозаписи), испытания, экспертизы).</w:t>
      </w:r>
    </w:p>
    <w:p w:rsidR="00653F0A" w:rsidRDefault="00653F0A" w:rsidP="00653F0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653F0A" w:rsidRDefault="00653F0A" w:rsidP="00653F0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3.3. Контрольные мероприятия, указанные в подпунктах 1 – 4 пункта 3.1 настоящего Положения, проводятся в форме внеплановых мероприятий.</w:t>
      </w:r>
    </w:p>
    <w:p w:rsidR="00653F0A" w:rsidRDefault="00653F0A" w:rsidP="00653F0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Внеплановые контрольные мероприятия могут проводиться только после согласования с органами прокуратуры.</w:t>
      </w:r>
    </w:p>
    <w:p w:rsidR="00653F0A" w:rsidRDefault="00653F0A" w:rsidP="00653F0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3.4. Основанием для проведения контрольных мероприятий, проводимых с взаимодействием с контролируемыми лицами, является:</w:t>
      </w:r>
    </w:p>
    <w:p w:rsidR="00653F0A" w:rsidRDefault="00653F0A" w:rsidP="00653F0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653F0A" w:rsidRDefault="00653F0A" w:rsidP="00653F0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653F0A" w:rsidRDefault="00653F0A" w:rsidP="00653F0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653F0A" w:rsidRDefault="00653F0A" w:rsidP="00653F0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w:t>
      </w:r>
      <w:r>
        <w:rPr>
          <w:rFonts w:ascii="Verdana" w:hAnsi="Verdana"/>
          <w:color w:val="292D24"/>
          <w:sz w:val="20"/>
          <w:szCs w:val="20"/>
        </w:rPr>
        <w:lastRenderedPageBreak/>
        <w:t>сделать вывод об исполнении предписания об устранении выявленного нарушения обязательных требований.</w:t>
      </w:r>
    </w:p>
    <w:p w:rsidR="00653F0A" w:rsidRDefault="00653F0A" w:rsidP="00653F0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653F0A" w:rsidRDefault="00653F0A" w:rsidP="00653F0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контроль в сфере благоустройства, о проведении контрольного мероприятия.</w:t>
      </w:r>
    </w:p>
    <w:p w:rsidR="00653F0A" w:rsidRDefault="00653F0A" w:rsidP="00653F0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3.7.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(заместителя главы) Пенского сельсовета Беловского района, задания, содержащегося в планах работы Администрации, в том числе в случаях, установленных Федеральным законом от 31 июля 2020 года № 248-ФЗ «О государственном контроле (надзоре) и муниципальном контроле в Российской Федерации».</w:t>
      </w:r>
    </w:p>
    <w:p w:rsidR="00653F0A" w:rsidRDefault="00653F0A" w:rsidP="00653F0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законом от 31 июля 2020  года № 248-ФЗ «О государственном контроле (надзоре) и муниципальном контроле в Российской Федерации».</w:t>
      </w:r>
    </w:p>
    <w:p w:rsidR="00653F0A" w:rsidRDefault="00653F0A" w:rsidP="00653F0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3.9.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w:t>
      </w:r>
    </w:p>
    <w:p w:rsidR="00653F0A" w:rsidRDefault="00653F0A" w:rsidP="00653F0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Перечень указанных документов и (или) сведений, порядок и сроки их представления установлены утвержденным распоряжением Правительства Российской Федерации от 19.04.2016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Правилами предоставления в рамках межведомственного информационного взаимодействия документов и (или) сведений, </w:t>
      </w:r>
      <w:r>
        <w:rPr>
          <w:rFonts w:ascii="Verdana" w:hAnsi="Verdana"/>
          <w:color w:val="292D24"/>
          <w:sz w:val="20"/>
          <w:szCs w:val="20"/>
        </w:rPr>
        <w:lastRenderedPageBreak/>
        <w:t>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 марта 2021 года № 338 «О межведомственном информационном взаимодействии в рамках осуществления государственного контроля (надзора), муниципального контроля».</w:t>
      </w:r>
    </w:p>
    <w:p w:rsidR="00653F0A" w:rsidRDefault="00653F0A" w:rsidP="00653F0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3.10. 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653F0A" w:rsidRDefault="00653F0A" w:rsidP="00653F0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отсутствие контролируемого лица либо его представителя не препятствует оценке должностным лицом, уполномоченным осуществлять контроль в сфере благоустройства, 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w:t>
      </w:r>
    </w:p>
    <w:p w:rsidR="00653F0A" w:rsidRDefault="00653F0A" w:rsidP="00653F0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отсутствие признаков явной непосредственной угрозы причинения или фактического причинения вреда (ущерба) охраняемым законом ценностям;</w:t>
      </w:r>
    </w:p>
    <w:p w:rsidR="00653F0A" w:rsidRDefault="00653F0A" w:rsidP="00653F0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имеются уважительные причины для отсутствия контролируемого лица (болезнь контролируемого лица, его командировка и т.п.) при проведении контрольного мероприятия.</w:t>
      </w:r>
    </w:p>
    <w:p w:rsidR="00653F0A" w:rsidRDefault="00653F0A" w:rsidP="00653F0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3.11. Срок проведения выездной проверки не может превышать 10 рабочих дней.</w:t>
      </w:r>
    </w:p>
    <w:p w:rsidR="00653F0A" w:rsidRDefault="00653F0A" w:rsidP="00653F0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653F0A" w:rsidRDefault="00653F0A" w:rsidP="00653F0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653F0A" w:rsidRDefault="00653F0A" w:rsidP="00653F0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   3.12.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w:t>
      </w:r>
      <w:r>
        <w:rPr>
          <w:rFonts w:ascii="Verdana" w:hAnsi="Verdana"/>
          <w:color w:val="292D24"/>
          <w:sz w:val="20"/>
          <w:szCs w:val="20"/>
        </w:rPr>
        <w:lastRenderedPageBreak/>
        <w:t>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653F0A" w:rsidRDefault="00653F0A" w:rsidP="00653F0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частью 2 статьи 90 Федерального закона от 31 июля 2020 года № 248-ФЗ «О государственном контроле (надзоре) и муниципальном контроле в Российской Федерации».</w:t>
      </w:r>
    </w:p>
    <w:p w:rsidR="00653F0A" w:rsidRDefault="00653F0A" w:rsidP="00653F0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653F0A" w:rsidRDefault="00653F0A" w:rsidP="00653F0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653F0A" w:rsidRDefault="00653F0A" w:rsidP="00653F0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653F0A" w:rsidRDefault="00653F0A" w:rsidP="00653F0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3.15. Информация о контрольных мероприятиях размещается в Едином реестре контрольных (надзорных) мероприятий.</w:t>
      </w:r>
    </w:p>
    <w:p w:rsidR="00653F0A" w:rsidRDefault="00653F0A" w:rsidP="00653F0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   3.16.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w:t>
      </w:r>
      <w:r>
        <w:rPr>
          <w:rFonts w:ascii="Verdana" w:hAnsi="Verdana"/>
          <w:color w:val="292D24"/>
          <w:sz w:val="20"/>
          <w:szCs w:val="20"/>
        </w:rPr>
        <w:lastRenderedPageBreak/>
        <w:t>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653F0A" w:rsidRDefault="00653F0A" w:rsidP="00653F0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администрации документы на бумажном носителе.</w:t>
      </w:r>
    </w:p>
    <w:p w:rsidR="00653F0A" w:rsidRDefault="00653F0A" w:rsidP="00653F0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653F0A" w:rsidRDefault="00653F0A" w:rsidP="00653F0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3.17.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653F0A" w:rsidRDefault="00653F0A" w:rsidP="00653F0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3.18.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653F0A" w:rsidRDefault="00653F0A" w:rsidP="00653F0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653F0A" w:rsidRDefault="00653F0A" w:rsidP="00653F0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в сфере благоустройства, представляет непосредственную угрозу причинения вреда (ущерба) охраняемым законом ценностям или что такой вред (ущерб) причинен;</w:t>
      </w:r>
    </w:p>
    <w:p w:rsidR="00653F0A" w:rsidRDefault="00653F0A" w:rsidP="00653F0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653F0A" w:rsidRDefault="00653F0A" w:rsidP="00653F0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653F0A" w:rsidRDefault="00653F0A" w:rsidP="00653F0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653F0A" w:rsidRDefault="00653F0A" w:rsidP="00653F0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3.20.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Курской области, органами местного самоуправления, правоохранительными органами, организациями и гражданами.</w:t>
      </w:r>
    </w:p>
    <w:p w:rsidR="00653F0A" w:rsidRDefault="00653F0A" w:rsidP="00653F0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653F0A" w:rsidRDefault="00653F0A" w:rsidP="00653F0A">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4. Обжалование решений Администрации, действий (бездействия) должностных лиц, уполномоченных осуществлять контроль в сфере благоустройства</w:t>
      </w:r>
    </w:p>
    <w:p w:rsidR="00653F0A" w:rsidRDefault="00653F0A" w:rsidP="00653F0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   4.1. Решения Администрации, действия (бездействие) должностных лиц, уполномоченных осуществлять муниципальный контроль в сфере благоустройства, могут быть обжалованы в судебном порядке.</w:t>
      </w:r>
    </w:p>
    <w:p w:rsidR="00653F0A" w:rsidRDefault="00653F0A" w:rsidP="00653F0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4.2. Досудебный порядок подачи жалоб на решения Администрации, действия (бездействие) должностных лиц, уполномоченных осуществлять муниципальный контроль в сфере благоустройства, не применяется.</w:t>
      </w:r>
    </w:p>
    <w:p w:rsidR="00653F0A" w:rsidRDefault="00653F0A" w:rsidP="00653F0A">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5.  Ключевые показатели контроля в сфере благоустройства и их целевые значения</w:t>
      </w:r>
    </w:p>
    <w:p w:rsidR="00653F0A" w:rsidRDefault="00653F0A" w:rsidP="00653F0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 июля 2020 года № 248-ФЗ «О государственном контроле (надзоре) и муниципальном контроле в Российской Федерации».</w:t>
      </w:r>
    </w:p>
    <w:p w:rsidR="00653F0A" w:rsidRDefault="00653F0A" w:rsidP="00653F0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5.2. Ключевые показатели вида контроля и их целевые значения, индикативные показатели для контроля в сфере благоустройства утверждаются Собранием депутатов Пенского сельсовета Беловского района Курской области.</w:t>
      </w:r>
    </w:p>
    <w:p w:rsidR="00653F0A" w:rsidRDefault="00653F0A" w:rsidP="00653F0A">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Пояснительная записка к положению о муниципальном контроле в сфере благоустройства</w:t>
      </w:r>
    </w:p>
    <w:p w:rsidR="00653F0A" w:rsidRDefault="00653F0A" w:rsidP="00653F0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Положение о муниципальном контроле в сфере благоустройства (далее – Положение) подготовлено в соответствии с пунктом 19 части 1 статьи 14 Федерального закона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и подлежит утверждению решением представительного органа муниципального образования и введению в действие не ранее 1 января 2022 года.</w:t>
      </w:r>
    </w:p>
    <w:p w:rsidR="00653F0A" w:rsidRDefault="00653F0A" w:rsidP="00653F0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контроля в сфере благоустройства.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653F0A" w:rsidRDefault="00653F0A" w:rsidP="00653F0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   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w:t>
      </w:r>
      <w:r>
        <w:rPr>
          <w:rFonts w:ascii="Verdana" w:hAnsi="Verdana"/>
          <w:color w:val="292D24"/>
          <w:sz w:val="20"/>
          <w:szCs w:val="20"/>
        </w:rPr>
        <w:lastRenderedPageBreak/>
        <w:t>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w:t>
      </w:r>
    </w:p>
    <w:p w:rsidR="00653F0A" w:rsidRDefault="00653F0A" w:rsidP="00653F0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 принятие правового акта, утверждающего положение о виде муниципального контроля, остается в компетенции представительного органа поселения.</w:t>
      </w:r>
    </w:p>
    <w:p w:rsidR="00653F0A" w:rsidRDefault="00653F0A" w:rsidP="00653F0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3. Согласно Положению на основании части 7 статьи 22 Федерального закона № 248-ФЗ система оценки и управления рисками при осуществлении муниципального контроля в сфере благоустройства не применяется.</w:t>
      </w:r>
    </w:p>
    <w:p w:rsidR="00653F0A" w:rsidRDefault="00653F0A" w:rsidP="00653F0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653F0A" w:rsidRDefault="00653F0A" w:rsidP="00653F0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Внеплановые контрольные мероприятия могут проводиться только после согласования с органами прокуратуры.</w:t>
      </w:r>
    </w:p>
    <w:p w:rsidR="00653F0A" w:rsidRDefault="00653F0A" w:rsidP="00653F0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Отсутствие планового характера в муниципальном контроле в сфере благоустройства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на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контроль в сфере благоустройства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w:t>
      </w:r>
    </w:p>
    <w:p w:rsidR="00653F0A" w:rsidRDefault="00653F0A" w:rsidP="00653F0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   4. Перечень обязательных требований в пункте 1.6 Положения сформулирован исходя из предмета регулирования правил благоустройства территории, в том числе с учетом требований статьи 45.1 Федерального закона от 06.10.2003 № 131-ФЗ «Об общих принципах организации местного самоуправления в Российской Федерации».</w:t>
      </w:r>
    </w:p>
    <w:p w:rsidR="00653F0A" w:rsidRDefault="00653F0A" w:rsidP="00653F0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5. Положением предусмотрено проведение следующих видов профилактических мероприятий:</w:t>
      </w:r>
    </w:p>
    <w:p w:rsidR="00653F0A" w:rsidRDefault="00653F0A" w:rsidP="00653F0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информирование;</w:t>
      </w:r>
    </w:p>
    <w:p w:rsidR="00653F0A" w:rsidRDefault="00653F0A" w:rsidP="00653F0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объявление предостережений;</w:t>
      </w:r>
    </w:p>
    <w:p w:rsidR="00653F0A" w:rsidRDefault="00653F0A" w:rsidP="00653F0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консультирование.</w:t>
      </w:r>
    </w:p>
    <w:p w:rsidR="00653F0A" w:rsidRDefault="00653F0A" w:rsidP="00653F0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Меры стимулирования добросовестности и самообследование в качестве профилактических мероприятий Положением не установлены.</w:t>
      </w:r>
    </w:p>
    <w:p w:rsidR="00653F0A" w:rsidRDefault="00653F0A" w:rsidP="00653F0A">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Полагаем также необходимым отметить, что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в сфере благоустройства, исходя из их отнесения к соответствующей категории риска, орган муниципального контроля может осуществлять информирование и консультирование в устной форме на собраниях и конференциях граждан.</w:t>
      </w:r>
    </w:p>
    <w:p w:rsidR="008B3D56" w:rsidRPr="00653F0A" w:rsidRDefault="008B3D56" w:rsidP="00653F0A">
      <w:pPr>
        <w:rPr>
          <w:szCs w:val="28"/>
        </w:rPr>
      </w:pPr>
    </w:p>
    <w:sectPr w:rsidR="008B3D56" w:rsidRPr="00653F0A" w:rsidSect="002331E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D1D54"/>
    <w:rsid w:val="00003B87"/>
    <w:rsid w:val="00015D21"/>
    <w:rsid w:val="00015F04"/>
    <w:rsid w:val="000366AC"/>
    <w:rsid w:val="00066189"/>
    <w:rsid w:val="00082F2B"/>
    <w:rsid w:val="000E19AA"/>
    <w:rsid w:val="000E3300"/>
    <w:rsid w:val="000E6289"/>
    <w:rsid w:val="00103AB9"/>
    <w:rsid w:val="00173EE9"/>
    <w:rsid w:val="001F657C"/>
    <w:rsid w:val="00217CAF"/>
    <w:rsid w:val="00221DFC"/>
    <w:rsid w:val="002331E8"/>
    <w:rsid w:val="002704E8"/>
    <w:rsid w:val="002A07B4"/>
    <w:rsid w:val="002A22DF"/>
    <w:rsid w:val="002B6AB3"/>
    <w:rsid w:val="00386C2D"/>
    <w:rsid w:val="003A003A"/>
    <w:rsid w:val="003B476F"/>
    <w:rsid w:val="003C590E"/>
    <w:rsid w:val="0040490F"/>
    <w:rsid w:val="00412E79"/>
    <w:rsid w:val="00433E53"/>
    <w:rsid w:val="00446803"/>
    <w:rsid w:val="004478F7"/>
    <w:rsid w:val="004625E0"/>
    <w:rsid w:val="004A2836"/>
    <w:rsid w:val="004A643B"/>
    <w:rsid w:val="004E4261"/>
    <w:rsid w:val="005070D1"/>
    <w:rsid w:val="00580968"/>
    <w:rsid w:val="005B1487"/>
    <w:rsid w:val="005D38EE"/>
    <w:rsid w:val="006207AB"/>
    <w:rsid w:val="006439FC"/>
    <w:rsid w:val="00653F0A"/>
    <w:rsid w:val="00660073"/>
    <w:rsid w:val="006611D6"/>
    <w:rsid w:val="006732E1"/>
    <w:rsid w:val="00675C6C"/>
    <w:rsid w:val="00697E5A"/>
    <w:rsid w:val="006D5A47"/>
    <w:rsid w:val="006F1366"/>
    <w:rsid w:val="006F6A06"/>
    <w:rsid w:val="00736E1D"/>
    <w:rsid w:val="00745B66"/>
    <w:rsid w:val="007A5B3D"/>
    <w:rsid w:val="007B47FA"/>
    <w:rsid w:val="00800544"/>
    <w:rsid w:val="00830507"/>
    <w:rsid w:val="0083244E"/>
    <w:rsid w:val="0085704A"/>
    <w:rsid w:val="00857D35"/>
    <w:rsid w:val="00882D06"/>
    <w:rsid w:val="008B3D56"/>
    <w:rsid w:val="008B548A"/>
    <w:rsid w:val="008D1617"/>
    <w:rsid w:val="008F02A5"/>
    <w:rsid w:val="00906A43"/>
    <w:rsid w:val="009079E9"/>
    <w:rsid w:val="00912B6E"/>
    <w:rsid w:val="00945721"/>
    <w:rsid w:val="00994079"/>
    <w:rsid w:val="009D1D54"/>
    <w:rsid w:val="009D2A1B"/>
    <w:rsid w:val="009D3F56"/>
    <w:rsid w:val="009E046E"/>
    <w:rsid w:val="009E768A"/>
    <w:rsid w:val="009F4926"/>
    <w:rsid w:val="00A13938"/>
    <w:rsid w:val="00A21237"/>
    <w:rsid w:val="00A42635"/>
    <w:rsid w:val="00A51E7F"/>
    <w:rsid w:val="00A56E35"/>
    <w:rsid w:val="00A94F82"/>
    <w:rsid w:val="00AA7B82"/>
    <w:rsid w:val="00B1622E"/>
    <w:rsid w:val="00B45E4B"/>
    <w:rsid w:val="00B70403"/>
    <w:rsid w:val="00B84398"/>
    <w:rsid w:val="00B86CB7"/>
    <w:rsid w:val="00C43B35"/>
    <w:rsid w:val="00CA408C"/>
    <w:rsid w:val="00D00FAA"/>
    <w:rsid w:val="00D31B68"/>
    <w:rsid w:val="00D628BE"/>
    <w:rsid w:val="00D657FC"/>
    <w:rsid w:val="00D84F47"/>
    <w:rsid w:val="00DE652A"/>
    <w:rsid w:val="00DF1CC4"/>
    <w:rsid w:val="00E42AF4"/>
    <w:rsid w:val="00E42D50"/>
    <w:rsid w:val="00E7179D"/>
    <w:rsid w:val="00ED5729"/>
    <w:rsid w:val="00ED63F0"/>
    <w:rsid w:val="00EE173D"/>
    <w:rsid w:val="00EE1E89"/>
    <w:rsid w:val="00EF4F3D"/>
    <w:rsid w:val="00F17CDB"/>
    <w:rsid w:val="00F62E0B"/>
    <w:rsid w:val="00FB10BF"/>
    <w:rsid w:val="00FD3B9E"/>
    <w:rsid w:val="00FE032E"/>
    <w:rsid w:val="00FE6845"/>
    <w:rsid w:val="00FF10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B6E"/>
  </w:style>
  <w:style w:type="paragraph" w:styleId="1">
    <w:name w:val="heading 1"/>
    <w:basedOn w:val="a"/>
    <w:link w:val="10"/>
    <w:uiPriority w:val="9"/>
    <w:qFormat/>
    <w:rsid w:val="00A94F8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94F8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F657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unhideWhenUsed/>
    <w:qFormat/>
    <w:rsid w:val="006D5A47"/>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B86CB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8096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80968"/>
    <w:rPr>
      <w:rFonts w:ascii="Tahoma" w:hAnsi="Tahoma" w:cs="Tahoma"/>
      <w:sz w:val="16"/>
      <w:szCs w:val="16"/>
    </w:rPr>
  </w:style>
  <w:style w:type="character" w:styleId="a5">
    <w:name w:val="Emphasis"/>
    <w:basedOn w:val="a0"/>
    <w:uiPriority w:val="20"/>
    <w:qFormat/>
    <w:rsid w:val="005D38EE"/>
    <w:rPr>
      <w:i/>
      <w:iCs/>
    </w:rPr>
  </w:style>
  <w:style w:type="character" w:styleId="a6">
    <w:name w:val="Hyperlink"/>
    <w:basedOn w:val="a0"/>
    <w:uiPriority w:val="99"/>
    <w:semiHidden/>
    <w:unhideWhenUsed/>
    <w:rsid w:val="00412E79"/>
    <w:rPr>
      <w:color w:val="0000FF"/>
      <w:u w:val="single"/>
    </w:rPr>
  </w:style>
  <w:style w:type="paragraph" w:styleId="a7">
    <w:name w:val="Normal (Web)"/>
    <w:basedOn w:val="a"/>
    <w:uiPriority w:val="99"/>
    <w:unhideWhenUsed/>
    <w:rsid w:val="00412E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412E79"/>
    <w:rPr>
      <w:b/>
      <w:bCs/>
    </w:rPr>
  </w:style>
  <w:style w:type="character" w:customStyle="1" w:styleId="10">
    <w:name w:val="Заголовок 1 Знак"/>
    <w:basedOn w:val="a0"/>
    <w:link w:val="1"/>
    <w:uiPriority w:val="9"/>
    <w:rsid w:val="00A94F8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94F82"/>
    <w:rPr>
      <w:rFonts w:ascii="Times New Roman" w:eastAsia="Times New Roman" w:hAnsi="Times New Roman" w:cs="Times New Roman"/>
      <w:b/>
      <w:bCs/>
      <w:sz w:val="36"/>
      <w:szCs w:val="36"/>
      <w:lang w:eastAsia="ru-RU"/>
    </w:rPr>
  </w:style>
  <w:style w:type="paragraph" w:customStyle="1" w:styleId="consplustitle">
    <w:name w:val="consplustitle"/>
    <w:basedOn w:val="a"/>
    <w:rsid w:val="00A94F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0">
    <w:name w:val="10"/>
    <w:basedOn w:val="a"/>
    <w:rsid w:val="00A94F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a"/>
    <w:basedOn w:val="a0"/>
    <w:rsid w:val="00A94F82"/>
  </w:style>
  <w:style w:type="paragraph" w:customStyle="1" w:styleId="default">
    <w:name w:val="default"/>
    <w:basedOn w:val="a"/>
    <w:rsid w:val="00A94F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857D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20">
    <w:name w:val="bodytext20"/>
    <w:basedOn w:val="a"/>
    <w:rsid w:val="002A22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40">
    <w:name w:val="bodytext40"/>
    <w:basedOn w:val="a"/>
    <w:rsid w:val="002A22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text4spacing3pt">
    <w:name w:val="bodytext4spacing3pt"/>
    <w:basedOn w:val="a0"/>
    <w:rsid w:val="002A22DF"/>
  </w:style>
  <w:style w:type="character" w:styleId="aa">
    <w:name w:val="FollowedHyperlink"/>
    <w:basedOn w:val="a0"/>
    <w:uiPriority w:val="99"/>
    <w:semiHidden/>
    <w:unhideWhenUsed/>
    <w:rsid w:val="000E6289"/>
    <w:rPr>
      <w:color w:val="800080"/>
      <w:u w:val="single"/>
    </w:rPr>
  </w:style>
  <w:style w:type="paragraph" w:customStyle="1" w:styleId="tableparagraph">
    <w:name w:val="tableparagraph"/>
    <w:basedOn w:val="a"/>
    <w:rsid w:val="000E62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3">
    <w:name w:val="23"/>
    <w:basedOn w:val="a"/>
    <w:rsid w:val="000E62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80">
    <w:name w:val="a8"/>
    <w:basedOn w:val="a"/>
    <w:rsid w:val="000E62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4">
    <w:name w:val="34"/>
    <w:basedOn w:val="a"/>
    <w:rsid w:val="000E62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3">
    <w:name w:val="33"/>
    <w:basedOn w:val="a0"/>
    <w:rsid w:val="000E6289"/>
  </w:style>
  <w:style w:type="character" w:customStyle="1" w:styleId="22">
    <w:name w:val="22"/>
    <w:basedOn w:val="a0"/>
    <w:rsid w:val="000E6289"/>
  </w:style>
  <w:style w:type="paragraph" w:customStyle="1" w:styleId="210">
    <w:name w:val="210"/>
    <w:basedOn w:val="a"/>
    <w:rsid w:val="000E62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61">
    <w:name w:val="61"/>
    <w:basedOn w:val="a"/>
    <w:rsid w:val="000E62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60">
    <w:name w:val="60"/>
    <w:basedOn w:val="a0"/>
    <w:rsid w:val="000E6289"/>
  </w:style>
  <w:style w:type="character" w:customStyle="1" w:styleId="blk">
    <w:name w:val="blk"/>
    <w:basedOn w:val="a0"/>
    <w:rsid w:val="0083244E"/>
  </w:style>
  <w:style w:type="paragraph" w:customStyle="1" w:styleId="a20">
    <w:name w:val="a2"/>
    <w:basedOn w:val="a"/>
    <w:rsid w:val="009079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10">
    <w:name w:val="a1"/>
    <w:basedOn w:val="a"/>
    <w:rsid w:val="009079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1">
    <w:name w:val="nospacing1"/>
    <w:basedOn w:val="a"/>
    <w:rsid w:val="00B704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
    <w:rsid w:val="00B704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0">
    <w:name w:val="consnormal0"/>
    <w:basedOn w:val="a"/>
    <w:rsid w:val="00B704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9">
    <w:name w:val="fontstyle19"/>
    <w:basedOn w:val="a0"/>
    <w:rsid w:val="00B70403"/>
  </w:style>
  <w:style w:type="paragraph" w:customStyle="1" w:styleId="ww-">
    <w:name w:val="ww-"/>
    <w:basedOn w:val="a"/>
    <w:rsid w:val="00B704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
    <w:name w:val="bodytextindent"/>
    <w:basedOn w:val="a"/>
    <w:rsid w:val="00B704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8F02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8F02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6">
    <w:name w:val="fontstyle16"/>
    <w:basedOn w:val="a0"/>
    <w:rsid w:val="008F02A5"/>
  </w:style>
  <w:style w:type="paragraph" w:customStyle="1" w:styleId="style5">
    <w:name w:val="style5"/>
    <w:basedOn w:val="a"/>
    <w:rsid w:val="008F02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
    <w:semiHidden/>
    <w:rsid w:val="00B86CB7"/>
    <w:rPr>
      <w:rFonts w:asciiTheme="majorHAnsi" w:eastAsiaTheme="majorEastAsia" w:hAnsiTheme="majorHAnsi" w:cstheme="majorBidi"/>
      <w:color w:val="243F60" w:themeColor="accent1" w:themeShade="7F"/>
    </w:rPr>
  </w:style>
  <w:style w:type="paragraph" w:customStyle="1" w:styleId="200">
    <w:name w:val="20"/>
    <w:basedOn w:val="a"/>
    <w:rsid w:val="007A5B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
    <w:name w:val="2"/>
    <w:basedOn w:val="a0"/>
    <w:rsid w:val="007A5B3D"/>
  </w:style>
  <w:style w:type="character" w:customStyle="1" w:styleId="40">
    <w:name w:val="Заголовок 4 Знак"/>
    <w:basedOn w:val="a0"/>
    <w:link w:val="4"/>
    <w:uiPriority w:val="9"/>
    <w:rsid w:val="006D5A47"/>
    <w:rPr>
      <w:rFonts w:asciiTheme="majorHAnsi" w:eastAsiaTheme="majorEastAsia" w:hAnsiTheme="majorHAnsi" w:cstheme="majorBidi"/>
      <w:b/>
      <w:bCs/>
      <w:i/>
      <w:iCs/>
      <w:color w:val="4F81BD" w:themeColor="accent1"/>
    </w:rPr>
  </w:style>
  <w:style w:type="paragraph" w:customStyle="1" w:styleId="nospacing">
    <w:name w:val="nospacing"/>
    <w:basedOn w:val="a"/>
    <w:rsid w:val="006D5A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1F657C"/>
    <w:rPr>
      <w:rFonts w:ascii="Times New Roman" w:eastAsia="Times New Roman" w:hAnsi="Times New Roman" w:cs="Times New Roman"/>
      <w:b/>
      <w:bCs/>
      <w:sz w:val="27"/>
      <w:szCs w:val="27"/>
      <w:lang w:eastAsia="ru-RU"/>
    </w:rPr>
  </w:style>
  <w:style w:type="paragraph" w:customStyle="1" w:styleId="fr1">
    <w:name w:val="fr1"/>
    <w:basedOn w:val="a"/>
    <w:rsid w:val="00CA40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CA40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tn-postcategoryicon">
    <w:name w:val="stn-postcategoryicon"/>
    <w:basedOn w:val="a0"/>
    <w:rsid w:val="00800544"/>
  </w:style>
  <w:style w:type="character" w:customStyle="1" w:styleId="stn-post-metadata-category-name">
    <w:name w:val="stn-post-metadata-category-name"/>
    <w:basedOn w:val="a0"/>
    <w:rsid w:val="00800544"/>
  </w:style>
</w:styles>
</file>

<file path=word/webSettings.xml><?xml version="1.0" encoding="utf-8"?>
<w:webSettings xmlns:r="http://schemas.openxmlformats.org/officeDocument/2006/relationships" xmlns:w="http://schemas.openxmlformats.org/wordprocessingml/2006/main">
  <w:divs>
    <w:div w:id="54009650">
      <w:bodyDiv w:val="1"/>
      <w:marLeft w:val="0"/>
      <w:marRight w:val="0"/>
      <w:marTop w:val="0"/>
      <w:marBottom w:val="0"/>
      <w:divBdr>
        <w:top w:val="none" w:sz="0" w:space="0" w:color="auto"/>
        <w:left w:val="none" w:sz="0" w:space="0" w:color="auto"/>
        <w:bottom w:val="none" w:sz="0" w:space="0" w:color="auto"/>
        <w:right w:val="none" w:sz="0" w:space="0" w:color="auto"/>
      </w:divBdr>
      <w:divsChild>
        <w:div w:id="59836880">
          <w:marLeft w:val="0"/>
          <w:marRight w:val="0"/>
          <w:marTop w:val="0"/>
          <w:marBottom w:val="0"/>
          <w:divBdr>
            <w:top w:val="none" w:sz="0" w:space="0" w:color="auto"/>
            <w:left w:val="none" w:sz="0" w:space="0" w:color="auto"/>
            <w:bottom w:val="none" w:sz="0" w:space="0" w:color="auto"/>
            <w:right w:val="none" w:sz="0" w:space="0" w:color="auto"/>
          </w:divBdr>
        </w:div>
      </w:divsChild>
    </w:div>
    <w:div w:id="70978967">
      <w:bodyDiv w:val="1"/>
      <w:marLeft w:val="0"/>
      <w:marRight w:val="0"/>
      <w:marTop w:val="0"/>
      <w:marBottom w:val="0"/>
      <w:divBdr>
        <w:top w:val="none" w:sz="0" w:space="0" w:color="auto"/>
        <w:left w:val="none" w:sz="0" w:space="0" w:color="auto"/>
        <w:bottom w:val="none" w:sz="0" w:space="0" w:color="auto"/>
        <w:right w:val="none" w:sz="0" w:space="0" w:color="auto"/>
      </w:divBdr>
      <w:divsChild>
        <w:div w:id="855076545">
          <w:marLeft w:val="0"/>
          <w:marRight w:val="0"/>
          <w:marTop w:val="0"/>
          <w:marBottom w:val="0"/>
          <w:divBdr>
            <w:top w:val="none" w:sz="0" w:space="0" w:color="auto"/>
            <w:left w:val="none" w:sz="0" w:space="0" w:color="auto"/>
            <w:bottom w:val="none" w:sz="0" w:space="0" w:color="auto"/>
            <w:right w:val="none" w:sz="0" w:space="0" w:color="auto"/>
          </w:divBdr>
        </w:div>
      </w:divsChild>
    </w:div>
    <w:div w:id="111025859">
      <w:bodyDiv w:val="1"/>
      <w:marLeft w:val="0"/>
      <w:marRight w:val="0"/>
      <w:marTop w:val="0"/>
      <w:marBottom w:val="0"/>
      <w:divBdr>
        <w:top w:val="none" w:sz="0" w:space="0" w:color="auto"/>
        <w:left w:val="none" w:sz="0" w:space="0" w:color="auto"/>
        <w:bottom w:val="none" w:sz="0" w:space="0" w:color="auto"/>
        <w:right w:val="none" w:sz="0" w:space="0" w:color="auto"/>
      </w:divBdr>
      <w:divsChild>
        <w:div w:id="151337805">
          <w:marLeft w:val="0"/>
          <w:marRight w:val="0"/>
          <w:marTop w:val="0"/>
          <w:marBottom w:val="0"/>
          <w:divBdr>
            <w:top w:val="none" w:sz="0" w:space="0" w:color="auto"/>
            <w:left w:val="none" w:sz="0" w:space="0" w:color="auto"/>
            <w:bottom w:val="none" w:sz="0" w:space="0" w:color="auto"/>
            <w:right w:val="none" w:sz="0" w:space="0" w:color="auto"/>
          </w:divBdr>
        </w:div>
      </w:divsChild>
    </w:div>
    <w:div w:id="398332047">
      <w:bodyDiv w:val="1"/>
      <w:marLeft w:val="0"/>
      <w:marRight w:val="0"/>
      <w:marTop w:val="0"/>
      <w:marBottom w:val="0"/>
      <w:divBdr>
        <w:top w:val="none" w:sz="0" w:space="0" w:color="auto"/>
        <w:left w:val="none" w:sz="0" w:space="0" w:color="auto"/>
        <w:bottom w:val="none" w:sz="0" w:space="0" w:color="auto"/>
        <w:right w:val="none" w:sz="0" w:space="0" w:color="auto"/>
      </w:divBdr>
      <w:divsChild>
        <w:div w:id="1419911678">
          <w:marLeft w:val="0"/>
          <w:marRight w:val="0"/>
          <w:marTop w:val="0"/>
          <w:marBottom w:val="0"/>
          <w:divBdr>
            <w:top w:val="none" w:sz="0" w:space="0" w:color="auto"/>
            <w:left w:val="none" w:sz="0" w:space="0" w:color="auto"/>
            <w:bottom w:val="none" w:sz="0" w:space="0" w:color="auto"/>
            <w:right w:val="none" w:sz="0" w:space="0" w:color="auto"/>
          </w:divBdr>
          <w:divsChild>
            <w:div w:id="279994342">
              <w:marLeft w:val="0"/>
              <w:marRight w:val="0"/>
              <w:marTop w:val="0"/>
              <w:marBottom w:val="0"/>
              <w:divBdr>
                <w:top w:val="none" w:sz="0" w:space="0" w:color="auto"/>
                <w:left w:val="none" w:sz="0" w:space="0" w:color="auto"/>
                <w:bottom w:val="none" w:sz="0" w:space="0" w:color="auto"/>
                <w:right w:val="none" w:sz="0" w:space="0" w:color="auto"/>
              </w:divBdr>
            </w:div>
            <w:div w:id="393161886">
              <w:marLeft w:val="0"/>
              <w:marRight w:val="0"/>
              <w:marTop w:val="0"/>
              <w:marBottom w:val="0"/>
              <w:divBdr>
                <w:top w:val="none" w:sz="0" w:space="0" w:color="auto"/>
                <w:left w:val="none" w:sz="0" w:space="0" w:color="auto"/>
                <w:bottom w:val="none" w:sz="0" w:space="0" w:color="auto"/>
                <w:right w:val="none" w:sz="0" w:space="0" w:color="auto"/>
              </w:divBdr>
            </w:div>
            <w:div w:id="102698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765081">
      <w:bodyDiv w:val="1"/>
      <w:marLeft w:val="0"/>
      <w:marRight w:val="0"/>
      <w:marTop w:val="0"/>
      <w:marBottom w:val="0"/>
      <w:divBdr>
        <w:top w:val="none" w:sz="0" w:space="0" w:color="auto"/>
        <w:left w:val="none" w:sz="0" w:space="0" w:color="auto"/>
        <w:bottom w:val="none" w:sz="0" w:space="0" w:color="auto"/>
        <w:right w:val="none" w:sz="0" w:space="0" w:color="auto"/>
      </w:divBdr>
      <w:divsChild>
        <w:div w:id="1920214630">
          <w:marLeft w:val="0"/>
          <w:marRight w:val="0"/>
          <w:marTop w:val="0"/>
          <w:marBottom w:val="0"/>
          <w:divBdr>
            <w:top w:val="none" w:sz="0" w:space="0" w:color="auto"/>
            <w:left w:val="none" w:sz="0" w:space="0" w:color="auto"/>
            <w:bottom w:val="none" w:sz="0" w:space="0" w:color="auto"/>
            <w:right w:val="none" w:sz="0" w:space="0" w:color="auto"/>
          </w:divBdr>
        </w:div>
      </w:divsChild>
    </w:div>
    <w:div w:id="440758097">
      <w:bodyDiv w:val="1"/>
      <w:marLeft w:val="0"/>
      <w:marRight w:val="0"/>
      <w:marTop w:val="0"/>
      <w:marBottom w:val="0"/>
      <w:divBdr>
        <w:top w:val="none" w:sz="0" w:space="0" w:color="auto"/>
        <w:left w:val="none" w:sz="0" w:space="0" w:color="auto"/>
        <w:bottom w:val="none" w:sz="0" w:space="0" w:color="auto"/>
        <w:right w:val="none" w:sz="0" w:space="0" w:color="auto"/>
      </w:divBdr>
      <w:divsChild>
        <w:div w:id="640842184">
          <w:marLeft w:val="0"/>
          <w:marRight w:val="0"/>
          <w:marTop w:val="0"/>
          <w:marBottom w:val="0"/>
          <w:divBdr>
            <w:top w:val="none" w:sz="0" w:space="0" w:color="auto"/>
            <w:left w:val="none" w:sz="0" w:space="0" w:color="auto"/>
            <w:bottom w:val="none" w:sz="0" w:space="0" w:color="auto"/>
            <w:right w:val="none" w:sz="0" w:space="0" w:color="auto"/>
          </w:divBdr>
        </w:div>
      </w:divsChild>
    </w:div>
    <w:div w:id="462577059">
      <w:bodyDiv w:val="1"/>
      <w:marLeft w:val="0"/>
      <w:marRight w:val="0"/>
      <w:marTop w:val="0"/>
      <w:marBottom w:val="0"/>
      <w:divBdr>
        <w:top w:val="none" w:sz="0" w:space="0" w:color="auto"/>
        <w:left w:val="none" w:sz="0" w:space="0" w:color="auto"/>
        <w:bottom w:val="none" w:sz="0" w:space="0" w:color="auto"/>
        <w:right w:val="none" w:sz="0" w:space="0" w:color="auto"/>
      </w:divBdr>
      <w:divsChild>
        <w:div w:id="14310264">
          <w:marLeft w:val="0"/>
          <w:marRight w:val="0"/>
          <w:marTop w:val="0"/>
          <w:marBottom w:val="0"/>
          <w:divBdr>
            <w:top w:val="none" w:sz="0" w:space="0" w:color="auto"/>
            <w:left w:val="none" w:sz="0" w:space="0" w:color="auto"/>
            <w:bottom w:val="none" w:sz="0" w:space="0" w:color="auto"/>
            <w:right w:val="none" w:sz="0" w:space="0" w:color="auto"/>
          </w:divBdr>
        </w:div>
      </w:divsChild>
    </w:div>
    <w:div w:id="513345348">
      <w:bodyDiv w:val="1"/>
      <w:marLeft w:val="0"/>
      <w:marRight w:val="0"/>
      <w:marTop w:val="0"/>
      <w:marBottom w:val="0"/>
      <w:divBdr>
        <w:top w:val="none" w:sz="0" w:space="0" w:color="auto"/>
        <w:left w:val="none" w:sz="0" w:space="0" w:color="auto"/>
        <w:bottom w:val="none" w:sz="0" w:space="0" w:color="auto"/>
        <w:right w:val="none" w:sz="0" w:space="0" w:color="auto"/>
      </w:divBdr>
      <w:divsChild>
        <w:div w:id="1597667270">
          <w:marLeft w:val="0"/>
          <w:marRight w:val="0"/>
          <w:marTop w:val="0"/>
          <w:marBottom w:val="0"/>
          <w:divBdr>
            <w:top w:val="none" w:sz="0" w:space="0" w:color="auto"/>
            <w:left w:val="none" w:sz="0" w:space="0" w:color="auto"/>
            <w:bottom w:val="none" w:sz="0" w:space="0" w:color="auto"/>
            <w:right w:val="none" w:sz="0" w:space="0" w:color="auto"/>
          </w:divBdr>
        </w:div>
      </w:divsChild>
    </w:div>
    <w:div w:id="648020191">
      <w:bodyDiv w:val="1"/>
      <w:marLeft w:val="0"/>
      <w:marRight w:val="0"/>
      <w:marTop w:val="0"/>
      <w:marBottom w:val="0"/>
      <w:divBdr>
        <w:top w:val="none" w:sz="0" w:space="0" w:color="auto"/>
        <w:left w:val="none" w:sz="0" w:space="0" w:color="auto"/>
        <w:bottom w:val="none" w:sz="0" w:space="0" w:color="auto"/>
        <w:right w:val="none" w:sz="0" w:space="0" w:color="auto"/>
      </w:divBdr>
      <w:divsChild>
        <w:div w:id="214851311">
          <w:marLeft w:val="0"/>
          <w:marRight w:val="0"/>
          <w:marTop w:val="0"/>
          <w:marBottom w:val="0"/>
          <w:divBdr>
            <w:top w:val="none" w:sz="0" w:space="0" w:color="auto"/>
            <w:left w:val="none" w:sz="0" w:space="0" w:color="auto"/>
            <w:bottom w:val="none" w:sz="0" w:space="0" w:color="auto"/>
            <w:right w:val="none" w:sz="0" w:space="0" w:color="auto"/>
          </w:divBdr>
          <w:divsChild>
            <w:div w:id="1272666050">
              <w:marLeft w:val="0"/>
              <w:marRight w:val="0"/>
              <w:marTop w:val="0"/>
              <w:marBottom w:val="0"/>
              <w:divBdr>
                <w:top w:val="none" w:sz="0" w:space="0" w:color="auto"/>
                <w:left w:val="none" w:sz="0" w:space="0" w:color="auto"/>
                <w:bottom w:val="none" w:sz="0" w:space="0" w:color="auto"/>
                <w:right w:val="none" w:sz="0" w:space="0" w:color="auto"/>
              </w:divBdr>
            </w:div>
            <w:div w:id="111759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608093">
      <w:bodyDiv w:val="1"/>
      <w:marLeft w:val="0"/>
      <w:marRight w:val="0"/>
      <w:marTop w:val="0"/>
      <w:marBottom w:val="0"/>
      <w:divBdr>
        <w:top w:val="none" w:sz="0" w:space="0" w:color="auto"/>
        <w:left w:val="none" w:sz="0" w:space="0" w:color="auto"/>
        <w:bottom w:val="none" w:sz="0" w:space="0" w:color="auto"/>
        <w:right w:val="none" w:sz="0" w:space="0" w:color="auto"/>
      </w:divBdr>
      <w:divsChild>
        <w:div w:id="164980284">
          <w:marLeft w:val="0"/>
          <w:marRight w:val="0"/>
          <w:marTop w:val="0"/>
          <w:marBottom w:val="0"/>
          <w:divBdr>
            <w:top w:val="none" w:sz="0" w:space="0" w:color="auto"/>
            <w:left w:val="none" w:sz="0" w:space="0" w:color="auto"/>
            <w:bottom w:val="none" w:sz="0" w:space="0" w:color="auto"/>
            <w:right w:val="none" w:sz="0" w:space="0" w:color="auto"/>
          </w:divBdr>
        </w:div>
      </w:divsChild>
    </w:div>
    <w:div w:id="670762263">
      <w:bodyDiv w:val="1"/>
      <w:marLeft w:val="0"/>
      <w:marRight w:val="0"/>
      <w:marTop w:val="0"/>
      <w:marBottom w:val="0"/>
      <w:divBdr>
        <w:top w:val="none" w:sz="0" w:space="0" w:color="auto"/>
        <w:left w:val="none" w:sz="0" w:space="0" w:color="auto"/>
        <w:bottom w:val="none" w:sz="0" w:space="0" w:color="auto"/>
        <w:right w:val="none" w:sz="0" w:space="0" w:color="auto"/>
      </w:divBdr>
      <w:divsChild>
        <w:div w:id="99881206">
          <w:marLeft w:val="0"/>
          <w:marRight w:val="0"/>
          <w:marTop w:val="0"/>
          <w:marBottom w:val="0"/>
          <w:divBdr>
            <w:top w:val="none" w:sz="0" w:space="0" w:color="auto"/>
            <w:left w:val="none" w:sz="0" w:space="0" w:color="auto"/>
            <w:bottom w:val="none" w:sz="0" w:space="0" w:color="auto"/>
            <w:right w:val="none" w:sz="0" w:space="0" w:color="auto"/>
          </w:divBdr>
        </w:div>
      </w:divsChild>
    </w:div>
    <w:div w:id="705177970">
      <w:bodyDiv w:val="1"/>
      <w:marLeft w:val="0"/>
      <w:marRight w:val="0"/>
      <w:marTop w:val="0"/>
      <w:marBottom w:val="0"/>
      <w:divBdr>
        <w:top w:val="none" w:sz="0" w:space="0" w:color="auto"/>
        <w:left w:val="none" w:sz="0" w:space="0" w:color="auto"/>
        <w:bottom w:val="none" w:sz="0" w:space="0" w:color="auto"/>
        <w:right w:val="none" w:sz="0" w:space="0" w:color="auto"/>
      </w:divBdr>
      <w:divsChild>
        <w:div w:id="1198619781">
          <w:marLeft w:val="0"/>
          <w:marRight w:val="0"/>
          <w:marTop w:val="0"/>
          <w:marBottom w:val="0"/>
          <w:divBdr>
            <w:top w:val="none" w:sz="0" w:space="0" w:color="auto"/>
            <w:left w:val="none" w:sz="0" w:space="0" w:color="auto"/>
            <w:bottom w:val="none" w:sz="0" w:space="0" w:color="auto"/>
            <w:right w:val="none" w:sz="0" w:space="0" w:color="auto"/>
          </w:divBdr>
        </w:div>
      </w:divsChild>
    </w:div>
    <w:div w:id="778839665">
      <w:bodyDiv w:val="1"/>
      <w:marLeft w:val="0"/>
      <w:marRight w:val="0"/>
      <w:marTop w:val="0"/>
      <w:marBottom w:val="0"/>
      <w:divBdr>
        <w:top w:val="none" w:sz="0" w:space="0" w:color="auto"/>
        <w:left w:val="none" w:sz="0" w:space="0" w:color="auto"/>
        <w:bottom w:val="none" w:sz="0" w:space="0" w:color="auto"/>
        <w:right w:val="none" w:sz="0" w:space="0" w:color="auto"/>
      </w:divBdr>
      <w:divsChild>
        <w:div w:id="910120563">
          <w:marLeft w:val="0"/>
          <w:marRight w:val="0"/>
          <w:marTop w:val="0"/>
          <w:marBottom w:val="0"/>
          <w:divBdr>
            <w:top w:val="none" w:sz="0" w:space="0" w:color="auto"/>
            <w:left w:val="none" w:sz="0" w:space="0" w:color="auto"/>
            <w:bottom w:val="none" w:sz="0" w:space="0" w:color="auto"/>
            <w:right w:val="none" w:sz="0" w:space="0" w:color="auto"/>
          </w:divBdr>
        </w:div>
      </w:divsChild>
    </w:div>
    <w:div w:id="812714272">
      <w:bodyDiv w:val="1"/>
      <w:marLeft w:val="0"/>
      <w:marRight w:val="0"/>
      <w:marTop w:val="0"/>
      <w:marBottom w:val="0"/>
      <w:divBdr>
        <w:top w:val="none" w:sz="0" w:space="0" w:color="auto"/>
        <w:left w:val="none" w:sz="0" w:space="0" w:color="auto"/>
        <w:bottom w:val="none" w:sz="0" w:space="0" w:color="auto"/>
        <w:right w:val="none" w:sz="0" w:space="0" w:color="auto"/>
      </w:divBdr>
      <w:divsChild>
        <w:div w:id="1207108800">
          <w:marLeft w:val="0"/>
          <w:marRight w:val="0"/>
          <w:marTop w:val="0"/>
          <w:marBottom w:val="0"/>
          <w:divBdr>
            <w:top w:val="none" w:sz="0" w:space="0" w:color="auto"/>
            <w:left w:val="none" w:sz="0" w:space="0" w:color="auto"/>
            <w:bottom w:val="none" w:sz="0" w:space="0" w:color="auto"/>
            <w:right w:val="none" w:sz="0" w:space="0" w:color="auto"/>
          </w:divBdr>
        </w:div>
      </w:divsChild>
    </w:div>
    <w:div w:id="844325429">
      <w:bodyDiv w:val="1"/>
      <w:marLeft w:val="0"/>
      <w:marRight w:val="0"/>
      <w:marTop w:val="0"/>
      <w:marBottom w:val="0"/>
      <w:divBdr>
        <w:top w:val="none" w:sz="0" w:space="0" w:color="auto"/>
        <w:left w:val="none" w:sz="0" w:space="0" w:color="auto"/>
        <w:bottom w:val="none" w:sz="0" w:space="0" w:color="auto"/>
        <w:right w:val="none" w:sz="0" w:space="0" w:color="auto"/>
      </w:divBdr>
      <w:divsChild>
        <w:div w:id="1504466304">
          <w:marLeft w:val="0"/>
          <w:marRight w:val="0"/>
          <w:marTop w:val="0"/>
          <w:marBottom w:val="0"/>
          <w:divBdr>
            <w:top w:val="none" w:sz="0" w:space="0" w:color="auto"/>
            <w:left w:val="none" w:sz="0" w:space="0" w:color="auto"/>
            <w:bottom w:val="none" w:sz="0" w:space="0" w:color="auto"/>
            <w:right w:val="none" w:sz="0" w:space="0" w:color="auto"/>
          </w:divBdr>
        </w:div>
      </w:divsChild>
    </w:div>
    <w:div w:id="860582688">
      <w:bodyDiv w:val="1"/>
      <w:marLeft w:val="0"/>
      <w:marRight w:val="0"/>
      <w:marTop w:val="0"/>
      <w:marBottom w:val="0"/>
      <w:divBdr>
        <w:top w:val="none" w:sz="0" w:space="0" w:color="auto"/>
        <w:left w:val="none" w:sz="0" w:space="0" w:color="auto"/>
        <w:bottom w:val="none" w:sz="0" w:space="0" w:color="auto"/>
        <w:right w:val="none" w:sz="0" w:space="0" w:color="auto"/>
      </w:divBdr>
      <w:divsChild>
        <w:div w:id="1126433163">
          <w:marLeft w:val="0"/>
          <w:marRight w:val="0"/>
          <w:marTop w:val="0"/>
          <w:marBottom w:val="0"/>
          <w:divBdr>
            <w:top w:val="none" w:sz="0" w:space="0" w:color="auto"/>
            <w:left w:val="none" w:sz="0" w:space="0" w:color="auto"/>
            <w:bottom w:val="none" w:sz="0" w:space="0" w:color="auto"/>
            <w:right w:val="none" w:sz="0" w:space="0" w:color="auto"/>
          </w:divBdr>
        </w:div>
      </w:divsChild>
    </w:div>
    <w:div w:id="873661254">
      <w:bodyDiv w:val="1"/>
      <w:marLeft w:val="0"/>
      <w:marRight w:val="0"/>
      <w:marTop w:val="0"/>
      <w:marBottom w:val="0"/>
      <w:divBdr>
        <w:top w:val="none" w:sz="0" w:space="0" w:color="auto"/>
        <w:left w:val="none" w:sz="0" w:space="0" w:color="auto"/>
        <w:bottom w:val="none" w:sz="0" w:space="0" w:color="auto"/>
        <w:right w:val="none" w:sz="0" w:space="0" w:color="auto"/>
      </w:divBdr>
      <w:divsChild>
        <w:div w:id="1977373460">
          <w:marLeft w:val="0"/>
          <w:marRight w:val="0"/>
          <w:marTop w:val="0"/>
          <w:marBottom w:val="0"/>
          <w:divBdr>
            <w:top w:val="none" w:sz="0" w:space="0" w:color="auto"/>
            <w:left w:val="none" w:sz="0" w:space="0" w:color="auto"/>
            <w:bottom w:val="none" w:sz="0" w:space="0" w:color="auto"/>
            <w:right w:val="none" w:sz="0" w:space="0" w:color="auto"/>
          </w:divBdr>
        </w:div>
      </w:divsChild>
    </w:div>
    <w:div w:id="876157655">
      <w:bodyDiv w:val="1"/>
      <w:marLeft w:val="0"/>
      <w:marRight w:val="0"/>
      <w:marTop w:val="0"/>
      <w:marBottom w:val="0"/>
      <w:divBdr>
        <w:top w:val="none" w:sz="0" w:space="0" w:color="auto"/>
        <w:left w:val="none" w:sz="0" w:space="0" w:color="auto"/>
        <w:bottom w:val="none" w:sz="0" w:space="0" w:color="auto"/>
        <w:right w:val="none" w:sz="0" w:space="0" w:color="auto"/>
      </w:divBdr>
      <w:divsChild>
        <w:div w:id="1593389935">
          <w:marLeft w:val="0"/>
          <w:marRight w:val="0"/>
          <w:marTop w:val="0"/>
          <w:marBottom w:val="0"/>
          <w:divBdr>
            <w:top w:val="none" w:sz="0" w:space="0" w:color="auto"/>
            <w:left w:val="none" w:sz="0" w:space="0" w:color="auto"/>
            <w:bottom w:val="none" w:sz="0" w:space="0" w:color="auto"/>
            <w:right w:val="none" w:sz="0" w:space="0" w:color="auto"/>
          </w:divBdr>
        </w:div>
      </w:divsChild>
    </w:div>
    <w:div w:id="894851512">
      <w:bodyDiv w:val="1"/>
      <w:marLeft w:val="0"/>
      <w:marRight w:val="0"/>
      <w:marTop w:val="0"/>
      <w:marBottom w:val="0"/>
      <w:divBdr>
        <w:top w:val="none" w:sz="0" w:space="0" w:color="auto"/>
        <w:left w:val="none" w:sz="0" w:space="0" w:color="auto"/>
        <w:bottom w:val="none" w:sz="0" w:space="0" w:color="auto"/>
        <w:right w:val="none" w:sz="0" w:space="0" w:color="auto"/>
      </w:divBdr>
      <w:divsChild>
        <w:div w:id="358824028">
          <w:marLeft w:val="0"/>
          <w:marRight w:val="0"/>
          <w:marTop w:val="0"/>
          <w:marBottom w:val="0"/>
          <w:divBdr>
            <w:top w:val="none" w:sz="0" w:space="0" w:color="auto"/>
            <w:left w:val="none" w:sz="0" w:space="0" w:color="auto"/>
            <w:bottom w:val="none" w:sz="0" w:space="0" w:color="auto"/>
            <w:right w:val="none" w:sz="0" w:space="0" w:color="auto"/>
          </w:divBdr>
        </w:div>
      </w:divsChild>
    </w:div>
    <w:div w:id="920024433">
      <w:bodyDiv w:val="1"/>
      <w:marLeft w:val="0"/>
      <w:marRight w:val="0"/>
      <w:marTop w:val="0"/>
      <w:marBottom w:val="0"/>
      <w:divBdr>
        <w:top w:val="none" w:sz="0" w:space="0" w:color="auto"/>
        <w:left w:val="none" w:sz="0" w:space="0" w:color="auto"/>
        <w:bottom w:val="none" w:sz="0" w:space="0" w:color="auto"/>
        <w:right w:val="none" w:sz="0" w:space="0" w:color="auto"/>
      </w:divBdr>
      <w:divsChild>
        <w:div w:id="2051874816">
          <w:marLeft w:val="0"/>
          <w:marRight w:val="0"/>
          <w:marTop w:val="0"/>
          <w:marBottom w:val="0"/>
          <w:divBdr>
            <w:top w:val="none" w:sz="0" w:space="0" w:color="auto"/>
            <w:left w:val="none" w:sz="0" w:space="0" w:color="auto"/>
            <w:bottom w:val="none" w:sz="0" w:space="0" w:color="auto"/>
            <w:right w:val="none" w:sz="0" w:space="0" w:color="auto"/>
          </w:divBdr>
        </w:div>
      </w:divsChild>
    </w:div>
    <w:div w:id="926574562">
      <w:bodyDiv w:val="1"/>
      <w:marLeft w:val="0"/>
      <w:marRight w:val="0"/>
      <w:marTop w:val="0"/>
      <w:marBottom w:val="0"/>
      <w:divBdr>
        <w:top w:val="none" w:sz="0" w:space="0" w:color="auto"/>
        <w:left w:val="none" w:sz="0" w:space="0" w:color="auto"/>
        <w:bottom w:val="none" w:sz="0" w:space="0" w:color="auto"/>
        <w:right w:val="none" w:sz="0" w:space="0" w:color="auto"/>
      </w:divBdr>
      <w:divsChild>
        <w:div w:id="1446776567">
          <w:marLeft w:val="0"/>
          <w:marRight w:val="0"/>
          <w:marTop w:val="0"/>
          <w:marBottom w:val="0"/>
          <w:divBdr>
            <w:top w:val="none" w:sz="0" w:space="0" w:color="auto"/>
            <w:left w:val="none" w:sz="0" w:space="0" w:color="auto"/>
            <w:bottom w:val="none" w:sz="0" w:space="0" w:color="auto"/>
            <w:right w:val="none" w:sz="0" w:space="0" w:color="auto"/>
          </w:divBdr>
        </w:div>
      </w:divsChild>
    </w:div>
    <w:div w:id="1013529224">
      <w:bodyDiv w:val="1"/>
      <w:marLeft w:val="0"/>
      <w:marRight w:val="0"/>
      <w:marTop w:val="0"/>
      <w:marBottom w:val="0"/>
      <w:divBdr>
        <w:top w:val="none" w:sz="0" w:space="0" w:color="auto"/>
        <w:left w:val="none" w:sz="0" w:space="0" w:color="auto"/>
        <w:bottom w:val="none" w:sz="0" w:space="0" w:color="auto"/>
        <w:right w:val="none" w:sz="0" w:space="0" w:color="auto"/>
      </w:divBdr>
      <w:divsChild>
        <w:div w:id="2093698252">
          <w:marLeft w:val="0"/>
          <w:marRight w:val="0"/>
          <w:marTop w:val="0"/>
          <w:marBottom w:val="0"/>
          <w:divBdr>
            <w:top w:val="none" w:sz="0" w:space="0" w:color="auto"/>
            <w:left w:val="none" w:sz="0" w:space="0" w:color="auto"/>
            <w:bottom w:val="none" w:sz="0" w:space="0" w:color="auto"/>
            <w:right w:val="none" w:sz="0" w:space="0" w:color="auto"/>
          </w:divBdr>
        </w:div>
      </w:divsChild>
    </w:div>
    <w:div w:id="1075592289">
      <w:bodyDiv w:val="1"/>
      <w:marLeft w:val="0"/>
      <w:marRight w:val="0"/>
      <w:marTop w:val="0"/>
      <w:marBottom w:val="0"/>
      <w:divBdr>
        <w:top w:val="none" w:sz="0" w:space="0" w:color="auto"/>
        <w:left w:val="none" w:sz="0" w:space="0" w:color="auto"/>
        <w:bottom w:val="none" w:sz="0" w:space="0" w:color="auto"/>
        <w:right w:val="none" w:sz="0" w:space="0" w:color="auto"/>
      </w:divBdr>
      <w:divsChild>
        <w:div w:id="1356006892">
          <w:marLeft w:val="0"/>
          <w:marRight w:val="0"/>
          <w:marTop w:val="0"/>
          <w:marBottom w:val="0"/>
          <w:divBdr>
            <w:top w:val="none" w:sz="0" w:space="0" w:color="auto"/>
            <w:left w:val="none" w:sz="0" w:space="0" w:color="auto"/>
            <w:bottom w:val="none" w:sz="0" w:space="0" w:color="auto"/>
            <w:right w:val="none" w:sz="0" w:space="0" w:color="auto"/>
          </w:divBdr>
        </w:div>
      </w:divsChild>
    </w:div>
    <w:div w:id="1144617143">
      <w:bodyDiv w:val="1"/>
      <w:marLeft w:val="0"/>
      <w:marRight w:val="0"/>
      <w:marTop w:val="0"/>
      <w:marBottom w:val="0"/>
      <w:divBdr>
        <w:top w:val="none" w:sz="0" w:space="0" w:color="auto"/>
        <w:left w:val="none" w:sz="0" w:space="0" w:color="auto"/>
        <w:bottom w:val="none" w:sz="0" w:space="0" w:color="auto"/>
        <w:right w:val="none" w:sz="0" w:space="0" w:color="auto"/>
      </w:divBdr>
      <w:divsChild>
        <w:div w:id="2061055639">
          <w:marLeft w:val="0"/>
          <w:marRight w:val="0"/>
          <w:marTop w:val="0"/>
          <w:marBottom w:val="0"/>
          <w:divBdr>
            <w:top w:val="none" w:sz="0" w:space="0" w:color="auto"/>
            <w:left w:val="none" w:sz="0" w:space="0" w:color="auto"/>
            <w:bottom w:val="none" w:sz="0" w:space="0" w:color="auto"/>
            <w:right w:val="none" w:sz="0" w:space="0" w:color="auto"/>
          </w:divBdr>
        </w:div>
      </w:divsChild>
    </w:div>
    <w:div w:id="1201361518">
      <w:bodyDiv w:val="1"/>
      <w:marLeft w:val="0"/>
      <w:marRight w:val="0"/>
      <w:marTop w:val="0"/>
      <w:marBottom w:val="0"/>
      <w:divBdr>
        <w:top w:val="none" w:sz="0" w:space="0" w:color="auto"/>
        <w:left w:val="none" w:sz="0" w:space="0" w:color="auto"/>
        <w:bottom w:val="none" w:sz="0" w:space="0" w:color="auto"/>
        <w:right w:val="none" w:sz="0" w:space="0" w:color="auto"/>
      </w:divBdr>
      <w:divsChild>
        <w:div w:id="1713920608">
          <w:marLeft w:val="0"/>
          <w:marRight w:val="0"/>
          <w:marTop w:val="0"/>
          <w:marBottom w:val="0"/>
          <w:divBdr>
            <w:top w:val="none" w:sz="0" w:space="0" w:color="auto"/>
            <w:left w:val="none" w:sz="0" w:space="0" w:color="auto"/>
            <w:bottom w:val="none" w:sz="0" w:space="0" w:color="auto"/>
            <w:right w:val="none" w:sz="0" w:space="0" w:color="auto"/>
          </w:divBdr>
        </w:div>
      </w:divsChild>
    </w:div>
    <w:div w:id="1229146037">
      <w:bodyDiv w:val="1"/>
      <w:marLeft w:val="0"/>
      <w:marRight w:val="0"/>
      <w:marTop w:val="0"/>
      <w:marBottom w:val="0"/>
      <w:divBdr>
        <w:top w:val="none" w:sz="0" w:space="0" w:color="auto"/>
        <w:left w:val="none" w:sz="0" w:space="0" w:color="auto"/>
        <w:bottom w:val="none" w:sz="0" w:space="0" w:color="auto"/>
        <w:right w:val="none" w:sz="0" w:space="0" w:color="auto"/>
      </w:divBdr>
      <w:divsChild>
        <w:div w:id="857233092">
          <w:marLeft w:val="0"/>
          <w:marRight w:val="0"/>
          <w:marTop w:val="0"/>
          <w:marBottom w:val="0"/>
          <w:divBdr>
            <w:top w:val="none" w:sz="0" w:space="0" w:color="auto"/>
            <w:left w:val="none" w:sz="0" w:space="0" w:color="auto"/>
            <w:bottom w:val="none" w:sz="0" w:space="0" w:color="auto"/>
            <w:right w:val="none" w:sz="0" w:space="0" w:color="auto"/>
          </w:divBdr>
        </w:div>
      </w:divsChild>
    </w:div>
    <w:div w:id="1229414851">
      <w:bodyDiv w:val="1"/>
      <w:marLeft w:val="0"/>
      <w:marRight w:val="0"/>
      <w:marTop w:val="0"/>
      <w:marBottom w:val="0"/>
      <w:divBdr>
        <w:top w:val="none" w:sz="0" w:space="0" w:color="auto"/>
        <w:left w:val="none" w:sz="0" w:space="0" w:color="auto"/>
        <w:bottom w:val="none" w:sz="0" w:space="0" w:color="auto"/>
        <w:right w:val="none" w:sz="0" w:space="0" w:color="auto"/>
      </w:divBdr>
      <w:divsChild>
        <w:div w:id="438335328">
          <w:marLeft w:val="0"/>
          <w:marRight w:val="0"/>
          <w:marTop w:val="0"/>
          <w:marBottom w:val="0"/>
          <w:divBdr>
            <w:top w:val="none" w:sz="0" w:space="0" w:color="auto"/>
            <w:left w:val="none" w:sz="0" w:space="0" w:color="auto"/>
            <w:bottom w:val="none" w:sz="0" w:space="0" w:color="auto"/>
            <w:right w:val="none" w:sz="0" w:space="0" w:color="auto"/>
          </w:divBdr>
        </w:div>
      </w:divsChild>
    </w:div>
    <w:div w:id="1235121781">
      <w:bodyDiv w:val="1"/>
      <w:marLeft w:val="0"/>
      <w:marRight w:val="0"/>
      <w:marTop w:val="0"/>
      <w:marBottom w:val="0"/>
      <w:divBdr>
        <w:top w:val="none" w:sz="0" w:space="0" w:color="auto"/>
        <w:left w:val="none" w:sz="0" w:space="0" w:color="auto"/>
        <w:bottom w:val="none" w:sz="0" w:space="0" w:color="auto"/>
        <w:right w:val="none" w:sz="0" w:space="0" w:color="auto"/>
      </w:divBdr>
      <w:divsChild>
        <w:div w:id="27722277">
          <w:marLeft w:val="0"/>
          <w:marRight w:val="0"/>
          <w:marTop w:val="0"/>
          <w:marBottom w:val="0"/>
          <w:divBdr>
            <w:top w:val="none" w:sz="0" w:space="0" w:color="auto"/>
            <w:left w:val="none" w:sz="0" w:space="0" w:color="auto"/>
            <w:bottom w:val="none" w:sz="0" w:space="0" w:color="auto"/>
            <w:right w:val="none" w:sz="0" w:space="0" w:color="auto"/>
          </w:divBdr>
        </w:div>
      </w:divsChild>
    </w:div>
    <w:div w:id="1236939212">
      <w:bodyDiv w:val="1"/>
      <w:marLeft w:val="0"/>
      <w:marRight w:val="0"/>
      <w:marTop w:val="0"/>
      <w:marBottom w:val="0"/>
      <w:divBdr>
        <w:top w:val="none" w:sz="0" w:space="0" w:color="auto"/>
        <w:left w:val="none" w:sz="0" w:space="0" w:color="auto"/>
        <w:bottom w:val="none" w:sz="0" w:space="0" w:color="auto"/>
        <w:right w:val="none" w:sz="0" w:space="0" w:color="auto"/>
      </w:divBdr>
      <w:divsChild>
        <w:div w:id="818224982">
          <w:marLeft w:val="0"/>
          <w:marRight w:val="0"/>
          <w:marTop w:val="0"/>
          <w:marBottom w:val="0"/>
          <w:divBdr>
            <w:top w:val="none" w:sz="0" w:space="0" w:color="auto"/>
            <w:left w:val="none" w:sz="0" w:space="0" w:color="auto"/>
            <w:bottom w:val="none" w:sz="0" w:space="0" w:color="auto"/>
            <w:right w:val="none" w:sz="0" w:space="0" w:color="auto"/>
          </w:divBdr>
        </w:div>
      </w:divsChild>
    </w:div>
    <w:div w:id="1247498877">
      <w:bodyDiv w:val="1"/>
      <w:marLeft w:val="0"/>
      <w:marRight w:val="0"/>
      <w:marTop w:val="0"/>
      <w:marBottom w:val="0"/>
      <w:divBdr>
        <w:top w:val="none" w:sz="0" w:space="0" w:color="auto"/>
        <w:left w:val="none" w:sz="0" w:space="0" w:color="auto"/>
        <w:bottom w:val="none" w:sz="0" w:space="0" w:color="auto"/>
        <w:right w:val="none" w:sz="0" w:space="0" w:color="auto"/>
      </w:divBdr>
      <w:divsChild>
        <w:div w:id="1650671956">
          <w:marLeft w:val="0"/>
          <w:marRight w:val="0"/>
          <w:marTop w:val="0"/>
          <w:marBottom w:val="0"/>
          <w:divBdr>
            <w:top w:val="none" w:sz="0" w:space="0" w:color="auto"/>
            <w:left w:val="none" w:sz="0" w:space="0" w:color="auto"/>
            <w:bottom w:val="none" w:sz="0" w:space="0" w:color="auto"/>
            <w:right w:val="none" w:sz="0" w:space="0" w:color="auto"/>
          </w:divBdr>
        </w:div>
      </w:divsChild>
    </w:div>
    <w:div w:id="1251429684">
      <w:bodyDiv w:val="1"/>
      <w:marLeft w:val="0"/>
      <w:marRight w:val="0"/>
      <w:marTop w:val="0"/>
      <w:marBottom w:val="0"/>
      <w:divBdr>
        <w:top w:val="none" w:sz="0" w:space="0" w:color="auto"/>
        <w:left w:val="none" w:sz="0" w:space="0" w:color="auto"/>
        <w:bottom w:val="none" w:sz="0" w:space="0" w:color="auto"/>
        <w:right w:val="none" w:sz="0" w:space="0" w:color="auto"/>
      </w:divBdr>
      <w:divsChild>
        <w:div w:id="209655898">
          <w:marLeft w:val="0"/>
          <w:marRight w:val="0"/>
          <w:marTop w:val="0"/>
          <w:marBottom w:val="0"/>
          <w:divBdr>
            <w:top w:val="none" w:sz="0" w:space="0" w:color="auto"/>
            <w:left w:val="none" w:sz="0" w:space="0" w:color="auto"/>
            <w:bottom w:val="none" w:sz="0" w:space="0" w:color="auto"/>
            <w:right w:val="none" w:sz="0" w:space="0" w:color="auto"/>
          </w:divBdr>
        </w:div>
      </w:divsChild>
    </w:div>
    <w:div w:id="1268388635">
      <w:bodyDiv w:val="1"/>
      <w:marLeft w:val="0"/>
      <w:marRight w:val="0"/>
      <w:marTop w:val="0"/>
      <w:marBottom w:val="0"/>
      <w:divBdr>
        <w:top w:val="none" w:sz="0" w:space="0" w:color="auto"/>
        <w:left w:val="none" w:sz="0" w:space="0" w:color="auto"/>
        <w:bottom w:val="none" w:sz="0" w:space="0" w:color="auto"/>
        <w:right w:val="none" w:sz="0" w:space="0" w:color="auto"/>
      </w:divBdr>
      <w:divsChild>
        <w:div w:id="1357653457">
          <w:marLeft w:val="0"/>
          <w:marRight w:val="0"/>
          <w:marTop w:val="0"/>
          <w:marBottom w:val="0"/>
          <w:divBdr>
            <w:top w:val="none" w:sz="0" w:space="0" w:color="auto"/>
            <w:left w:val="none" w:sz="0" w:space="0" w:color="auto"/>
            <w:bottom w:val="none" w:sz="0" w:space="0" w:color="auto"/>
            <w:right w:val="none" w:sz="0" w:space="0" w:color="auto"/>
          </w:divBdr>
        </w:div>
      </w:divsChild>
    </w:div>
    <w:div w:id="1285693919">
      <w:bodyDiv w:val="1"/>
      <w:marLeft w:val="0"/>
      <w:marRight w:val="0"/>
      <w:marTop w:val="0"/>
      <w:marBottom w:val="0"/>
      <w:divBdr>
        <w:top w:val="none" w:sz="0" w:space="0" w:color="auto"/>
        <w:left w:val="none" w:sz="0" w:space="0" w:color="auto"/>
        <w:bottom w:val="none" w:sz="0" w:space="0" w:color="auto"/>
        <w:right w:val="none" w:sz="0" w:space="0" w:color="auto"/>
      </w:divBdr>
      <w:divsChild>
        <w:div w:id="1408115413">
          <w:marLeft w:val="0"/>
          <w:marRight w:val="0"/>
          <w:marTop w:val="0"/>
          <w:marBottom w:val="0"/>
          <w:divBdr>
            <w:top w:val="none" w:sz="0" w:space="0" w:color="auto"/>
            <w:left w:val="none" w:sz="0" w:space="0" w:color="auto"/>
            <w:bottom w:val="none" w:sz="0" w:space="0" w:color="auto"/>
            <w:right w:val="none" w:sz="0" w:space="0" w:color="auto"/>
          </w:divBdr>
          <w:divsChild>
            <w:div w:id="210260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902146">
      <w:bodyDiv w:val="1"/>
      <w:marLeft w:val="0"/>
      <w:marRight w:val="0"/>
      <w:marTop w:val="0"/>
      <w:marBottom w:val="0"/>
      <w:divBdr>
        <w:top w:val="none" w:sz="0" w:space="0" w:color="auto"/>
        <w:left w:val="none" w:sz="0" w:space="0" w:color="auto"/>
        <w:bottom w:val="none" w:sz="0" w:space="0" w:color="auto"/>
        <w:right w:val="none" w:sz="0" w:space="0" w:color="auto"/>
      </w:divBdr>
      <w:divsChild>
        <w:div w:id="1198007944">
          <w:marLeft w:val="0"/>
          <w:marRight w:val="0"/>
          <w:marTop w:val="0"/>
          <w:marBottom w:val="0"/>
          <w:divBdr>
            <w:top w:val="none" w:sz="0" w:space="0" w:color="auto"/>
            <w:left w:val="none" w:sz="0" w:space="0" w:color="auto"/>
            <w:bottom w:val="none" w:sz="0" w:space="0" w:color="auto"/>
            <w:right w:val="none" w:sz="0" w:space="0" w:color="auto"/>
          </w:divBdr>
        </w:div>
      </w:divsChild>
    </w:div>
    <w:div w:id="1355303185">
      <w:bodyDiv w:val="1"/>
      <w:marLeft w:val="0"/>
      <w:marRight w:val="0"/>
      <w:marTop w:val="0"/>
      <w:marBottom w:val="0"/>
      <w:divBdr>
        <w:top w:val="none" w:sz="0" w:space="0" w:color="auto"/>
        <w:left w:val="none" w:sz="0" w:space="0" w:color="auto"/>
        <w:bottom w:val="none" w:sz="0" w:space="0" w:color="auto"/>
        <w:right w:val="none" w:sz="0" w:space="0" w:color="auto"/>
      </w:divBdr>
      <w:divsChild>
        <w:div w:id="1725637293">
          <w:marLeft w:val="0"/>
          <w:marRight w:val="0"/>
          <w:marTop w:val="0"/>
          <w:marBottom w:val="0"/>
          <w:divBdr>
            <w:top w:val="none" w:sz="0" w:space="0" w:color="auto"/>
            <w:left w:val="none" w:sz="0" w:space="0" w:color="auto"/>
            <w:bottom w:val="none" w:sz="0" w:space="0" w:color="auto"/>
            <w:right w:val="none" w:sz="0" w:space="0" w:color="auto"/>
          </w:divBdr>
        </w:div>
      </w:divsChild>
    </w:div>
    <w:div w:id="1361202784">
      <w:bodyDiv w:val="1"/>
      <w:marLeft w:val="0"/>
      <w:marRight w:val="0"/>
      <w:marTop w:val="0"/>
      <w:marBottom w:val="0"/>
      <w:divBdr>
        <w:top w:val="none" w:sz="0" w:space="0" w:color="auto"/>
        <w:left w:val="none" w:sz="0" w:space="0" w:color="auto"/>
        <w:bottom w:val="none" w:sz="0" w:space="0" w:color="auto"/>
        <w:right w:val="none" w:sz="0" w:space="0" w:color="auto"/>
      </w:divBdr>
      <w:divsChild>
        <w:div w:id="1595939307">
          <w:marLeft w:val="0"/>
          <w:marRight w:val="0"/>
          <w:marTop w:val="0"/>
          <w:marBottom w:val="0"/>
          <w:divBdr>
            <w:top w:val="none" w:sz="0" w:space="0" w:color="auto"/>
            <w:left w:val="none" w:sz="0" w:space="0" w:color="auto"/>
            <w:bottom w:val="none" w:sz="0" w:space="0" w:color="auto"/>
            <w:right w:val="none" w:sz="0" w:space="0" w:color="auto"/>
          </w:divBdr>
        </w:div>
      </w:divsChild>
    </w:div>
    <w:div w:id="1366175989">
      <w:bodyDiv w:val="1"/>
      <w:marLeft w:val="0"/>
      <w:marRight w:val="0"/>
      <w:marTop w:val="0"/>
      <w:marBottom w:val="0"/>
      <w:divBdr>
        <w:top w:val="none" w:sz="0" w:space="0" w:color="auto"/>
        <w:left w:val="none" w:sz="0" w:space="0" w:color="auto"/>
        <w:bottom w:val="none" w:sz="0" w:space="0" w:color="auto"/>
        <w:right w:val="none" w:sz="0" w:space="0" w:color="auto"/>
      </w:divBdr>
      <w:divsChild>
        <w:div w:id="433745236">
          <w:marLeft w:val="0"/>
          <w:marRight w:val="0"/>
          <w:marTop w:val="0"/>
          <w:marBottom w:val="0"/>
          <w:divBdr>
            <w:top w:val="none" w:sz="0" w:space="0" w:color="auto"/>
            <w:left w:val="none" w:sz="0" w:space="0" w:color="auto"/>
            <w:bottom w:val="none" w:sz="0" w:space="0" w:color="auto"/>
            <w:right w:val="none" w:sz="0" w:space="0" w:color="auto"/>
          </w:divBdr>
        </w:div>
      </w:divsChild>
    </w:div>
    <w:div w:id="1437091024">
      <w:bodyDiv w:val="1"/>
      <w:marLeft w:val="0"/>
      <w:marRight w:val="0"/>
      <w:marTop w:val="0"/>
      <w:marBottom w:val="0"/>
      <w:divBdr>
        <w:top w:val="none" w:sz="0" w:space="0" w:color="auto"/>
        <w:left w:val="none" w:sz="0" w:space="0" w:color="auto"/>
        <w:bottom w:val="none" w:sz="0" w:space="0" w:color="auto"/>
        <w:right w:val="none" w:sz="0" w:space="0" w:color="auto"/>
      </w:divBdr>
      <w:divsChild>
        <w:div w:id="68231746">
          <w:marLeft w:val="0"/>
          <w:marRight w:val="0"/>
          <w:marTop w:val="0"/>
          <w:marBottom w:val="0"/>
          <w:divBdr>
            <w:top w:val="none" w:sz="0" w:space="0" w:color="auto"/>
            <w:left w:val="none" w:sz="0" w:space="0" w:color="auto"/>
            <w:bottom w:val="none" w:sz="0" w:space="0" w:color="auto"/>
            <w:right w:val="none" w:sz="0" w:space="0" w:color="auto"/>
          </w:divBdr>
        </w:div>
      </w:divsChild>
    </w:div>
    <w:div w:id="1475492118">
      <w:bodyDiv w:val="1"/>
      <w:marLeft w:val="0"/>
      <w:marRight w:val="0"/>
      <w:marTop w:val="0"/>
      <w:marBottom w:val="0"/>
      <w:divBdr>
        <w:top w:val="none" w:sz="0" w:space="0" w:color="auto"/>
        <w:left w:val="none" w:sz="0" w:space="0" w:color="auto"/>
        <w:bottom w:val="none" w:sz="0" w:space="0" w:color="auto"/>
        <w:right w:val="none" w:sz="0" w:space="0" w:color="auto"/>
      </w:divBdr>
      <w:divsChild>
        <w:div w:id="431359239">
          <w:marLeft w:val="0"/>
          <w:marRight w:val="0"/>
          <w:marTop w:val="0"/>
          <w:marBottom w:val="0"/>
          <w:divBdr>
            <w:top w:val="none" w:sz="0" w:space="0" w:color="auto"/>
            <w:left w:val="none" w:sz="0" w:space="0" w:color="auto"/>
            <w:bottom w:val="none" w:sz="0" w:space="0" w:color="auto"/>
            <w:right w:val="none" w:sz="0" w:space="0" w:color="auto"/>
          </w:divBdr>
        </w:div>
      </w:divsChild>
    </w:div>
    <w:div w:id="1488597095">
      <w:bodyDiv w:val="1"/>
      <w:marLeft w:val="0"/>
      <w:marRight w:val="0"/>
      <w:marTop w:val="0"/>
      <w:marBottom w:val="0"/>
      <w:divBdr>
        <w:top w:val="none" w:sz="0" w:space="0" w:color="auto"/>
        <w:left w:val="none" w:sz="0" w:space="0" w:color="auto"/>
        <w:bottom w:val="none" w:sz="0" w:space="0" w:color="auto"/>
        <w:right w:val="none" w:sz="0" w:space="0" w:color="auto"/>
      </w:divBdr>
      <w:divsChild>
        <w:div w:id="1659572888">
          <w:marLeft w:val="0"/>
          <w:marRight w:val="0"/>
          <w:marTop w:val="0"/>
          <w:marBottom w:val="0"/>
          <w:divBdr>
            <w:top w:val="none" w:sz="0" w:space="0" w:color="auto"/>
            <w:left w:val="none" w:sz="0" w:space="0" w:color="auto"/>
            <w:bottom w:val="none" w:sz="0" w:space="0" w:color="auto"/>
            <w:right w:val="none" w:sz="0" w:space="0" w:color="auto"/>
          </w:divBdr>
        </w:div>
      </w:divsChild>
    </w:div>
    <w:div w:id="1556890492">
      <w:bodyDiv w:val="1"/>
      <w:marLeft w:val="0"/>
      <w:marRight w:val="0"/>
      <w:marTop w:val="0"/>
      <w:marBottom w:val="0"/>
      <w:divBdr>
        <w:top w:val="none" w:sz="0" w:space="0" w:color="auto"/>
        <w:left w:val="none" w:sz="0" w:space="0" w:color="auto"/>
        <w:bottom w:val="none" w:sz="0" w:space="0" w:color="auto"/>
        <w:right w:val="none" w:sz="0" w:space="0" w:color="auto"/>
      </w:divBdr>
      <w:divsChild>
        <w:div w:id="449007801">
          <w:marLeft w:val="0"/>
          <w:marRight w:val="0"/>
          <w:marTop w:val="0"/>
          <w:marBottom w:val="0"/>
          <w:divBdr>
            <w:top w:val="none" w:sz="0" w:space="0" w:color="auto"/>
            <w:left w:val="none" w:sz="0" w:space="0" w:color="auto"/>
            <w:bottom w:val="none" w:sz="0" w:space="0" w:color="auto"/>
            <w:right w:val="none" w:sz="0" w:space="0" w:color="auto"/>
          </w:divBdr>
          <w:divsChild>
            <w:div w:id="125239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540278">
      <w:bodyDiv w:val="1"/>
      <w:marLeft w:val="0"/>
      <w:marRight w:val="0"/>
      <w:marTop w:val="0"/>
      <w:marBottom w:val="0"/>
      <w:divBdr>
        <w:top w:val="none" w:sz="0" w:space="0" w:color="auto"/>
        <w:left w:val="none" w:sz="0" w:space="0" w:color="auto"/>
        <w:bottom w:val="none" w:sz="0" w:space="0" w:color="auto"/>
        <w:right w:val="none" w:sz="0" w:space="0" w:color="auto"/>
      </w:divBdr>
      <w:divsChild>
        <w:div w:id="685181661">
          <w:marLeft w:val="0"/>
          <w:marRight w:val="0"/>
          <w:marTop w:val="0"/>
          <w:marBottom w:val="0"/>
          <w:divBdr>
            <w:top w:val="none" w:sz="0" w:space="0" w:color="auto"/>
            <w:left w:val="none" w:sz="0" w:space="0" w:color="auto"/>
            <w:bottom w:val="none" w:sz="0" w:space="0" w:color="auto"/>
            <w:right w:val="none" w:sz="0" w:space="0" w:color="auto"/>
          </w:divBdr>
        </w:div>
      </w:divsChild>
    </w:div>
    <w:div w:id="1582333546">
      <w:bodyDiv w:val="1"/>
      <w:marLeft w:val="0"/>
      <w:marRight w:val="0"/>
      <w:marTop w:val="0"/>
      <w:marBottom w:val="0"/>
      <w:divBdr>
        <w:top w:val="none" w:sz="0" w:space="0" w:color="auto"/>
        <w:left w:val="none" w:sz="0" w:space="0" w:color="auto"/>
        <w:bottom w:val="none" w:sz="0" w:space="0" w:color="auto"/>
        <w:right w:val="none" w:sz="0" w:space="0" w:color="auto"/>
      </w:divBdr>
      <w:divsChild>
        <w:div w:id="583995455">
          <w:marLeft w:val="0"/>
          <w:marRight w:val="0"/>
          <w:marTop w:val="0"/>
          <w:marBottom w:val="0"/>
          <w:divBdr>
            <w:top w:val="none" w:sz="0" w:space="0" w:color="auto"/>
            <w:left w:val="none" w:sz="0" w:space="0" w:color="auto"/>
            <w:bottom w:val="none" w:sz="0" w:space="0" w:color="auto"/>
            <w:right w:val="none" w:sz="0" w:space="0" w:color="auto"/>
          </w:divBdr>
        </w:div>
      </w:divsChild>
    </w:div>
    <w:div w:id="1591961899">
      <w:bodyDiv w:val="1"/>
      <w:marLeft w:val="0"/>
      <w:marRight w:val="0"/>
      <w:marTop w:val="0"/>
      <w:marBottom w:val="0"/>
      <w:divBdr>
        <w:top w:val="none" w:sz="0" w:space="0" w:color="auto"/>
        <w:left w:val="none" w:sz="0" w:space="0" w:color="auto"/>
        <w:bottom w:val="none" w:sz="0" w:space="0" w:color="auto"/>
        <w:right w:val="none" w:sz="0" w:space="0" w:color="auto"/>
      </w:divBdr>
      <w:divsChild>
        <w:div w:id="540020389">
          <w:marLeft w:val="0"/>
          <w:marRight w:val="0"/>
          <w:marTop w:val="0"/>
          <w:marBottom w:val="0"/>
          <w:divBdr>
            <w:top w:val="none" w:sz="0" w:space="0" w:color="auto"/>
            <w:left w:val="none" w:sz="0" w:space="0" w:color="auto"/>
            <w:bottom w:val="none" w:sz="0" w:space="0" w:color="auto"/>
            <w:right w:val="none" w:sz="0" w:space="0" w:color="auto"/>
          </w:divBdr>
        </w:div>
      </w:divsChild>
    </w:div>
    <w:div w:id="1605382331">
      <w:bodyDiv w:val="1"/>
      <w:marLeft w:val="0"/>
      <w:marRight w:val="0"/>
      <w:marTop w:val="0"/>
      <w:marBottom w:val="0"/>
      <w:divBdr>
        <w:top w:val="none" w:sz="0" w:space="0" w:color="auto"/>
        <w:left w:val="none" w:sz="0" w:space="0" w:color="auto"/>
        <w:bottom w:val="none" w:sz="0" w:space="0" w:color="auto"/>
        <w:right w:val="none" w:sz="0" w:space="0" w:color="auto"/>
      </w:divBdr>
      <w:divsChild>
        <w:div w:id="118647167">
          <w:marLeft w:val="0"/>
          <w:marRight w:val="0"/>
          <w:marTop w:val="0"/>
          <w:marBottom w:val="0"/>
          <w:divBdr>
            <w:top w:val="none" w:sz="0" w:space="0" w:color="auto"/>
            <w:left w:val="none" w:sz="0" w:space="0" w:color="auto"/>
            <w:bottom w:val="none" w:sz="0" w:space="0" w:color="auto"/>
            <w:right w:val="none" w:sz="0" w:space="0" w:color="auto"/>
          </w:divBdr>
        </w:div>
      </w:divsChild>
    </w:div>
    <w:div w:id="1608778234">
      <w:bodyDiv w:val="1"/>
      <w:marLeft w:val="0"/>
      <w:marRight w:val="0"/>
      <w:marTop w:val="0"/>
      <w:marBottom w:val="0"/>
      <w:divBdr>
        <w:top w:val="none" w:sz="0" w:space="0" w:color="auto"/>
        <w:left w:val="none" w:sz="0" w:space="0" w:color="auto"/>
        <w:bottom w:val="none" w:sz="0" w:space="0" w:color="auto"/>
        <w:right w:val="none" w:sz="0" w:space="0" w:color="auto"/>
      </w:divBdr>
      <w:divsChild>
        <w:div w:id="420880045">
          <w:marLeft w:val="0"/>
          <w:marRight w:val="0"/>
          <w:marTop w:val="0"/>
          <w:marBottom w:val="0"/>
          <w:divBdr>
            <w:top w:val="none" w:sz="0" w:space="0" w:color="auto"/>
            <w:left w:val="none" w:sz="0" w:space="0" w:color="auto"/>
            <w:bottom w:val="none" w:sz="0" w:space="0" w:color="auto"/>
            <w:right w:val="none" w:sz="0" w:space="0" w:color="auto"/>
          </w:divBdr>
        </w:div>
      </w:divsChild>
    </w:div>
    <w:div w:id="1643728836">
      <w:bodyDiv w:val="1"/>
      <w:marLeft w:val="0"/>
      <w:marRight w:val="0"/>
      <w:marTop w:val="0"/>
      <w:marBottom w:val="0"/>
      <w:divBdr>
        <w:top w:val="none" w:sz="0" w:space="0" w:color="auto"/>
        <w:left w:val="none" w:sz="0" w:space="0" w:color="auto"/>
        <w:bottom w:val="none" w:sz="0" w:space="0" w:color="auto"/>
        <w:right w:val="none" w:sz="0" w:space="0" w:color="auto"/>
      </w:divBdr>
      <w:divsChild>
        <w:div w:id="2061591928">
          <w:marLeft w:val="0"/>
          <w:marRight w:val="0"/>
          <w:marTop w:val="0"/>
          <w:marBottom w:val="0"/>
          <w:divBdr>
            <w:top w:val="none" w:sz="0" w:space="0" w:color="auto"/>
            <w:left w:val="none" w:sz="0" w:space="0" w:color="auto"/>
            <w:bottom w:val="none" w:sz="0" w:space="0" w:color="auto"/>
            <w:right w:val="none" w:sz="0" w:space="0" w:color="auto"/>
          </w:divBdr>
        </w:div>
      </w:divsChild>
    </w:div>
    <w:div w:id="1670135945">
      <w:bodyDiv w:val="1"/>
      <w:marLeft w:val="0"/>
      <w:marRight w:val="0"/>
      <w:marTop w:val="0"/>
      <w:marBottom w:val="0"/>
      <w:divBdr>
        <w:top w:val="none" w:sz="0" w:space="0" w:color="auto"/>
        <w:left w:val="none" w:sz="0" w:space="0" w:color="auto"/>
        <w:bottom w:val="none" w:sz="0" w:space="0" w:color="auto"/>
        <w:right w:val="none" w:sz="0" w:space="0" w:color="auto"/>
      </w:divBdr>
      <w:divsChild>
        <w:div w:id="99955338">
          <w:marLeft w:val="0"/>
          <w:marRight w:val="0"/>
          <w:marTop w:val="0"/>
          <w:marBottom w:val="0"/>
          <w:divBdr>
            <w:top w:val="none" w:sz="0" w:space="0" w:color="auto"/>
            <w:left w:val="none" w:sz="0" w:space="0" w:color="auto"/>
            <w:bottom w:val="none" w:sz="0" w:space="0" w:color="auto"/>
            <w:right w:val="none" w:sz="0" w:space="0" w:color="auto"/>
          </w:divBdr>
        </w:div>
      </w:divsChild>
    </w:div>
    <w:div w:id="1670864687">
      <w:bodyDiv w:val="1"/>
      <w:marLeft w:val="0"/>
      <w:marRight w:val="0"/>
      <w:marTop w:val="0"/>
      <w:marBottom w:val="0"/>
      <w:divBdr>
        <w:top w:val="none" w:sz="0" w:space="0" w:color="auto"/>
        <w:left w:val="none" w:sz="0" w:space="0" w:color="auto"/>
        <w:bottom w:val="none" w:sz="0" w:space="0" w:color="auto"/>
        <w:right w:val="none" w:sz="0" w:space="0" w:color="auto"/>
      </w:divBdr>
      <w:divsChild>
        <w:div w:id="114906337">
          <w:marLeft w:val="0"/>
          <w:marRight w:val="0"/>
          <w:marTop w:val="0"/>
          <w:marBottom w:val="0"/>
          <w:divBdr>
            <w:top w:val="none" w:sz="0" w:space="0" w:color="auto"/>
            <w:left w:val="none" w:sz="0" w:space="0" w:color="auto"/>
            <w:bottom w:val="none" w:sz="0" w:space="0" w:color="auto"/>
            <w:right w:val="none" w:sz="0" w:space="0" w:color="auto"/>
          </w:divBdr>
        </w:div>
      </w:divsChild>
    </w:div>
    <w:div w:id="1678846371">
      <w:bodyDiv w:val="1"/>
      <w:marLeft w:val="0"/>
      <w:marRight w:val="0"/>
      <w:marTop w:val="0"/>
      <w:marBottom w:val="0"/>
      <w:divBdr>
        <w:top w:val="none" w:sz="0" w:space="0" w:color="auto"/>
        <w:left w:val="none" w:sz="0" w:space="0" w:color="auto"/>
        <w:bottom w:val="none" w:sz="0" w:space="0" w:color="auto"/>
        <w:right w:val="none" w:sz="0" w:space="0" w:color="auto"/>
      </w:divBdr>
      <w:divsChild>
        <w:div w:id="196771678">
          <w:marLeft w:val="0"/>
          <w:marRight w:val="0"/>
          <w:marTop w:val="0"/>
          <w:marBottom w:val="0"/>
          <w:divBdr>
            <w:top w:val="none" w:sz="0" w:space="0" w:color="auto"/>
            <w:left w:val="none" w:sz="0" w:space="0" w:color="auto"/>
            <w:bottom w:val="none" w:sz="0" w:space="0" w:color="auto"/>
            <w:right w:val="none" w:sz="0" w:space="0" w:color="auto"/>
          </w:divBdr>
        </w:div>
      </w:divsChild>
    </w:div>
    <w:div w:id="1739398719">
      <w:bodyDiv w:val="1"/>
      <w:marLeft w:val="0"/>
      <w:marRight w:val="0"/>
      <w:marTop w:val="0"/>
      <w:marBottom w:val="0"/>
      <w:divBdr>
        <w:top w:val="none" w:sz="0" w:space="0" w:color="auto"/>
        <w:left w:val="none" w:sz="0" w:space="0" w:color="auto"/>
        <w:bottom w:val="none" w:sz="0" w:space="0" w:color="auto"/>
        <w:right w:val="none" w:sz="0" w:space="0" w:color="auto"/>
      </w:divBdr>
      <w:divsChild>
        <w:div w:id="1465925125">
          <w:marLeft w:val="0"/>
          <w:marRight w:val="0"/>
          <w:marTop w:val="0"/>
          <w:marBottom w:val="0"/>
          <w:divBdr>
            <w:top w:val="none" w:sz="0" w:space="0" w:color="auto"/>
            <w:left w:val="none" w:sz="0" w:space="0" w:color="auto"/>
            <w:bottom w:val="none" w:sz="0" w:space="0" w:color="auto"/>
            <w:right w:val="none" w:sz="0" w:space="0" w:color="auto"/>
          </w:divBdr>
        </w:div>
      </w:divsChild>
    </w:div>
    <w:div w:id="1755591696">
      <w:bodyDiv w:val="1"/>
      <w:marLeft w:val="0"/>
      <w:marRight w:val="0"/>
      <w:marTop w:val="0"/>
      <w:marBottom w:val="0"/>
      <w:divBdr>
        <w:top w:val="none" w:sz="0" w:space="0" w:color="auto"/>
        <w:left w:val="none" w:sz="0" w:space="0" w:color="auto"/>
        <w:bottom w:val="none" w:sz="0" w:space="0" w:color="auto"/>
        <w:right w:val="none" w:sz="0" w:space="0" w:color="auto"/>
      </w:divBdr>
      <w:divsChild>
        <w:div w:id="530649342">
          <w:marLeft w:val="0"/>
          <w:marRight w:val="0"/>
          <w:marTop w:val="0"/>
          <w:marBottom w:val="0"/>
          <w:divBdr>
            <w:top w:val="none" w:sz="0" w:space="0" w:color="auto"/>
            <w:left w:val="none" w:sz="0" w:space="0" w:color="auto"/>
            <w:bottom w:val="none" w:sz="0" w:space="0" w:color="auto"/>
            <w:right w:val="none" w:sz="0" w:space="0" w:color="auto"/>
          </w:divBdr>
          <w:divsChild>
            <w:div w:id="162859262">
              <w:marLeft w:val="0"/>
              <w:marRight w:val="0"/>
              <w:marTop w:val="0"/>
              <w:marBottom w:val="0"/>
              <w:divBdr>
                <w:top w:val="none" w:sz="0" w:space="0" w:color="auto"/>
                <w:left w:val="none" w:sz="0" w:space="0" w:color="auto"/>
                <w:bottom w:val="none" w:sz="0" w:space="0" w:color="auto"/>
                <w:right w:val="none" w:sz="0" w:space="0" w:color="auto"/>
              </w:divBdr>
            </w:div>
            <w:div w:id="25706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902062">
      <w:bodyDiv w:val="1"/>
      <w:marLeft w:val="0"/>
      <w:marRight w:val="0"/>
      <w:marTop w:val="0"/>
      <w:marBottom w:val="0"/>
      <w:divBdr>
        <w:top w:val="none" w:sz="0" w:space="0" w:color="auto"/>
        <w:left w:val="none" w:sz="0" w:space="0" w:color="auto"/>
        <w:bottom w:val="none" w:sz="0" w:space="0" w:color="auto"/>
        <w:right w:val="none" w:sz="0" w:space="0" w:color="auto"/>
      </w:divBdr>
      <w:divsChild>
        <w:div w:id="28654385">
          <w:marLeft w:val="0"/>
          <w:marRight w:val="0"/>
          <w:marTop w:val="0"/>
          <w:marBottom w:val="0"/>
          <w:divBdr>
            <w:top w:val="none" w:sz="0" w:space="0" w:color="auto"/>
            <w:left w:val="none" w:sz="0" w:space="0" w:color="auto"/>
            <w:bottom w:val="none" w:sz="0" w:space="0" w:color="auto"/>
            <w:right w:val="none" w:sz="0" w:space="0" w:color="auto"/>
          </w:divBdr>
        </w:div>
      </w:divsChild>
    </w:div>
    <w:div w:id="1817069151">
      <w:bodyDiv w:val="1"/>
      <w:marLeft w:val="0"/>
      <w:marRight w:val="0"/>
      <w:marTop w:val="0"/>
      <w:marBottom w:val="0"/>
      <w:divBdr>
        <w:top w:val="none" w:sz="0" w:space="0" w:color="auto"/>
        <w:left w:val="none" w:sz="0" w:space="0" w:color="auto"/>
        <w:bottom w:val="none" w:sz="0" w:space="0" w:color="auto"/>
        <w:right w:val="none" w:sz="0" w:space="0" w:color="auto"/>
      </w:divBdr>
      <w:divsChild>
        <w:div w:id="613170516">
          <w:marLeft w:val="0"/>
          <w:marRight w:val="0"/>
          <w:marTop w:val="0"/>
          <w:marBottom w:val="0"/>
          <w:divBdr>
            <w:top w:val="none" w:sz="0" w:space="0" w:color="auto"/>
            <w:left w:val="none" w:sz="0" w:space="0" w:color="auto"/>
            <w:bottom w:val="none" w:sz="0" w:space="0" w:color="auto"/>
            <w:right w:val="none" w:sz="0" w:space="0" w:color="auto"/>
          </w:divBdr>
        </w:div>
      </w:divsChild>
    </w:div>
    <w:div w:id="1822498525">
      <w:bodyDiv w:val="1"/>
      <w:marLeft w:val="0"/>
      <w:marRight w:val="0"/>
      <w:marTop w:val="0"/>
      <w:marBottom w:val="0"/>
      <w:divBdr>
        <w:top w:val="none" w:sz="0" w:space="0" w:color="auto"/>
        <w:left w:val="none" w:sz="0" w:space="0" w:color="auto"/>
        <w:bottom w:val="none" w:sz="0" w:space="0" w:color="auto"/>
        <w:right w:val="none" w:sz="0" w:space="0" w:color="auto"/>
      </w:divBdr>
      <w:divsChild>
        <w:div w:id="1966038045">
          <w:marLeft w:val="0"/>
          <w:marRight w:val="0"/>
          <w:marTop w:val="0"/>
          <w:marBottom w:val="0"/>
          <w:divBdr>
            <w:top w:val="none" w:sz="0" w:space="0" w:color="auto"/>
            <w:left w:val="none" w:sz="0" w:space="0" w:color="auto"/>
            <w:bottom w:val="none" w:sz="0" w:space="0" w:color="auto"/>
            <w:right w:val="none" w:sz="0" w:space="0" w:color="auto"/>
          </w:divBdr>
        </w:div>
      </w:divsChild>
    </w:div>
    <w:div w:id="1824469064">
      <w:bodyDiv w:val="1"/>
      <w:marLeft w:val="0"/>
      <w:marRight w:val="0"/>
      <w:marTop w:val="0"/>
      <w:marBottom w:val="0"/>
      <w:divBdr>
        <w:top w:val="none" w:sz="0" w:space="0" w:color="auto"/>
        <w:left w:val="none" w:sz="0" w:space="0" w:color="auto"/>
        <w:bottom w:val="none" w:sz="0" w:space="0" w:color="auto"/>
        <w:right w:val="none" w:sz="0" w:space="0" w:color="auto"/>
      </w:divBdr>
      <w:divsChild>
        <w:div w:id="768740305">
          <w:marLeft w:val="0"/>
          <w:marRight w:val="0"/>
          <w:marTop w:val="0"/>
          <w:marBottom w:val="0"/>
          <w:divBdr>
            <w:top w:val="none" w:sz="0" w:space="0" w:color="auto"/>
            <w:left w:val="none" w:sz="0" w:space="0" w:color="auto"/>
            <w:bottom w:val="none" w:sz="0" w:space="0" w:color="auto"/>
            <w:right w:val="none" w:sz="0" w:space="0" w:color="auto"/>
          </w:divBdr>
        </w:div>
      </w:divsChild>
    </w:div>
    <w:div w:id="1837720981">
      <w:bodyDiv w:val="1"/>
      <w:marLeft w:val="0"/>
      <w:marRight w:val="0"/>
      <w:marTop w:val="0"/>
      <w:marBottom w:val="0"/>
      <w:divBdr>
        <w:top w:val="none" w:sz="0" w:space="0" w:color="auto"/>
        <w:left w:val="none" w:sz="0" w:space="0" w:color="auto"/>
        <w:bottom w:val="none" w:sz="0" w:space="0" w:color="auto"/>
        <w:right w:val="none" w:sz="0" w:space="0" w:color="auto"/>
      </w:divBdr>
      <w:divsChild>
        <w:div w:id="103112647">
          <w:marLeft w:val="0"/>
          <w:marRight w:val="0"/>
          <w:marTop w:val="0"/>
          <w:marBottom w:val="0"/>
          <w:divBdr>
            <w:top w:val="none" w:sz="0" w:space="0" w:color="auto"/>
            <w:left w:val="none" w:sz="0" w:space="0" w:color="auto"/>
            <w:bottom w:val="none" w:sz="0" w:space="0" w:color="auto"/>
            <w:right w:val="none" w:sz="0" w:space="0" w:color="auto"/>
          </w:divBdr>
        </w:div>
      </w:divsChild>
    </w:div>
    <w:div w:id="1919092759">
      <w:bodyDiv w:val="1"/>
      <w:marLeft w:val="0"/>
      <w:marRight w:val="0"/>
      <w:marTop w:val="0"/>
      <w:marBottom w:val="0"/>
      <w:divBdr>
        <w:top w:val="none" w:sz="0" w:space="0" w:color="auto"/>
        <w:left w:val="none" w:sz="0" w:space="0" w:color="auto"/>
        <w:bottom w:val="none" w:sz="0" w:space="0" w:color="auto"/>
        <w:right w:val="none" w:sz="0" w:space="0" w:color="auto"/>
      </w:divBdr>
      <w:divsChild>
        <w:div w:id="2032300657">
          <w:marLeft w:val="0"/>
          <w:marRight w:val="0"/>
          <w:marTop w:val="0"/>
          <w:marBottom w:val="0"/>
          <w:divBdr>
            <w:top w:val="none" w:sz="0" w:space="0" w:color="auto"/>
            <w:left w:val="none" w:sz="0" w:space="0" w:color="auto"/>
            <w:bottom w:val="none" w:sz="0" w:space="0" w:color="auto"/>
            <w:right w:val="none" w:sz="0" w:space="0" w:color="auto"/>
          </w:divBdr>
        </w:div>
      </w:divsChild>
    </w:div>
    <w:div w:id="1932424718">
      <w:bodyDiv w:val="1"/>
      <w:marLeft w:val="0"/>
      <w:marRight w:val="0"/>
      <w:marTop w:val="0"/>
      <w:marBottom w:val="0"/>
      <w:divBdr>
        <w:top w:val="none" w:sz="0" w:space="0" w:color="auto"/>
        <w:left w:val="none" w:sz="0" w:space="0" w:color="auto"/>
        <w:bottom w:val="none" w:sz="0" w:space="0" w:color="auto"/>
        <w:right w:val="none" w:sz="0" w:space="0" w:color="auto"/>
      </w:divBdr>
      <w:divsChild>
        <w:div w:id="1008212380">
          <w:marLeft w:val="0"/>
          <w:marRight w:val="0"/>
          <w:marTop w:val="0"/>
          <w:marBottom w:val="0"/>
          <w:divBdr>
            <w:top w:val="none" w:sz="0" w:space="0" w:color="auto"/>
            <w:left w:val="none" w:sz="0" w:space="0" w:color="auto"/>
            <w:bottom w:val="none" w:sz="0" w:space="0" w:color="auto"/>
            <w:right w:val="none" w:sz="0" w:space="0" w:color="auto"/>
          </w:divBdr>
        </w:div>
      </w:divsChild>
    </w:div>
    <w:div w:id="1971085949">
      <w:bodyDiv w:val="1"/>
      <w:marLeft w:val="0"/>
      <w:marRight w:val="0"/>
      <w:marTop w:val="0"/>
      <w:marBottom w:val="0"/>
      <w:divBdr>
        <w:top w:val="none" w:sz="0" w:space="0" w:color="auto"/>
        <w:left w:val="none" w:sz="0" w:space="0" w:color="auto"/>
        <w:bottom w:val="none" w:sz="0" w:space="0" w:color="auto"/>
        <w:right w:val="none" w:sz="0" w:space="0" w:color="auto"/>
      </w:divBdr>
      <w:divsChild>
        <w:div w:id="1223979199">
          <w:marLeft w:val="0"/>
          <w:marRight w:val="0"/>
          <w:marTop w:val="0"/>
          <w:marBottom w:val="0"/>
          <w:divBdr>
            <w:top w:val="none" w:sz="0" w:space="0" w:color="auto"/>
            <w:left w:val="none" w:sz="0" w:space="0" w:color="auto"/>
            <w:bottom w:val="none" w:sz="0" w:space="0" w:color="auto"/>
            <w:right w:val="none" w:sz="0" w:space="0" w:color="auto"/>
          </w:divBdr>
        </w:div>
      </w:divsChild>
    </w:div>
    <w:div w:id="1979608841">
      <w:bodyDiv w:val="1"/>
      <w:marLeft w:val="0"/>
      <w:marRight w:val="0"/>
      <w:marTop w:val="0"/>
      <w:marBottom w:val="0"/>
      <w:divBdr>
        <w:top w:val="none" w:sz="0" w:space="0" w:color="auto"/>
        <w:left w:val="none" w:sz="0" w:space="0" w:color="auto"/>
        <w:bottom w:val="none" w:sz="0" w:space="0" w:color="auto"/>
        <w:right w:val="none" w:sz="0" w:space="0" w:color="auto"/>
      </w:divBdr>
      <w:divsChild>
        <w:div w:id="881287231">
          <w:marLeft w:val="0"/>
          <w:marRight w:val="0"/>
          <w:marTop w:val="0"/>
          <w:marBottom w:val="0"/>
          <w:divBdr>
            <w:top w:val="none" w:sz="0" w:space="0" w:color="auto"/>
            <w:left w:val="none" w:sz="0" w:space="0" w:color="auto"/>
            <w:bottom w:val="none" w:sz="0" w:space="0" w:color="auto"/>
            <w:right w:val="none" w:sz="0" w:space="0" w:color="auto"/>
          </w:divBdr>
        </w:div>
      </w:divsChild>
    </w:div>
    <w:div w:id="2004773939">
      <w:bodyDiv w:val="1"/>
      <w:marLeft w:val="0"/>
      <w:marRight w:val="0"/>
      <w:marTop w:val="0"/>
      <w:marBottom w:val="0"/>
      <w:divBdr>
        <w:top w:val="none" w:sz="0" w:space="0" w:color="auto"/>
        <w:left w:val="none" w:sz="0" w:space="0" w:color="auto"/>
        <w:bottom w:val="none" w:sz="0" w:space="0" w:color="auto"/>
        <w:right w:val="none" w:sz="0" w:space="0" w:color="auto"/>
      </w:divBdr>
      <w:divsChild>
        <w:div w:id="1097941266">
          <w:marLeft w:val="0"/>
          <w:marRight w:val="0"/>
          <w:marTop w:val="0"/>
          <w:marBottom w:val="0"/>
          <w:divBdr>
            <w:top w:val="none" w:sz="0" w:space="0" w:color="auto"/>
            <w:left w:val="none" w:sz="0" w:space="0" w:color="auto"/>
            <w:bottom w:val="none" w:sz="0" w:space="0" w:color="auto"/>
            <w:right w:val="none" w:sz="0" w:space="0" w:color="auto"/>
          </w:divBdr>
        </w:div>
      </w:divsChild>
    </w:div>
    <w:div w:id="2025473419">
      <w:bodyDiv w:val="1"/>
      <w:marLeft w:val="0"/>
      <w:marRight w:val="0"/>
      <w:marTop w:val="0"/>
      <w:marBottom w:val="0"/>
      <w:divBdr>
        <w:top w:val="none" w:sz="0" w:space="0" w:color="auto"/>
        <w:left w:val="none" w:sz="0" w:space="0" w:color="auto"/>
        <w:bottom w:val="none" w:sz="0" w:space="0" w:color="auto"/>
        <w:right w:val="none" w:sz="0" w:space="0" w:color="auto"/>
      </w:divBdr>
      <w:divsChild>
        <w:div w:id="1068923489">
          <w:marLeft w:val="0"/>
          <w:marRight w:val="0"/>
          <w:marTop w:val="0"/>
          <w:marBottom w:val="0"/>
          <w:divBdr>
            <w:top w:val="none" w:sz="0" w:space="0" w:color="auto"/>
            <w:left w:val="none" w:sz="0" w:space="0" w:color="auto"/>
            <w:bottom w:val="none" w:sz="0" w:space="0" w:color="auto"/>
            <w:right w:val="none" w:sz="0" w:space="0" w:color="auto"/>
          </w:divBdr>
        </w:div>
      </w:divsChild>
    </w:div>
    <w:div w:id="2026664808">
      <w:bodyDiv w:val="1"/>
      <w:marLeft w:val="0"/>
      <w:marRight w:val="0"/>
      <w:marTop w:val="0"/>
      <w:marBottom w:val="0"/>
      <w:divBdr>
        <w:top w:val="none" w:sz="0" w:space="0" w:color="auto"/>
        <w:left w:val="none" w:sz="0" w:space="0" w:color="auto"/>
        <w:bottom w:val="none" w:sz="0" w:space="0" w:color="auto"/>
        <w:right w:val="none" w:sz="0" w:space="0" w:color="auto"/>
      </w:divBdr>
      <w:divsChild>
        <w:div w:id="1778332045">
          <w:marLeft w:val="0"/>
          <w:marRight w:val="0"/>
          <w:marTop w:val="0"/>
          <w:marBottom w:val="0"/>
          <w:divBdr>
            <w:top w:val="none" w:sz="0" w:space="0" w:color="auto"/>
            <w:left w:val="none" w:sz="0" w:space="0" w:color="auto"/>
            <w:bottom w:val="none" w:sz="0" w:space="0" w:color="auto"/>
            <w:right w:val="none" w:sz="0" w:space="0" w:color="auto"/>
          </w:divBdr>
        </w:div>
      </w:divsChild>
    </w:div>
    <w:div w:id="2051343058">
      <w:bodyDiv w:val="1"/>
      <w:marLeft w:val="0"/>
      <w:marRight w:val="0"/>
      <w:marTop w:val="0"/>
      <w:marBottom w:val="0"/>
      <w:divBdr>
        <w:top w:val="none" w:sz="0" w:space="0" w:color="auto"/>
        <w:left w:val="none" w:sz="0" w:space="0" w:color="auto"/>
        <w:bottom w:val="none" w:sz="0" w:space="0" w:color="auto"/>
        <w:right w:val="none" w:sz="0" w:space="0" w:color="auto"/>
      </w:divBdr>
      <w:divsChild>
        <w:div w:id="992833967">
          <w:marLeft w:val="0"/>
          <w:marRight w:val="0"/>
          <w:marTop w:val="0"/>
          <w:marBottom w:val="0"/>
          <w:divBdr>
            <w:top w:val="none" w:sz="0" w:space="0" w:color="auto"/>
            <w:left w:val="none" w:sz="0" w:space="0" w:color="auto"/>
            <w:bottom w:val="none" w:sz="0" w:space="0" w:color="auto"/>
            <w:right w:val="none" w:sz="0" w:space="0" w:color="auto"/>
          </w:divBdr>
        </w:div>
        <w:div w:id="1313372392">
          <w:marLeft w:val="0"/>
          <w:marRight w:val="0"/>
          <w:marTop w:val="0"/>
          <w:marBottom w:val="0"/>
          <w:divBdr>
            <w:top w:val="none" w:sz="0" w:space="0" w:color="auto"/>
            <w:left w:val="none" w:sz="0" w:space="0" w:color="auto"/>
            <w:bottom w:val="none" w:sz="0" w:space="0" w:color="auto"/>
            <w:right w:val="none" w:sz="0" w:space="0" w:color="auto"/>
          </w:divBdr>
          <w:divsChild>
            <w:div w:id="16066195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12700954">
      <w:bodyDiv w:val="1"/>
      <w:marLeft w:val="0"/>
      <w:marRight w:val="0"/>
      <w:marTop w:val="0"/>
      <w:marBottom w:val="0"/>
      <w:divBdr>
        <w:top w:val="none" w:sz="0" w:space="0" w:color="auto"/>
        <w:left w:val="none" w:sz="0" w:space="0" w:color="auto"/>
        <w:bottom w:val="none" w:sz="0" w:space="0" w:color="auto"/>
        <w:right w:val="none" w:sz="0" w:space="0" w:color="auto"/>
      </w:divBdr>
      <w:divsChild>
        <w:div w:id="8677652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admpen.ru/munitsipalnoe-obrazovanie-2/resheniya/2230-sobranie-deputatov-penskogo-sel-soveta-belovskogo-rajona-kurskoj-oblasti-reshenie-ot-07-dekabrya-2021g-53-154-ob-utverzhdenii-polozheniya-o-munitsipal-nom-kontrole-v-sfere-blagoustrojstva-na-territorii-munitsipal-nogo-obrazovaniya-penskij-sel-sovet-belovskogo-rajona-kurskoj-oblasti"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5B862A-D04C-4DC5-9991-A85E72B5F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344</TotalTime>
  <Pages>18</Pages>
  <Words>6201</Words>
  <Characters>35346</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41465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Бочанова Анастасия Владимировна</dc:creator>
  <cp:lastModifiedBy>Server</cp:lastModifiedBy>
  <cp:revision>74</cp:revision>
  <cp:lastPrinted>2025-02-07T07:46:00Z</cp:lastPrinted>
  <dcterms:created xsi:type="dcterms:W3CDTF">2024-08-30T09:05:00Z</dcterms:created>
  <dcterms:modified xsi:type="dcterms:W3CDTF">2025-02-12T08:15:00Z</dcterms:modified>
</cp:coreProperties>
</file>