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9D" w:rsidRDefault="000E249D" w:rsidP="000E249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2121-sobranie-deputatov-penskogo-sel-soveta-belovskogo-rajona-kurskoj-oblasti-reshenie-ot-18-avgusta-2021g-49-147-ob-utverzhdenii-pravil-razrabotki-prognoznogo-plana-programmy-privatizatsii-munitsipal-nogo-imushchestva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18 августа 2021г № 49/147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утверждении Правил разработки прогнозного плана (программы) приватизации муниципального имущества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августа 2021г № 49/147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b/>
          <w:bCs/>
          <w:color w:val="292D24"/>
          <w:sz w:val="20"/>
          <w:szCs w:val="20"/>
        </w:rPr>
        <w:br/>
      </w:r>
      <w:r>
        <w:rPr>
          <w:rStyle w:val="a8"/>
          <w:rFonts w:ascii="Verdana" w:hAnsi="Verdana"/>
          <w:color w:val="292D24"/>
          <w:sz w:val="20"/>
          <w:szCs w:val="20"/>
        </w:rPr>
        <w:t>Об утверждении Правил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 xml:space="preserve">разработки прогнозного плана (программы) приватизации муниципального имущества     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   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29.12.2020г. № 2352 «О внесении изменений в Постановление Правительства Российской Федерации от 25.12.2005 № 806» "Об утверждении Правил разработки прогнозного плана (программы) приватизации федерального имущества и внесении изменений в Правила подготовки и принятия решений об условиях приватизации федерального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имущества", Федеральным законом от 21.12.2001г. № 178-ФЗ «О приватизации государственного и муниципального имущества» (в ред. Федерального закона от 31.07.2020г. № 293-ФЗ), предложением прокуратуры Беловского района от 08.02.2021 года «О принятии нормативно-правового акта муниципального образования»,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РЕШИЛО: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Правила разработки прогнозного плана (программы) приватизации муниципального имущества в соответствии с приложением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2. Настоящее Решение вступает в силу со дня его подписания и подлежит опубликованию на официальном сайте Администрации 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 Н.В. Гурьева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                            А.И. Тищенко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                              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      Приложение №1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  Собрания депутатов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Беловского района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18 августа 2021 г № 49/147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Правила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разработки прогнозного плана (программы) приватизации муниципального имущества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I. Общие правила разработки прогнозного плана (программы) приватизации  муниципального имущества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1.  Настоящие Правила разработки прогнозного плана (программы) приватизации муниципального имущества (далее – Правила) определяют структуру, содержание, порядок, требования и сроки разработки прогнозного плана (программы) приватизации  муниципального имущества (далее –  Программа приватизации) в плановом периоде, а также порядок и сроки </w:t>
      </w:r>
      <w:proofErr w:type="gramStart"/>
      <w:r>
        <w:rPr>
          <w:rFonts w:ascii="Verdana" w:hAnsi="Verdana"/>
          <w:color w:val="292D24"/>
          <w:sz w:val="20"/>
          <w:szCs w:val="20"/>
        </w:rPr>
        <w:t>рассмотрения итогов исполнения программы приватизации муниципального имущества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за отчетный год.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2. Понятия, используемые в настоящих Правилах, означают следующее: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«отчетный год» - год, предшествующий текущему году;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- «плановый период» - период, на который утверждается Программа приватизации и который составляет срок от 1 года до 3 лет в соответствии с решением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3. Разработка Программы приватизации осуществляется в соответствии: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со стратегией социально-экономического развития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среднесрочную перспективу;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 прогнозом социально-экономического развития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очередной финансовый год и среднесрочную перспективу;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 задачами, определенными и утвержденными решением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при подведении итогов приватизации муниципального имущества за отчетный год.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4. Программа приватизации разрабатывается на плановый период и утверждается Решением Собрания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5. Программа приватизации должна содержать: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области), с указанием характеристики соответствующего имущества;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сведения об акционерных обществах и обществах с ограниченной ответственностью, акции, доли в уставных капиталах, которых в соответствии с решением Администрации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подлежат внесению в уставный капитал иных акционерных обществ;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сведения об ином имуществе, составляющем казну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которое подлежит внесению в уставный капитал акционерных обществ;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прогноз объемов поступлений в бюджет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в результате исполнения Программы приватизации, рассчитанной в соответствии с общими требованиями к методике прогнозирования поступлений доходов в бюджеты бюджетной системы Российской Федерации и общими требованиями 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В случае если Программа приватизации принимается на плановый период, превышающий один год, прогноз объемов поступлений от реализации муниципального </w:t>
      </w:r>
      <w:r>
        <w:rPr>
          <w:rFonts w:ascii="Verdana" w:hAnsi="Verdana"/>
          <w:color w:val="292D24"/>
          <w:sz w:val="20"/>
          <w:szCs w:val="20"/>
        </w:rPr>
        <w:lastRenderedPageBreak/>
        <w:t>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Программу приватизации за отчетный период.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6. При включении муниципального имущества в соответствующие перечни указываются: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а) для муниципальных унитарных предприятий - наименование и место нахождения;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б) для акций акционерных обществ, находящихся в  муниципальной собственности: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наименование и место нахождения акционерного общества;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доля принадлежащих </w:t>
      </w:r>
      <w:proofErr w:type="gramStart"/>
      <w:r>
        <w:rPr>
          <w:rFonts w:ascii="Verdana" w:hAnsi="Verdana"/>
          <w:color w:val="292D24"/>
          <w:sz w:val="20"/>
          <w:szCs w:val="20"/>
        </w:rPr>
        <w:t>муниципальному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образованиям акций в общем количестве акций акционерного общества либо, если доля акций менее 0,01 процента, - количество акций;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доля и количество акций, подлежащих приватизации;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в) для долей в уставных капиталах обществ с ограниченной ответственностью, находящихся в муниципальной собственности: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наименование и место нахождения общества с ограниченной ответственностью;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доля в уставном капитале общества с ограниченной ответственностью, принадлежащая муниципальному образованию и подлежащая приватизации;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г) для иного имущества - наименование, местонахождение, кадастровый номер (для недвижимого имущества) и назначение имущества.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В случае если объект иного имущества является объектом культурного наследия, дополнительно указывается информация об отнесении его к объектам культурного наследия в соответствии с Федеральным законом «Об объектах культурного наследия (памятниках истории и культуры) народов Российской Федерации».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7. Программа приватизации утверждается не позднее 10 рабочих дней до начала планового периода.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          8. Программа приватизации размещается в течение 15 дней со дня утверждения Собранием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 официальном сайте в информационно-телекоммуникационной сети «Интернет» в соответствии с требованиями, установленными Федеральным законом «О приватизации государственного и муниципального имущества».</w:t>
      </w:r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            9.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Ежегодно не позднее 1 марта года, следующего за отчетным, 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направляет в Собрание 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отчет о выполнении Программы приватизации муниципального имущества в отчетном году с указанием неприватизированного муниципального имущества и предложениями по дальнейшему его использованию.</w:t>
      </w:r>
      <w:proofErr w:type="gramEnd"/>
    </w:p>
    <w:p w:rsidR="000E249D" w:rsidRDefault="000E249D" w:rsidP="000E249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Неприватизированное имущество может быть включено в перечень объектов муниципального имущества, подлежащих приватизации, на следующий год в пределах планового периода.</w:t>
      </w:r>
    </w:p>
    <w:p w:rsidR="008B3D56" w:rsidRPr="000E249D" w:rsidRDefault="008B3D56" w:rsidP="000E249D">
      <w:pPr>
        <w:rPr>
          <w:szCs w:val="28"/>
        </w:rPr>
      </w:pPr>
    </w:p>
    <w:sectPr w:rsidR="008B3D56" w:rsidRPr="000E249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249D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ECF70-14F5-4EC9-AC24-E852C4B5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81</cp:revision>
  <cp:lastPrinted>2025-02-07T07:46:00Z</cp:lastPrinted>
  <dcterms:created xsi:type="dcterms:W3CDTF">2024-08-30T09:05:00Z</dcterms:created>
  <dcterms:modified xsi:type="dcterms:W3CDTF">2025-02-12T08:18:00Z</dcterms:modified>
</cp:coreProperties>
</file>