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DD" w:rsidRDefault="00204DDD" w:rsidP="00204DD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Об утверждении Порядка предоставления порубочного билета и (или) разрешения на пересадку деревьев и кустарников на территории Пенского сельсовета</w:t>
        </w:r>
      </w:hyperlink>
    </w:p>
    <w:p w:rsidR="00204DDD" w:rsidRDefault="00204DDD" w:rsidP="00204DDD">
      <w:pPr>
        <w:pStyle w:val="a7"/>
        <w:shd w:val="clear" w:color="auto" w:fill="FFFFFF"/>
        <w:spacing w:before="163" w:beforeAutospacing="0" w:after="163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204DDD" w:rsidRDefault="00204DDD" w:rsidP="00204DDD">
      <w:pPr>
        <w:pStyle w:val="a7"/>
        <w:shd w:val="clear" w:color="auto" w:fill="FFFFFF"/>
        <w:spacing w:before="163" w:beforeAutospacing="0" w:after="163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204DDD" w:rsidRDefault="00204DDD" w:rsidP="00204DDD">
      <w:pPr>
        <w:pStyle w:val="a7"/>
        <w:shd w:val="clear" w:color="auto" w:fill="FFFFFF"/>
        <w:spacing w:before="163" w:beforeAutospacing="0" w:after="163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204DDD" w:rsidRDefault="00204DDD" w:rsidP="00204DDD">
      <w:pPr>
        <w:pStyle w:val="a7"/>
        <w:shd w:val="clear" w:color="auto" w:fill="FFFFFF"/>
        <w:spacing w:before="163" w:beforeAutospacing="0" w:after="163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204DDD" w:rsidRDefault="00204DDD" w:rsidP="00204DDD">
      <w:pPr>
        <w:pStyle w:val="a7"/>
        <w:shd w:val="clear" w:color="auto" w:fill="FFFFFF"/>
        <w:spacing w:before="163" w:beforeAutospacing="0" w:after="163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24 января 2019 г. № 21/63</w:t>
      </w:r>
    </w:p>
    <w:p w:rsidR="00204DDD" w:rsidRDefault="00204DDD" w:rsidP="00204DDD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Об утверждении Порядка предоставления порубочного билета и (или) разрешения на пересадку деревьев и кустарников на территории Пенского сельсовета Беловского района Курской области и процедуры предоставления указанного разрешения</w:t>
      </w:r>
    </w:p>
    <w:p w:rsidR="00204DDD" w:rsidRDefault="00204DDD" w:rsidP="00204DDD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соответствии с </w:t>
      </w:r>
      <w:hyperlink r:id="rId7" w:history="1">
        <w:r>
          <w:rPr>
            <w:rStyle w:val="a6"/>
            <w:rFonts w:ascii="Arial" w:hAnsi="Arial" w:cs="Arial"/>
            <w:color w:val="000000"/>
            <w:sz w:val="20"/>
            <w:szCs w:val="20"/>
          </w:rPr>
          <w:t>Лесным кодексом Российской Федерации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8" w:history="1">
        <w:r>
          <w:rPr>
            <w:rStyle w:val="a6"/>
            <w:rFonts w:ascii="Arial" w:hAnsi="Arial" w:cs="Arial"/>
            <w:color w:val="000000"/>
            <w:sz w:val="20"/>
            <w:szCs w:val="20"/>
          </w:rPr>
          <w:t>Градостроительным кодексом Российской Федерации</w:t>
        </w:r>
      </w:hyperlink>
      <w:r>
        <w:rPr>
          <w:rFonts w:ascii="Arial" w:hAnsi="Arial" w:cs="Arial"/>
          <w:color w:val="000000"/>
          <w:sz w:val="20"/>
          <w:szCs w:val="20"/>
        </w:rPr>
        <w:t>, Федеральным законом от </w:t>
      </w:r>
      <w:hyperlink r:id="rId9" w:history="1">
        <w:r>
          <w:rPr>
            <w:rStyle w:val="a6"/>
            <w:rFonts w:ascii="Arial" w:hAnsi="Arial" w:cs="Arial"/>
            <w:color w:val="000000"/>
            <w:sz w:val="20"/>
            <w:szCs w:val="20"/>
          </w:rPr>
          <w:t>6 октября 2003 года N 131-ФЗ</w:t>
        </w:r>
      </w:hyperlink>
      <w:r>
        <w:rPr>
          <w:rFonts w:ascii="Arial" w:hAnsi="Arial" w:cs="Arial"/>
          <w:color w:val="000000"/>
          <w:sz w:val="20"/>
          <w:szCs w:val="20"/>
        </w:rPr>
        <w:t>"Об общих принципах организации местного самоуправления в Российской Федерации", Постановлением Правительства Российской Федерации от 30 апреля 2014 года N 403 "Об исчерпывающем перечне процедур в сфере жилищного строительства", Приказом Министерства строительства и жилищно-коммунального хозяйства Российской Федерации от 5 июня 2015 года N 410/пр "Об утверждении формы реестра описаний процедур, включенных в исчерпывающий перечень процедур в сфере жилищного строительства, утвержденный Постановлением Правительства Российской Федерации от 30 апреля 2014 г. N 403", и руководствуясь Уставом муниципального образования «Пенский сельсовет» Беловского района Курской области в целях обеспечения реализации полномочий органов местного самоуправления по решению вопросов местного значения, Собрание депутатов Пенского сельсовета Беловского района решило: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1.Утвердить Порядок предоставления порубочного билета и (или) разрешения на пересадку деревьев и кустарников на территории Пенского сельсовета Беловского района Курской области (приложение N 1).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2.Утвердить процедуру предоставления порубочного билета и (или) разрешения на пересадку деревьев и кустарников на территории Пенского сельсовета Беловского района Курской области (приложение N 2).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3. Настоящее решение опубликовать на официальном сайте Администрации Пенского сельсовета Беловского района в информационно-телекоммуникационной сети Интернет, обнародовать на информационных стендах.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 Решение вступает в силу после официального обнародования.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Собрания депутатов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                                  В.И. Сафонов     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 сельсовета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                           А.И. Тищенко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№1</w:t>
      </w:r>
      <w:r>
        <w:rPr>
          <w:rFonts w:ascii="Arial" w:hAnsi="Arial" w:cs="Arial"/>
          <w:color w:val="292D24"/>
          <w:sz w:val="20"/>
          <w:szCs w:val="20"/>
        </w:rPr>
        <w:br/>
        <w:t>к решению Собрания депутатов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 Беловского района</w:t>
      </w:r>
    </w:p>
    <w:p w:rsidR="00204DDD" w:rsidRDefault="00204DDD" w:rsidP="00204DDD">
      <w:pPr>
        <w:pStyle w:val="a7"/>
        <w:shd w:val="clear" w:color="auto" w:fill="F8FAFB"/>
        <w:spacing w:before="195" w:beforeAutospacing="0" w:after="24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24.01. 2019 г№ 21/63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Порядок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предоставления порубочного билета и (или) разрешения на пересадку деревьев и кустарников на территории Пенского сельсовета Беловского района Курской области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0"/>
          <w:szCs w:val="30"/>
        </w:rPr>
        <w:t>Раздел I.Общие положения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Порядок предоставления порубочного билета и (или) разрешения на пересадку деревьев и кустарников на территории Пенского сельсовета Беловского района Курской области (далее - Порядок) разработан на основании Лесного кодекса Российской Федерации, Градостроительного кодекса Российской Федерации, Федерального закона от 6 октября 2003 года N 131-ФЗ "Об общих принципах организации местного самоуправления в Российской Федерации", Постановления Правительства Российской Федерации от 30 апреля 2014 года N 403 "Об исчерпывающем перечне процедур в сфере жилищного строительства", Постановления Правительства Российской Федерации от 22 мая 2007 года N 310 "О ставках платы за единицу объема лесных ресурсов и ставках платы за единицу площади лесного участка, находящегося в федеральной собственности" с применением Коэффициентов индексации к ставкам платы за единицу объема древесины, заготавливаемой на землях, находящихся в федеральной собственности», и регулирует отношения, возникающие при вырубке и (или) пересадке деревьев и кустарников, на территории Пенского сельсовета Беловского района.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Настоящий Порядок обязателен для исполнения всеми юридическими и физическими лицами независимо от права пользования земельным участком.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Основные понятия, используемые в настоящем Порядке: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1) дерево - это растение, имеющее четко выраженный одревесневший ствол диаметром не менее пяти сантиметров на высоте 1,3 метра, за исключением саженцев;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2) дерево кустовидного типа - растение во взрослом состоянии имеет несколько стволов, развивающихся из спящих (или придаточных) почек у основания материнского ствола;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3) кустарник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4) поросль - молодые побеги растений, развивающиеся из придаточных или спящих почек на пнях или корнях лиственных деревьев;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5) санитарные рубки - вырубка (снос) сухостойных, больных деревьев и кустарников, не подлежащих лечению и оздоровлению; пересадка зеленых насаждений - агротехнический прием, заключающийся в перенесении зеленых насаждений с одного места на другое с комом земли;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6) таксация - определение объема срубленных и растущих деревьев, запаса насаждений и прироста как отдельных деревьев, так и целых насаждений;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7) порубочный билет и (или) разрешение на пересадку деревьев и кустарников на территории Пенского сельсовета Беловского района Курской области (далее - порубочный билет) - разрешение на рубку и (или) пересадку зеленых насаждений, выдаваемое по заявлению собственников, землевладельцев, землепользователей или арендаторов земельных участков, на которых расположены зеленые насаждения, либо уполномоченных ими лиц.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 Под рубкой деревьев и кустарников на территории Пенского сельсовета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 (далее - рубка) в целях настоящего Порядка понимаются: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1) рубка для юридических лиц, индивидуальных предпринимателей, граждан, владеющих земельными участками, расположенными на землях Пенского сельсовета Беловского района, с расположенными на них древесными насаждениями на законном основании и осуществляющих на этих землях строительство, иные виды деятельности, если их реализация влечет рубку деревьев и кустарников, находящихся на соответствующем земельном участке;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2) рубка деревьев и кустарников на земельных участках, предоставленных для строительства, ведения личного подсобного хозяйства, садоводства;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3) рубка одиноко стоящих деревьев, кустарников, группы деревьев (кустарников), мешающих ведению личного подсобного хозяйства, садоводства;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4) рубка деревьев и кустарников, проводимая в целях осуществления инженерных изысканий (инженерно-изыскательских работ), выполнения работ по геологическому изучению недр на земельном участке, на котором предполагается проведение рубки.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5. Рубка осуществляется на платной основе.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Плата за проведение рубки деревьев и кустарников носит компенсационный характер и взимается в целях возмещения ущерба, наносимого растительности, в размере ставок, утвержденных Постановлением Правительства Российской Федерации от 22 мая 2007 года N 310 "О ставках платы за единицу объема лесных ресурсов и ставках платы за единицу площади лесного участка, находящегося в федеральной собственности", с применением коэффициентов индексации к ставкам платы за единицу объема древесины, заготавливаемой на землях, находящихся в федеральной собственности.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Плата за проведение рубки подлежит зачислению в местный бюджет по принятым кодам бюджетной классификации.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6. Действие настоящего Порядка не распространяется на правоотношения, связанные с проведением вынужденной рубки деревьев и кустарников на дворовой территории, авариями инженерных сетей и их плановым ремонтом, проведением работ по уходу (обрезка, омоложение, снос больных, высохших деревьев и кустарников), обеспечением нормальной видимости технических средств регулирования дорожного движения, безопасностью движения транспорта и пешеходов, разрушением корневой системой фундаментов зданий, асфальтовых покрытий, тротуаров и проезжих частей дорог.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7. Проведение работ, указанных в пункте 6 настоящего Порядка, осуществляется по согласованию с администрацией Пенского сельсовета Беловского района.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8. Разрешения на рубку не требуется при рубке плодово-ягодных деревьев и кустарников на землях сельскохозяйственного назначения и приусадебных участках.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0"/>
          <w:szCs w:val="30"/>
        </w:rPr>
        <w:t>Раздел II.Основания проведения рубки и (или) пересадки деревьев и кустарников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9. Рубка и (или) пересадка деревьев и кустарников проводится с соблюдением требований действующего законодательства, на основании постановления, принятого администрацией Пенского сельсовета Беловского района и оформленного в виде порубочного билета или разрешения на пересадку деревьев и кустарников в соответствии с процедурой, утвержденной решением Собрания депутатов Пенского сельсовета Беловского района.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10. Для проведения рубки и (или) пересадки деревьев и кустарников заинтересованное лицо (далее - заявитель) направляет в адрес администрации Пенского сельсовета Беловского района: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1) заявление о предоставлении разрешения на проведение рубки и (или) пересадки деревьев и кустарников с указанием количества и наименования насаждений, их состояния и причин вырубки и (или) пересадки;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2) копию документа, удостоверяющего права (полномочия) представителя гражданина или юридического лица, если с заявлением обращается представитель заявителя;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3) копию документа, удостоверяющего личность заявителя, являющегося гражданином, либо личность представителя гражданина или юридического лица;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4) копию свидетельства о государственной регистрации юридического лица или о государственной регистрации индивидуального предпринимателя либо выписку из единого государственного реестра юридических лиц или единого государственного реестра индивидуальных предпринимателей (в отношении соответствующего юридического лица или индивидуального предпринимателя);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5) проект или план пересадки зеленых насаждений в случае проведения пересадки зеленых насаждений,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6) копии правоустанавливающих документов на земельный участок, на котором предполагается проведение рубки и (или) пересадки деревьев и кустарников;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7) копии правоустанавливающих документов на линейные объекты, расположенные на земельных участках, на которых планируется проведение рубки и (или) пересадки деревьев и кустарников;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8) копию разрешения на строительство и (или) на производство иных работ (в случае если законодательством установлена обязанность получения заявителем разрешения на строительство и (или) на производство иных работ);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9) положительное решение общего собрания собственников помещений многоквартирного дома, проведенного в порядке, установленном жилищным законодательством, на рубку и (или) пересадку деревьев и кустарников на земельном участке,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10) иные документы, предоставляемые по инициативе заявителя.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11. В заявлении в обязательном порядке указываются: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1) официальное наименование заявителя - юридического лица либо полностью фамилия, имя, отчество заявителя - физического лица (в том числе индивидуального предпринимателя), адрес места нахождения (места жительства), а также контактный телефон заявителя или его представителя;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2) ходатайство о предоставлении разрешения на вырубку и (или) пересадку деревьев, кустарников на соответствующем земельном участке, предоставленном заявителю;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3) вид права заявителя на земельный участок, на котором предполагается вырубка.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12.Формы заявлений о разрешении на рубку и (или) пересадку деревьев и кустарников утверждаются постановлением администрации Пенского сельсовета Беловского района.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13. Заявитель вправе подать заявление о предоставлении разрешения на проведение рубки и (или) пересадки деревьев и кустарников в форме электронного документа, подписанного электронной подписью, в таком случае прилагаемые к заявлению документы могут быть также поданы в форме электронных документов, подписанных электронной подписью.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14. В случае если земельный участок, на котором предполагается проведение рубки и (или) пересадки деревьев и кустарников, предоставлен муниципальному учреждению или государственному учреждению, с заявлением о предоставлении разрешения на проведение рубки обращается юридическое лицо или гражданин, которым на основании муниципального (государственного) контракта (иного договора или соглашения) с соответствующим муниципальным учреждением или государственным учреждением будет фактически осуществляться рубка и (или) пересадка деревьев и кустарников.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случае, предусмотренном частью первой настоящего пункта, заявителем представляются копии правоустанавливающих документов на земельный участок, на котором предполагается проведение рубки и (или) пересадки деревьев и кустарников, выданных муниципальному учреждению или государственному учреждению, которому предоставлен земельный участок.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Юридическое лицо или гражданин, которым на основании соглашения с соответствующим муниципальным учреждением или государственным учреждением будет фактически осуществляться рубка и (или) пересадка деревьев и кустарников, помимо обязанности, предусмотренной частью первой настоящего пункта, обеспечивает выполнение иных обязанностей заявителя, предусмотренных настоящим Порядком.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15. Заявитель вправе представить документы, указанные в подпунктах 4, 6 - 8 пункта 10 настоящего Порядка, по собственной инициативе. Непредставление заявителем указанных документов по собственной инициативе не является основанием для отказа в предоставлении разрешения на проведение рубки и (или) пересадки деревьев и кустарников. В случае если заявитель не представил указанные документы по собственной инициативе, эти документы и (или) содержащаяся в них информация запрашиваются администрацией Пенского сельсовета Беловского района в соответствующих органах и (или) организациях в порядке межведомственного информационного взаимодействия.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16. Решение о предоставлении разрешения на проведение рубки и (или) пересадки деревьев и кустарников (об отказе в предоставлении разрешения на проведение рубки и (или) пересадки деревьев и кустарников) принимается в течение 20 календарных дней со дня поступления заявления.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17. Администрация Пенского сельсовета Беловского района рассматривает заявление и приложенные к нему материалы и готовит порубочный билет, разрешение на пересадку деревьев и кустарников или мотивированный отказ в предоставлении разрешения на проведение рубки и (или) пересадки деревьев и кустарников.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18. Формы порубочного билета и разрешения на пересадку деревьев и кустарников, форма решения об отказе в предоставлении разрешения на проведение рубки и (или) пересадки деревьев и кустарников утверждаются постановлением администрации Пенского сельсовета Беловского района.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19. Для оформления порубочного билета администрацией Пенского сельсовета Беловского района в течение 10 рабочих дней со дня поступления заявления, в порядке, установленном законодательством: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1) проводит обследование земельного участка;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2) осуществляет таксацию насаждений своими силами или с привлечением специализированной организации за счет заявителя;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3) производит расчет платы за рубку на основании ставок платы, утверждаемых Постановлением Правительства Российской Федерации от 22 мая 2007 года N 310 "О ставках платы за единицу объема лесных ресурсов и ставках платы за единицу площади лесного участка, находящегося в федеральной собственности" с применением Коэффициентов индексации к ставкам платы за единицу объема древесины, заготавливаемой на землях, находящихся в федеральной собственности».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20. Порубочный билет не позднее чем через семь дней с момента подписания выдается или направляется администрацией </w:t>
      </w:r>
      <w:r>
        <w:rPr>
          <w:rFonts w:ascii="Arial" w:hAnsi="Arial" w:cs="Arial"/>
          <w:color w:val="000000"/>
          <w:sz w:val="20"/>
          <w:szCs w:val="20"/>
        </w:rPr>
        <w:t>Пенского сельсовета Беловского </w:t>
      </w:r>
      <w:r>
        <w:rPr>
          <w:rFonts w:ascii="Arial" w:hAnsi="Arial" w:cs="Arial"/>
          <w:color w:val="292D24"/>
          <w:sz w:val="20"/>
          <w:szCs w:val="20"/>
        </w:rPr>
        <w:t>в адрес заявителя.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21. Компенсационное озеленение (проведение работ по посадке зеленых насаждений) осуществляется по проекту или плану пересадки зеленых насаждений, согласованному с администрацией </w:t>
      </w:r>
      <w:r>
        <w:rPr>
          <w:rFonts w:ascii="Arial" w:hAnsi="Arial" w:cs="Arial"/>
          <w:color w:val="000000"/>
          <w:sz w:val="20"/>
          <w:szCs w:val="20"/>
        </w:rPr>
        <w:t>поселка Поныри</w:t>
      </w:r>
      <w:r>
        <w:rPr>
          <w:rFonts w:ascii="Arial" w:hAnsi="Arial" w:cs="Arial"/>
          <w:color w:val="292D24"/>
          <w:sz w:val="20"/>
          <w:szCs w:val="20"/>
        </w:rPr>
        <w:t>, путем высадки посадочного материала в соответствии с требованиями ГОСТ 24090-81. Государственный стандарт Союза ССР. Саженцы деревьев декоративных лиственных пород. Технические условия, утвержденные Постановлением Госстандарта СССР от 13.08.1981 N 3865; ГОСТ 26769-83. Государственный стандарт Союза ССР. Саженцы деревьев хвойных пород для озеленения городов. Технические условия, утвержденные Постановлением Госстандарта СССР от 27.04.1983 N 2113 (ред. от 01.02.1994); ГОСТ 26869-86*. Государственный стандарт Союза ССР. Саженцы декоративных кустарников. Технические условия, утвержденные Постановлением Госстандарта СССР от 04.04.1986 N 896 (ред. от 01.03.1992).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22. Материально-денежная оценка деревьев и кустарников составляется после установления на местности границ предоставляемого земельного участка, на котором имеются зеленые насаждения, подлежащие рубке, по обращению заинтересованного лица.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0"/>
          <w:szCs w:val="30"/>
        </w:rPr>
        <w:t>Раздел III.Отказ в предоставлении разрешения на проведение рубки и (или) пересадки деревьев и кустарников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23. Заявителю отказывается в предоставлении разрешения на проведение рубки и (или) пересадки деревьев и кустарников в случаях: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1) непредставления либо представления не в полном объеме необходимых для принятия решения документов, указанных в пункте 10 настоящего Порядка;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2) отсутствие проекта или плана пересадки зеленых насаждений в случае проведения пересадки зеленых насаждений или его согласования с администрацией </w:t>
      </w:r>
      <w:r>
        <w:rPr>
          <w:rFonts w:ascii="Arial" w:hAnsi="Arial" w:cs="Arial"/>
          <w:color w:val="000000"/>
          <w:sz w:val="20"/>
          <w:szCs w:val="20"/>
        </w:rPr>
        <w:t>Беловского сельсовета Беловского района</w:t>
      </w:r>
      <w:r>
        <w:rPr>
          <w:rFonts w:ascii="Arial" w:hAnsi="Arial" w:cs="Arial"/>
          <w:color w:val="292D24"/>
          <w:sz w:val="20"/>
          <w:szCs w:val="20"/>
        </w:rPr>
        <w:t>;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3) отсутствия возможности для предоставления права рубки на основании лесного и градостроительного законодательства Российской Федерации.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24. Решение об отказе в предоставлении разрешения на проведение рубки и (или) пересадки деревьев и кустарников должно содержать основания отказа с обязательной ссылкой на нарушения, предусмотренные законодательством и (или) настоящим Порядком.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25. Решение администрации Пенского сельсовета Беловского района об отказе в предоставлении разрешения на проведение рубки и (или) пересадки деревьев и кустарников в течение семи дней с момента его подписания выдается заявителю или направляется в его адрес.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0"/>
          <w:szCs w:val="30"/>
        </w:rPr>
        <w:t>Раздел IV.Завершение рубки и (или) пересадки деревьев и кустарников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26. В течение пяти рабочих дней после истечения срока проведения рубки заявитель, производивший рубку, обязан в письменной форме уведомить администрацию </w:t>
      </w:r>
      <w:r>
        <w:rPr>
          <w:rFonts w:ascii="Arial" w:hAnsi="Arial" w:cs="Arial"/>
          <w:color w:val="000000"/>
          <w:sz w:val="20"/>
          <w:szCs w:val="20"/>
        </w:rPr>
        <w:t>Пенского сельсовета Беловского района </w:t>
      </w:r>
      <w:r>
        <w:rPr>
          <w:rFonts w:ascii="Arial" w:hAnsi="Arial" w:cs="Arial"/>
          <w:color w:val="292D24"/>
          <w:sz w:val="20"/>
          <w:szCs w:val="20"/>
        </w:rPr>
        <w:t>о завершении рубки и произведенной очистке места проведения рубки.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27. После получения уведомления о завершении рубки администрация </w:t>
      </w:r>
      <w:r>
        <w:rPr>
          <w:rFonts w:ascii="Arial" w:hAnsi="Arial" w:cs="Arial"/>
          <w:color w:val="000000"/>
          <w:sz w:val="20"/>
          <w:szCs w:val="20"/>
        </w:rPr>
        <w:t>Пенского сельсовета Беловского района </w:t>
      </w:r>
      <w:r>
        <w:rPr>
          <w:rFonts w:ascii="Arial" w:hAnsi="Arial" w:cs="Arial"/>
          <w:color w:val="292D24"/>
          <w:sz w:val="20"/>
          <w:szCs w:val="20"/>
        </w:rPr>
        <w:t>в течение 10 рабочих дней осуществляет проверку соблюдения природоохранного законодательства.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3"/>
          <w:szCs w:val="23"/>
        </w:rPr>
        <w:t>Приложение №2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3"/>
          <w:szCs w:val="23"/>
        </w:rPr>
        <w:t>к Решению Собрания депутатов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3"/>
          <w:szCs w:val="23"/>
        </w:rPr>
        <w:t>Пенского сельсовета Беловского района</w:t>
      </w:r>
    </w:p>
    <w:p w:rsidR="00204DDD" w:rsidRDefault="00204DDD" w:rsidP="00204DDD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textAlignment w:val="baseline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3"/>
          <w:szCs w:val="23"/>
        </w:rPr>
        <w:t>от</w:t>
      </w:r>
      <w:r>
        <w:rPr>
          <w:rFonts w:ascii="Arial" w:hAnsi="Arial" w:cs="Arial"/>
          <w:color w:val="292D24"/>
          <w:sz w:val="23"/>
          <w:szCs w:val="23"/>
          <w:bdr w:val="none" w:sz="0" w:space="0" w:color="auto" w:frame="1"/>
        </w:rPr>
        <w:t> 24.01.2019г. №</w:t>
      </w:r>
    </w:p>
    <w:p w:rsidR="00204DDD" w:rsidRDefault="00204DDD" w:rsidP="00204DDD">
      <w:pPr>
        <w:pStyle w:val="1"/>
        <w:shd w:val="clear" w:color="auto" w:fill="F8FAFB"/>
        <w:spacing w:before="150" w:beforeAutospacing="0" w:after="0" w:afterAutospacing="0" w:line="468" w:lineRule="atLeast"/>
        <w:jc w:val="center"/>
        <w:textAlignment w:val="baseline"/>
        <w:rPr>
          <w:rFonts w:ascii="Palatino Linotype" w:hAnsi="Palatino Linotype"/>
          <w:b w:val="0"/>
          <w:bCs w:val="0"/>
          <w:color w:val="7D7D7D"/>
          <w:sz w:val="39"/>
          <w:szCs w:val="39"/>
        </w:rPr>
      </w:pPr>
      <w:r>
        <w:rPr>
          <w:rFonts w:ascii="Arial" w:hAnsi="Arial" w:cs="Arial"/>
          <w:b w:val="0"/>
          <w:bCs w:val="0"/>
          <w:color w:val="7D7D7D"/>
          <w:sz w:val="28"/>
          <w:szCs w:val="28"/>
        </w:rPr>
        <w:t>Процедура предоставления порубочного билета и (или) разрешения на пересадку деревьев и кустарников на территории Пенского сельсовета Беловского района Курской области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1"/>
        <w:gridCol w:w="1083"/>
        <w:gridCol w:w="1083"/>
        <w:gridCol w:w="1156"/>
        <w:gridCol w:w="1447"/>
        <w:gridCol w:w="994"/>
        <w:gridCol w:w="1139"/>
        <w:gridCol w:w="1553"/>
      </w:tblGrid>
      <w:tr w:rsidR="00204DDD" w:rsidTr="00204DDD"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процедуры в соответс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твии с перечнем процедур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Наименование и реквизиты (с указание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 структурной единицы) нормативного правового акта субъекта Российской Федерации или муниципального правового акта, которыми установлена процедура в сфере жилищного строительства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Наименование и реквизиты (с указание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 структурной единицы)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Случаи, в которых требуется проведение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процедуры</w:t>
            </w:r>
          </w:p>
        </w:tc>
        <w:tc>
          <w:tcPr>
            <w:tcW w:w="78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Установленные нормативным правовым актом субъекта Российской</w:t>
            </w:r>
          </w:p>
          <w:p w:rsidR="00204DDD" w:rsidRDefault="00204DD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Федерации или муниципальным правовым актом</w:t>
            </w:r>
          </w:p>
        </w:tc>
      </w:tr>
      <w:tr w:rsidR="00204DDD" w:rsidTr="00204DDD"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документов, которые заявитель обязан представить для проведения процедуры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Перечень документов, получаемых заявителем в результате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проведения процедуры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Основания для отказа в принятии заявления и требуемых документов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проведения процедуры, основания для приостановления проведения процедуры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Основания для отказа в выдаче заключения, в том числе в выдаче отрицательного заключения, основание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для не предоставления разрешения или отказа в иной установленной форме заявителю по итогам проведения процедуры</w:t>
            </w:r>
          </w:p>
        </w:tc>
      </w:tr>
      <w:tr w:rsidR="00204DDD" w:rsidTr="00204DDD"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Собрания депутатов Пенского сельсовета Беловского района от «__»_____ 2019 года 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администрации Пенского сельсовета Беловского района от «__»___ 2019 г 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рубка деревьев и кустарников на земельных участках, предоставленных для строительства, ведения личного подсобного хозяйства, садоводства;</w:t>
            </w:r>
          </w:p>
          <w:p w:rsidR="00204DDD" w:rsidRDefault="00204DD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рубка одиноко стоящих деревьев, кустарников, группы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деревьев (кустарников), мешающих ведению личного подсобного хозяйства, садоводства;</w:t>
            </w:r>
          </w:p>
          <w:p w:rsidR="00204DDD" w:rsidRDefault="00204DD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рубка деревьев и кустарников, проводимая в целях осуществления инженерных изысканий (инженерно-изыскательских работ), выполнения работ по геологическому изучению недр на земельном участке,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 котором предполагается проведение рубки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pStyle w:val="a7"/>
              <w:spacing w:before="195" w:beforeAutospacing="0" w:after="195" w:afterAutospacing="0" w:line="341" w:lineRule="atLeast"/>
              <w:ind w:hanging="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1) заявление;</w:t>
            </w:r>
          </w:p>
          <w:p w:rsidR="00204DDD" w:rsidRDefault="00204DDD">
            <w:pPr>
              <w:pStyle w:val="a7"/>
              <w:spacing w:before="0" w:beforeAutospacing="0" w:after="0" w:afterAutospacing="0" w:line="341" w:lineRule="atLeast"/>
              <w:ind w:left="-75" w:right="-11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проект или план пересадки зеленых насаждений в случае проведения пересадки зеленых насаждений, согласованный с администрацией Пенского сельсовета Беловского района</w:t>
            </w:r>
          </w:p>
          <w:p w:rsidR="00204DDD" w:rsidRDefault="00204DDD">
            <w:pPr>
              <w:pStyle w:val="a7"/>
              <w:spacing w:before="195" w:beforeAutospacing="0" w:after="195" w:afterAutospacing="0" w:line="341" w:lineRule="atLeast"/>
              <w:ind w:left="-7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копии правоустанавливающих документов на земельный участок, на котором предполагается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проведение рубки и (или) пересадки деревьев и кустарников;</w:t>
            </w:r>
          </w:p>
          <w:p w:rsidR="00204DDD" w:rsidRDefault="00204DDD">
            <w:pPr>
              <w:pStyle w:val="a7"/>
              <w:spacing w:before="195" w:beforeAutospacing="0" w:after="195" w:afterAutospacing="0" w:line="341" w:lineRule="atLeast"/>
              <w:ind w:left="-7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копии правоустанавливающих документов на линейные объекты, расположенные на земельных участках, на которых планируется проведение рубки и (или) пересадки деревьев и кустарников;</w:t>
            </w:r>
          </w:p>
          <w:p w:rsidR="00204DDD" w:rsidRDefault="00204DDD">
            <w:pPr>
              <w:pStyle w:val="a7"/>
              <w:spacing w:before="195" w:beforeAutospacing="0" w:after="195" w:afterAutospacing="0" w:line="341" w:lineRule="atLeast"/>
              <w:ind w:left="-7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копия разрешения на строительство и (или) на производство иных работ (в случае если законодательством установлена обязанность получения заявителем разрешения на строительство и (или) на производство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иных работ);</w:t>
            </w:r>
          </w:p>
          <w:p w:rsidR="00204DDD" w:rsidRDefault="00204DDD">
            <w:pPr>
              <w:pStyle w:val="a7"/>
              <w:spacing w:before="195" w:beforeAutospacing="0" w:after="195" w:afterAutospacing="0" w:line="341" w:lineRule="atLeast"/>
              <w:ind w:left="-7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 положительное решение собственников домов на рубку и (или) пересадку деревьев и кустарников на земельных участках, на которых расположены дома.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pStyle w:val="a7"/>
              <w:spacing w:before="0" w:beforeAutospacing="0" w:after="0" w:afterAutospacing="0" w:line="341" w:lineRule="atLeast"/>
              <w:ind w:left="-75" w:right="-13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1) порубочный билет;</w:t>
            </w:r>
          </w:p>
          <w:p w:rsidR="00204DDD" w:rsidRDefault="00204DDD">
            <w:pPr>
              <w:pStyle w:val="a7"/>
              <w:spacing w:before="0" w:beforeAutospacing="0" w:after="0" w:afterAutospacing="0" w:line="341" w:lineRule="atLeast"/>
              <w:ind w:left="-75" w:right="-13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разрешение на пересадку деревьев и кустарников;</w:t>
            </w:r>
          </w:p>
          <w:p w:rsidR="00204DDD" w:rsidRDefault="00204DDD">
            <w:pPr>
              <w:pStyle w:val="a7"/>
              <w:spacing w:before="0" w:beforeAutospacing="0" w:after="0" w:afterAutospacing="0" w:line="341" w:lineRule="atLeast"/>
              <w:ind w:left="-75" w:right="-13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мотивированный отказ в предоставлении разрешения на проведение рубки и (или) пересадки деревьев и кустарников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основания для отказа в приеме документов, необходимых для предоставления процедуры отсутствуют;</w:t>
            </w:r>
          </w:p>
          <w:p w:rsidR="00204DDD" w:rsidRDefault="00204DD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основания для приостановления в предоставлении процедуры отсутствуют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DD" w:rsidRDefault="00204DDD">
            <w:pPr>
              <w:pStyle w:val="a7"/>
              <w:spacing w:before="0" w:beforeAutospacing="0" w:after="0" w:afterAutospacing="0" w:line="341" w:lineRule="atLeast"/>
              <w:ind w:left="-45" w:right="-5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непредставление либо представление не в полном объеме необходимых для принятия решения документов;</w:t>
            </w:r>
          </w:p>
          <w:p w:rsidR="00204DDD" w:rsidRDefault="00204DDD">
            <w:pPr>
              <w:pStyle w:val="a7"/>
              <w:spacing w:before="0" w:beforeAutospacing="0" w:after="0" w:afterAutospacing="0" w:line="341" w:lineRule="atLeast"/>
              <w:ind w:left="-45" w:right="-5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отсутствие проекта или плана пересадки зеленых насаждений в случае проведения пересадки зеленых насаждений или его согласования с администрацией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Пенского сельсовета Беловского района</w:t>
            </w:r>
          </w:p>
          <w:p w:rsidR="00204DDD" w:rsidRDefault="00204DDD">
            <w:pPr>
              <w:pStyle w:val="a7"/>
              <w:spacing w:before="195" w:beforeAutospacing="0" w:after="195" w:afterAutospacing="0" w:line="341" w:lineRule="atLeast"/>
              <w:ind w:right="-5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отсутствия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возможности для предоставления права рубки на основании лесного и градостроительного законодательства Российской Федерации</w:t>
            </w:r>
          </w:p>
        </w:tc>
      </w:tr>
    </w:tbl>
    <w:p w:rsidR="008B3D56" w:rsidRPr="00204DDD" w:rsidRDefault="008B3D56" w:rsidP="00204DDD">
      <w:pPr>
        <w:rPr>
          <w:szCs w:val="28"/>
        </w:rPr>
      </w:pPr>
    </w:p>
    <w:sectPr w:rsidR="008B3D56" w:rsidRPr="00204DDD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4261"/>
    <w:rsid w:val="005070D1"/>
    <w:rsid w:val="0052073F"/>
    <w:rsid w:val="00524D55"/>
    <w:rsid w:val="00580968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51549"/>
    <w:rsid w:val="00D628BE"/>
    <w:rsid w:val="00D657FC"/>
    <w:rsid w:val="00D67F14"/>
    <w:rsid w:val="00D84F47"/>
    <w:rsid w:val="00DE652A"/>
    <w:rsid w:val="00DE706B"/>
    <w:rsid w:val="00DF1CC4"/>
    <w:rsid w:val="00E03E9F"/>
    <w:rsid w:val="00E42AF4"/>
    <w:rsid w:val="00E42D50"/>
    <w:rsid w:val="00E7179D"/>
    <w:rsid w:val="00E8078A"/>
    <w:rsid w:val="00EB3401"/>
    <w:rsid w:val="00EB6DEB"/>
    <w:rsid w:val="00ED5729"/>
    <w:rsid w:val="00ED63F0"/>
    <w:rsid w:val="00EE173D"/>
    <w:rsid w:val="00EE1E89"/>
    <w:rsid w:val="00EE4B4E"/>
    <w:rsid w:val="00EF4F3D"/>
    <w:rsid w:val="00F17CDB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avo.ru/entity/get/3/96325853/?entity_id=342084&amp;entity_id=342084&amp;entity_id=34208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pravo.ru/entity/get/2/96095732/?entity_id=368230&amp;entity_id=368230&amp;entity_id=3682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/1292-ob-utverzhdenii-poryadka-predostavleniya-porubochnogo-bileta-i-ili-razresheniya-na-peresadku-derevev-i-kustarnikov-na-territorii-penskogo-selsovet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pravo.ru/entity/get/1811/95478910/?entity_id=490686&amp;entity_id=490686&amp;entity_id=490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470D-1E76-4E4A-A462-1A45CF7B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12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118</cp:revision>
  <cp:lastPrinted>2025-02-07T07:46:00Z</cp:lastPrinted>
  <dcterms:created xsi:type="dcterms:W3CDTF">2024-08-30T09:05:00Z</dcterms:created>
  <dcterms:modified xsi:type="dcterms:W3CDTF">2025-02-12T09:31:00Z</dcterms:modified>
</cp:coreProperties>
</file>