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8E" w:rsidRDefault="00B1308E" w:rsidP="00B1308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1107-o-vnesenii-izmenenij-i-dopolnenij-v-reshenie-sobraniya-deputatov-penskogo-selsoveta-belovskogo-rajona-kurskoj-oblasti-ot-19-12-2017-goda-6-16-o-byudzhete-munitsipalnogo-obrazovaniya-penskij-selsovet-na-2018-i-planovyj-period-2019-i-2020-gody-3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О внесении изменений и дополнений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19.12.2017 года № 6/16 «О бюджете муниципального образования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сельсовет» на 2018 и плановый период 2019 и 2020 годы»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B1308E" w:rsidRDefault="00B1308E" w:rsidP="00B1308E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</w:t>
      </w:r>
    </w:p>
    <w:p w:rsidR="00B1308E" w:rsidRDefault="00B1308E" w:rsidP="00B1308E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30"/>
          <w:szCs w:val="30"/>
        </w:rPr>
        <w:t> </w:t>
      </w:r>
    </w:p>
    <w:p w:rsidR="00B1308E" w:rsidRDefault="00B1308E" w:rsidP="00B1308E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Style w:val="a8"/>
          <w:rFonts w:ascii="Arial" w:hAnsi="Arial" w:cs="Arial"/>
          <w:b/>
          <w:bCs/>
          <w:color w:val="7C8A6F"/>
          <w:sz w:val="32"/>
          <w:szCs w:val="32"/>
        </w:rPr>
        <w:t>АДМИНИСТРАЦИЯ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ПЕНСКОГО СЕЛЬСОВЕТА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КУРСКОЙ ОБЛАСТИ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ПОСТАНОВЛЕНИЕ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от 20 августа 2018 г. № 42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right="-5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32"/>
          <w:szCs w:val="32"/>
        </w:rPr>
        <w:t>Об определении уполномоченного органа на осуществление полномочий в сфере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right="-58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8"/>
          <w:rFonts w:ascii="Verdana" w:hAnsi="Verdana"/>
          <w:color w:val="292D24"/>
          <w:sz w:val="32"/>
          <w:szCs w:val="32"/>
        </w:rPr>
        <w:t>муниципально-частного</w:t>
      </w:r>
      <w:proofErr w:type="spellEnd"/>
      <w:r>
        <w:rPr>
          <w:rStyle w:val="a8"/>
          <w:rFonts w:ascii="Verdana" w:hAnsi="Verdana"/>
          <w:color w:val="292D24"/>
          <w:sz w:val="32"/>
          <w:szCs w:val="32"/>
        </w:rPr>
        <w:t xml:space="preserve"> партнерства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В соответствии с пунктом 2 статьи 18 Федерального закона от 13 июля 2015 года № 224-ФЗ «О государственно-частном партнерстве, </w:t>
      </w:r>
      <w:proofErr w:type="spellStart"/>
      <w:r>
        <w:rPr>
          <w:rFonts w:ascii="Arial" w:hAnsi="Arial" w:cs="Arial"/>
          <w:color w:val="292D24"/>
        </w:rPr>
        <w:t>муниципально-частном</w:t>
      </w:r>
      <w:proofErr w:type="spellEnd"/>
      <w:r>
        <w:rPr>
          <w:rFonts w:ascii="Arial" w:hAnsi="Arial" w:cs="Arial"/>
          <w:color w:val="292D24"/>
        </w:rPr>
        <w:t xml:space="preserve"> партнерстве в Российской Федерации и внесении изменений в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292D24"/>
        </w:rPr>
        <w:t>Пенский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Администрация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 постановляет: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1. Определить Администрацию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 уполномоченным органом на осуществление следующих полномочий: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1) обеспечение </w:t>
      </w:r>
      <w:proofErr w:type="gramStart"/>
      <w:r>
        <w:rPr>
          <w:rFonts w:ascii="Verdana" w:hAnsi="Verdana"/>
          <w:color w:val="292D24"/>
        </w:rPr>
        <w:t>координации деятельности органов местного самоуправления муниципального образования</w:t>
      </w:r>
      <w:proofErr w:type="gramEnd"/>
      <w:r>
        <w:rPr>
          <w:rFonts w:ascii="Verdana" w:hAnsi="Verdana"/>
          <w:color w:val="292D24"/>
        </w:rPr>
        <w:t xml:space="preserve"> при реализации проекта </w:t>
      </w:r>
      <w:proofErr w:type="spellStart"/>
      <w:r>
        <w:rPr>
          <w:rFonts w:ascii="Verdana" w:hAnsi="Verdana"/>
          <w:color w:val="292D24"/>
        </w:rPr>
        <w:t>муниципально-частного</w:t>
      </w:r>
      <w:proofErr w:type="spellEnd"/>
      <w:r>
        <w:rPr>
          <w:rFonts w:ascii="Verdana" w:hAnsi="Verdana"/>
          <w:color w:val="292D24"/>
        </w:rPr>
        <w:t xml:space="preserve"> партнерства;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lastRenderedPageBreak/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3) осуществление мониторинга реализации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5) ведение реестра заключенных соглашений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6) обеспечение открытости и доступности информации о </w:t>
      </w:r>
      <w:proofErr w:type="gramStart"/>
      <w:r>
        <w:rPr>
          <w:rFonts w:ascii="Verdana" w:hAnsi="Verdana"/>
          <w:color w:val="292D24"/>
        </w:rPr>
        <w:t>соглашении</w:t>
      </w:r>
      <w:proofErr w:type="gramEnd"/>
      <w:r>
        <w:rPr>
          <w:rFonts w:ascii="Verdana" w:hAnsi="Verdana"/>
          <w:color w:val="292D24"/>
        </w:rPr>
        <w:t xml:space="preserve">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7)представление в уполномоченный орган результатов мониторинга реализации соглашения о </w:t>
      </w:r>
      <w:proofErr w:type="spellStart"/>
      <w:r>
        <w:rPr>
          <w:rFonts w:ascii="Verdana" w:hAnsi="Verdana"/>
          <w:color w:val="292D24"/>
        </w:rPr>
        <w:t>муниципально-частном</w:t>
      </w:r>
      <w:proofErr w:type="spellEnd"/>
      <w:r>
        <w:rPr>
          <w:rFonts w:ascii="Verdana" w:hAnsi="Verdana"/>
          <w:color w:val="292D24"/>
        </w:rPr>
        <w:t xml:space="preserve"> партнерстве;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8) осуществление иных полномочий, предусмотренных Федеральным законом от 13 июля 2015 года № 224-ФЗ «О государственно-частном партнерстве, </w:t>
      </w:r>
      <w:proofErr w:type="spellStart"/>
      <w:r>
        <w:rPr>
          <w:rFonts w:ascii="Arial" w:hAnsi="Arial" w:cs="Arial"/>
          <w:color w:val="292D24"/>
        </w:rPr>
        <w:t>муниципально-частном</w:t>
      </w:r>
      <w:proofErr w:type="spellEnd"/>
      <w:r>
        <w:rPr>
          <w:rFonts w:ascii="Arial" w:hAnsi="Arial" w:cs="Arial"/>
          <w:color w:val="292D24"/>
        </w:rPr>
        <w:t xml:space="preserve"> партнерстве в Российской Федерации и внесении изменений в отдельные законодательные акты Российской Федерации», другими федеральными законами, законами и нормативными правовыми актами Курской области, уставом муниципального образования и муниципальными правовыми актами.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2. </w:t>
      </w:r>
      <w:proofErr w:type="gramStart"/>
      <w:r>
        <w:rPr>
          <w:rFonts w:ascii="Verdana" w:hAnsi="Verdana"/>
          <w:color w:val="292D24"/>
        </w:rPr>
        <w:t>Контроль за</w:t>
      </w:r>
      <w:proofErr w:type="gramEnd"/>
      <w:r>
        <w:rPr>
          <w:rFonts w:ascii="Verdana" w:hAnsi="Verdana"/>
          <w:color w:val="292D24"/>
        </w:rPr>
        <w:t xml:space="preserve"> исполнением настоящего постановления оставляю за собой.</w:t>
      </w:r>
    </w:p>
    <w:p w:rsidR="00B1308E" w:rsidRDefault="00B1308E" w:rsidP="00B1308E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3. Настоящее постановление вступает в силу со дня его официального опубликования и подлежит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000000"/>
        </w:rPr>
        <w:t>Пенский</w:t>
      </w:r>
      <w:proofErr w:type="spellEnd"/>
      <w:r>
        <w:rPr>
          <w:rFonts w:ascii="Verdana" w:hAnsi="Verdana"/>
          <w:color w:val="000000"/>
        </w:rPr>
        <w:t xml:space="preserve"> сельсовет» Беловского района Курской области в информационно-телекоммуникационной сети «Интернет».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>
        <w:rPr>
          <w:rFonts w:ascii="Arial" w:hAnsi="Arial" w:cs="Arial"/>
          <w:color w:val="000000"/>
        </w:rPr>
        <w:t>Пенского</w:t>
      </w:r>
      <w:proofErr w:type="spellEnd"/>
      <w:r>
        <w:rPr>
          <w:rFonts w:ascii="Arial" w:hAnsi="Arial" w:cs="Arial"/>
          <w:color w:val="000000"/>
        </w:rPr>
        <w:t xml:space="preserve"> сельсовета</w:t>
      </w:r>
    </w:p>
    <w:p w:rsidR="00B1308E" w:rsidRDefault="00B1308E" w:rsidP="00B1308E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                                                            А.И. Тищенко</w:t>
      </w:r>
    </w:p>
    <w:p w:rsidR="008B3D56" w:rsidRPr="00B1308E" w:rsidRDefault="008B3D56" w:rsidP="00B1308E">
      <w:pPr>
        <w:rPr>
          <w:szCs w:val="28"/>
        </w:rPr>
      </w:pPr>
    </w:p>
    <w:sectPr w:rsidR="008B3D56" w:rsidRPr="00B1308E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308E"/>
    <w:rsid w:val="00B1622E"/>
    <w:rsid w:val="00B45E4B"/>
    <w:rsid w:val="00B53F92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BA471-63A1-4AE0-9DCD-E33BF624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127</cp:revision>
  <cp:lastPrinted>2025-02-07T07:46:00Z</cp:lastPrinted>
  <dcterms:created xsi:type="dcterms:W3CDTF">2024-08-30T09:05:00Z</dcterms:created>
  <dcterms:modified xsi:type="dcterms:W3CDTF">2025-02-12T11:35:00Z</dcterms:modified>
</cp:coreProperties>
</file>