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6990AB" w14:textId="77777777" w:rsidR="00F14887" w:rsidRDefault="00F14887" w:rsidP="00F14887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Оценка эффективности муниципальных программ муниципального образования «Пенский сельсовет» Беловского района Курской области за 2021 год</w:t>
        </w:r>
      </w:hyperlink>
    </w:p>
    <w:p w14:paraId="0DDF9BF5" w14:textId="77777777" w:rsidR="00F14887" w:rsidRDefault="00F14887" w:rsidP="00F148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Оценка эффективности муниципальных программ</w:t>
      </w:r>
    </w:p>
    <w:p w14:paraId="566EC372" w14:textId="77777777" w:rsidR="00F14887" w:rsidRDefault="00F14887" w:rsidP="00F148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муниципального образования «Пенский сельсовет» Беловского района Курской области за 2021 год</w:t>
      </w:r>
    </w:p>
    <w:p w14:paraId="724CC427" w14:textId="77777777" w:rsidR="00F14887" w:rsidRDefault="00F14887" w:rsidP="00F148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br/>
        <w:t>          Выполнение мероприятий муниципальных программ направлено на достижение долгосрочных целей социально-экономического развития МО «Пенский сельсовет» Беловского района Курской области. В 2021 году на территории МО «Пенский сельсовет» Беловского района Курской области осуществлялась реализация 7-ми муниципальных программ.</w:t>
      </w:r>
    </w:p>
    <w:p w14:paraId="060E00E9" w14:textId="77777777" w:rsidR="00F14887" w:rsidRDefault="00F14887" w:rsidP="00F148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Объем бюджетных ассигнований на финансовое обеспечение реализации муниципальных программ на 2021 год составил 2461,43 тыс. рублей, в том числе  областной бюджет — 7,1 тыс. рублей, федеральный бюджет 449,1тыс. руб., местный бюджет – 2005,23 тыс. рублей.</w:t>
      </w:r>
    </w:p>
    <w:p w14:paraId="62459E1E" w14:textId="77777777" w:rsidR="00F14887" w:rsidRDefault="00F14887" w:rsidP="00F148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 Фактическое исполнение (кассовое исполнение) средств за счет всех источников финансирования на реализацию муниципальных программ за  2021 год составил 2403.2 тыс. рублей (% освоения- 97.6%), в том числе областной бюджет — 7,1 тыс. рублей, федеральный бюджет 449,1 тыс. руб., местный бюджет – 1947,0 тыс. рублей (% освоения – 97,6 %).</w:t>
      </w:r>
    </w:p>
    <w:p w14:paraId="23CFDCF0" w14:textId="77777777" w:rsidR="00F14887" w:rsidRDefault="00F14887" w:rsidP="00F148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Оценка эффективности реализации муниципальных программ проводится ежегодно на основе оценки достижения показателей эффективности реализации муниципальной программы и отдельных мероприятий, а также с учетом объема ресурсов, направленных на реализацию муниципальной программы и определяется следующими критериями:</w:t>
      </w:r>
    </w:p>
    <w:p w14:paraId="785B9636" w14:textId="77777777" w:rsidR="00F14887" w:rsidRDefault="00F14887" w:rsidP="00F148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– достижение результатов, целей и задач муниципальной программы</w:t>
      </w:r>
    </w:p>
    <w:p w14:paraId="6C9E8A34" w14:textId="77777777" w:rsidR="00F14887" w:rsidRDefault="00F14887" w:rsidP="00F148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– эффективность расходования средств по муниципальной  программе;</w:t>
      </w:r>
    </w:p>
    <w:p w14:paraId="1928DF02" w14:textId="77777777" w:rsidR="00F14887" w:rsidRDefault="00F14887" w:rsidP="00F148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– качество администрирования муниципальной программы </w:t>
      </w:r>
    </w:p>
    <w:p w14:paraId="50001BC7" w14:textId="77777777" w:rsidR="00F14887" w:rsidRDefault="00F14887" w:rsidP="00F148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повышение качества и надежности предоставления коммунальных услуг населению;</w:t>
      </w:r>
    </w:p>
    <w:p w14:paraId="2F368925" w14:textId="77777777" w:rsidR="00F14887" w:rsidRDefault="00F14887" w:rsidP="00F148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дальнейшее улучшение состояния окружающей природной среды;</w:t>
      </w:r>
    </w:p>
    <w:p w14:paraId="5A3820D7" w14:textId="77777777" w:rsidR="00F14887" w:rsidRDefault="00F14887" w:rsidP="00F148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-осуществление мероприятий комплексного благоустройства и санитарного содержания территории Пенского сельсовета Беловского района.</w:t>
      </w:r>
    </w:p>
    <w:p w14:paraId="3650AE20" w14:textId="77777777" w:rsidR="00F14887" w:rsidRDefault="00F14887" w:rsidP="00F148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создание комфортных условий для жизнедеятельности и отдыха населения;</w:t>
      </w:r>
    </w:p>
    <w:p w14:paraId="5034C92E" w14:textId="77777777" w:rsidR="00F14887" w:rsidRDefault="00F14887" w:rsidP="00F148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- повышение уровня внешнего благоустройства;</w:t>
      </w:r>
    </w:p>
    <w:p w14:paraId="1416D576" w14:textId="77777777" w:rsidR="00F14887" w:rsidRDefault="00F14887" w:rsidP="00F148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ослабление влияния негативных факторов загрязнения природной среды выбросами, сбросами и размещением отходов производства и потребления на здоровье населения Пенского сельсовета, предотвращение возможной экологической катастрофы;</w:t>
      </w:r>
    </w:p>
    <w:p w14:paraId="4B07CAFC" w14:textId="77777777" w:rsidR="00F14887" w:rsidRDefault="00F14887" w:rsidP="00F148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определение необходимого объема финансовых средств на реализацию программ.</w:t>
      </w:r>
    </w:p>
    <w:p w14:paraId="05030B74" w14:textId="77777777" w:rsidR="00F14887" w:rsidRDefault="00F14887" w:rsidP="00F148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С целью повышения эффективности реализации муниципальных программ в 2022 году ответственным исполнителям муниципальных программ необходимо продолжить работу по своевременной и качественной реализации программных мероприятий, достижению целевых индикаторов и показателей муниципальных программ, более эффективном использовании финансовых средств.</w:t>
      </w:r>
    </w:p>
    <w:p w14:paraId="60DB15D0" w14:textId="77777777" w:rsidR="00F14887" w:rsidRDefault="00F14887" w:rsidP="00F148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Отчет об использовании бюджетных ассигнований бюджета поселения на реализацию муниципальных программ за 2021 год в муниципальном образовании «Пенский сельсовет» Беловского района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3063"/>
        <w:gridCol w:w="1653"/>
        <w:gridCol w:w="1631"/>
        <w:gridCol w:w="1319"/>
        <w:gridCol w:w="1320"/>
      </w:tblGrid>
      <w:tr w:rsidR="00F14887" w14:paraId="2389B8E6" w14:textId="77777777" w:rsidTr="00F148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E0C100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№ п/п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59012D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   муниципальной программы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D8F15ED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</w:t>
            </w:r>
            <w:r>
              <w:rPr>
                <w:rFonts w:ascii="Verdana" w:hAnsi="Verdana"/>
                <w:sz w:val="20"/>
                <w:szCs w:val="20"/>
              </w:rPr>
              <w:br/>
              <w:t>ассигнования, план на 1 января отчетного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492B97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ассигнования  на 31декабря </w:t>
            </w:r>
            <w:r>
              <w:rPr>
                <w:rFonts w:ascii="Verdana" w:hAnsi="Verdana"/>
                <w:sz w:val="20"/>
                <w:szCs w:val="20"/>
              </w:rPr>
              <w:br/>
              <w:t>отчетного года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31A41DC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Кассовое исполнение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15D4E17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Исполнение %</w:t>
            </w:r>
          </w:p>
        </w:tc>
      </w:tr>
      <w:tr w:rsidR="00F14887" w14:paraId="3343A420" w14:textId="77777777" w:rsidTr="00F148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58722CC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C4EE4BE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9AA37F2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2312078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B78876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FB1439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6 </w:t>
            </w:r>
          </w:p>
        </w:tc>
      </w:tr>
      <w:tr w:rsidR="00F14887" w14:paraId="54E35A93" w14:textId="77777777" w:rsidTr="00F148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4FC3C29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B9CD740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Пенского сельсовета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FA6A5E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3CF9A3A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E5C6322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953F4CD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F14887" w14:paraId="4FF940D3" w14:textId="77777777" w:rsidTr="00F148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116AE24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2374C4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Муниципальная программа «Развитие малого и среднего предпринимательства на территории Пенского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сельсовета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436D4D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C5049A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B4E7BC8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CEFA0D1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  <w:tr w:rsidR="00F14887" w14:paraId="4ED441C9" w14:textId="77777777" w:rsidTr="00F148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38C2C2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49459BB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и комфортным жильем  коммунальными услугами граждан в муниципальном образовании «Пенский сельсовет» Беловского района»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A4318D2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228,9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B1C31D7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228,9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B0E11D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228,9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3B917D5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F14887" w14:paraId="36B6B7A0" w14:textId="77777777" w:rsidTr="00F148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FEC9C14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32C7FDB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муниципальной службы в Пенском сельсовете Беловского района»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D31F789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388.0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0F209BA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06BFEEE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1FF2E8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66,9</w:t>
            </w:r>
          </w:p>
        </w:tc>
      </w:tr>
      <w:tr w:rsidR="00F14887" w14:paraId="1151EA5B" w14:textId="77777777" w:rsidTr="00F148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AAF4D05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22A6EC4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  программа Пенского сельсовета Беловского района Курской области «Развитие культуры на территории муниципального образования «Пенский сельсовет» Беловского района»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0E826A7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1314,4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1F9928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1314,4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4347C2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1314,4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824A81B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F14887" w14:paraId="104D2D69" w14:textId="77777777" w:rsidTr="00F148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E9850AC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45B7F06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«Защита населения и территории от чрезвычайных ситуаций, обеспечение  пожарной безопасности и безопасности людей на водных объектах на территории муниципального образования «Пенский сельсовет» Беловского района»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524C6EC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5,13   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EF018FD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2,90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FB5FCD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2,90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59716AA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57</w:t>
            </w:r>
          </w:p>
        </w:tc>
      </w:tr>
      <w:tr w:rsidR="00F14887" w14:paraId="6A3C231B" w14:textId="77777777" w:rsidTr="00F148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BD3CAB7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714C9D1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  программа</w:t>
            </w:r>
          </w:p>
          <w:p w14:paraId="438F09CD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«Комплексное развитие сельских территорий муниципального образования «Пенский сельсовет» Беловского района Курской области на 2020 – 2022 годы и на период до 2025 года»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177E41F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507,0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F77739E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507,0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49B65FE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507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8A482D6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</w:tr>
      <w:tr w:rsidR="00F14887" w14:paraId="777FC718" w14:textId="77777777" w:rsidTr="00F1488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01BBB12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2E46978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 утверждении муниципальной программы «Профилактика правонарушений в Пенском сельсовете Беловского района Курской области»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FAF08D1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F22D2B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DBB8C2E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EFDBE71" w14:textId="77777777" w:rsidR="00F14887" w:rsidRDefault="00F14887">
            <w:pPr>
              <w:pStyle w:val="a4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</w:t>
            </w:r>
          </w:p>
        </w:tc>
      </w:tr>
    </w:tbl>
    <w:p w14:paraId="7C05DFF2" w14:textId="77777777" w:rsidR="00F14887" w:rsidRDefault="00F14887" w:rsidP="00F14887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целом, по муниципальным программам в 2021 году уровень достижение целевых показателей составил 97,60%. Данный высокий уровень реализации программ и эффективность проведённых мероприятий говорит об успешном выполнении стратегических целей, поставленных документами стратегического планирования муниципального образования «Пенский сельсовет» Беловского района.</w:t>
      </w:r>
    </w:p>
    <w:p w14:paraId="1F1722A6" w14:textId="3AC350FF" w:rsidR="00B33C0D" w:rsidRPr="00F14887" w:rsidRDefault="00F14887" w:rsidP="00F14887">
      <w:bookmarkStart w:id="0" w:name="_GoBack"/>
      <w:bookmarkEnd w:id="0"/>
    </w:p>
    <w:sectPr w:rsidR="00B33C0D" w:rsidRPr="00F14887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6F6B"/>
    <w:rsid w:val="0001782E"/>
    <w:rsid w:val="00017FF4"/>
    <w:rsid w:val="00027418"/>
    <w:rsid w:val="00034785"/>
    <w:rsid w:val="00040D7D"/>
    <w:rsid w:val="00043137"/>
    <w:rsid w:val="000508F8"/>
    <w:rsid w:val="000545BF"/>
    <w:rsid w:val="000638E9"/>
    <w:rsid w:val="00070271"/>
    <w:rsid w:val="00071B81"/>
    <w:rsid w:val="00092359"/>
    <w:rsid w:val="000A3B0D"/>
    <w:rsid w:val="000B1407"/>
    <w:rsid w:val="000E6FD1"/>
    <w:rsid w:val="000F4790"/>
    <w:rsid w:val="00101B63"/>
    <w:rsid w:val="001112EA"/>
    <w:rsid w:val="001303A3"/>
    <w:rsid w:val="00130F44"/>
    <w:rsid w:val="001363F3"/>
    <w:rsid w:val="0014568E"/>
    <w:rsid w:val="00184B91"/>
    <w:rsid w:val="00194F84"/>
    <w:rsid w:val="001A30E7"/>
    <w:rsid w:val="001B195B"/>
    <w:rsid w:val="001B5CD5"/>
    <w:rsid w:val="001B632F"/>
    <w:rsid w:val="001D1EAE"/>
    <w:rsid w:val="001D7F2B"/>
    <w:rsid w:val="001E4E88"/>
    <w:rsid w:val="001F189B"/>
    <w:rsid w:val="0021751E"/>
    <w:rsid w:val="0023085F"/>
    <w:rsid w:val="002470DE"/>
    <w:rsid w:val="0025319F"/>
    <w:rsid w:val="00256A4E"/>
    <w:rsid w:val="002731BB"/>
    <w:rsid w:val="002823C7"/>
    <w:rsid w:val="00283E67"/>
    <w:rsid w:val="00286D8A"/>
    <w:rsid w:val="00291E3E"/>
    <w:rsid w:val="002A161C"/>
    <w:rsid w:val="002C3AD1"/>
    <w:rsid w:val="002C4F13"/>
    <w:rsid w:val="002E2CA0"/>
    <w:rsid w:val="002E6705"/>
    <w:rsid w:val="002F19E8"/>
    <w:rsid w:val="002F3F63"/>
    <w:rsid w:val="00306800"/>
    <w:rsid w:val="00311EA8"/>
    <w:rsid w:val="003135DD"/>
    <w:rsid w:val="00342EC2"/>
    <w:rsid w:val="00344ED2"/>
    <w:rsid w:val="003511D9"/>
    <w:rsid w:val="003735B5"/>
    <w:rsid w:val="0038581F"/>
    <w:rsid w:val="00390F49"/>
    <w:rsid w:val="00391A8A"/>
    <w:rsid w:val="003935D4"/>
    <w:rsid w:val="00396279"/>
    <w:rsid w:val="00396FC6"/>
    <w:rsid w:val="00397632"/>
    <w:rsid w:val="003A77A2"/>
    <w:rsid w:val="003A7B35"/>
    <w:rsid w:val="003B30C5"/>
    <w:rsid w:val="003C004E"/>
    <w:rsid w:val="003D0F99"/>
    <w:rsid w:val="003D2B4E"/>
    <w:rsid w:val="003D5B72"/>
    <w:rsid w:val="003E567D"/>
    <w:rsid w:val="003E63A5"/>
    <w:rsid w:val="003F6534"/>
    <w:rsid w:val="004017FC"/>
    <w:rsid w:val="00401E97"/>
    <w:rsid w:val="00405735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959AF"/>
    <w:rsid w:val="004D7133"/>
    <w:rsid w:val="004F015F"/>
    <w:rsid w:val="004F2C83"/>
    <w:rsid w:val="0050062A"/>
    <w:rsid w:val="005052F3"/>
    <w:rsid w:val="00515B09"/>
    <w:rsid w:val="0052130C"/>
    <w:rsid w:val="00527666"/>
    <w:rsid w:val="00571DBB"/>
    <w:rsid w:val="00574C33"/>
    <w:rsid w:val="00577AC0"/>
    <w:rsid w:val="00592F65"/>
    <w:rsid w:val="005A25EA"/>
    <w:rsid w:val="005C03CC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7D2C"/>
    <w:rsid w:val="00614B5D"/>
    <w:rsid w:val="0062584E"/>
    <w:rsid w:val="0063333F"/>
    <w:rsid w:val="0065257C"/>
    <w:rsid w:val="00653E68"/>
    <w:rsid w:val="006554A3"/>
    <w:rsid w:val="006572AC"/>
    <w:rsid w:val="006627C5"/>
    <w:rsid w:val="00664266"/>
    <w:rsid w:val="006846A8"/>
    <w:rsid w:val="00686A35"/>
    <w:rsid w:val="006B7B8A"/>
    <w:rsid w:val="006C5995"/>
    <w:rsid w:val="006E4634"/>
    <w:rsid w:val="006E58BB"/>
    <w:rsid w:val="00706E27"/>
    <w:rsid w:val="00710C1D"/>
    <w:rsid w:val="007122D4"/>
    <w:rsid w:val="00720762"/>
    <w:rsid w:val="00722999"/>
    <w:rsid w:val="00723A1F"/>
    <w:rsid w:val="00736FEB"/>
    <w:rsid w:val="00757EFE"/>
    <w:rsid w:val="007764EA"/>
    <w:rsid w:val="007829FC"/>
    <w:rsid w:val="00783E90"/>
    <w:rsid w:val="00783E98"/>
    <w:rsid w:val="00784BAC"/>
    <w:rsid w:val="00787068"/>
    <w:rsid w:val="007B1773"/>
    <w:rsid w:val="007B3163"/>
    <w:rsid w:val="007B3471"/>
    <w:rsid w:val="007B5823"/>
    <w:rsid w:val="007C44CC"/>
    <w:rsid w:val="007C610B"/>
    <w:rsid w:val="007E2D74"/>
    <w:rsid w:val="00824A97"/>
    <w:rsid w:val="00830F29"/>
    <w:rsid w:val="00831070"/>
    <w:rsid w:val="00840D26"/>
    <w:rsid w:val="0084642E"/>
    <w:rsid w:val="0085000D"/>
    <w:rsid w:val="00861E08"/>
    <w:rsid w:val="00864208"/>
    <w:rsid w:val="00877FD2"/>
    <w:rsid w:val="0088484A"/>
    <w:rsid w:val="00890AA1"/>
    <w:rsid w:val="00893DE8"/>
    <w:rsid w:val="008B3594"/>
    <w:rsid w:val="008C0EC4"/>
    <w:rsid w:val="008C5838"/>
    <w:rsid w:val="008C6EA1"/>
    <w:rsid w:val="008E47B9"/>
    <w:rsid w:val="008E4ECE"/>
    <w:rsid w:val="008F781D"/>
    <w:rsid w:val="008F7BFC"/>
    <w:rsid w:val="009126D8"/>
    <w:rsid w:val="009126E8"/>
    <w:rsid w:val="0091402C"/>
    <w:rsid w:val="009154B3"/>
    <w:rsid w:val="009258B6"/>
    <w:rsid w:val="00926DE2"/>
    <w:rsid w:val="00943886"/>
    <w:rsid w:val="009511E4"/>
    <w:rsid w:val="00953F02"/>
    <w:rsid w:val="009554B8"/>
    <w:rsid w:val="009563AB"/>
    <w:rsid w:val="00971625"/>
    <w:rsid w:val="00977EBB"/>
    <w:rsid w:val="00982608"/>
    <w:rsid w:val="009A7936"/>
    <w:rsid w:val="009C3DCD"/>
    <w:rsid w:val="009C6985"/>
    <w:rsid w:val="009D0F6F"/>
    <w:rsid w:val="009E633C"/>
    <w:rsid w:val="00A03FEF"/>
    <w:rsid w:val="00A300AE"/>
    <w:rsid w:val="00A32731"/>
    <w:rsid w:val="00A331C9"/>
    <w:rsid w:val="00A452AA"/>
    <w:rsid w:val="00A57009"/>
    <w:rsid w:val="00A64FC4"/>
    <w:rsid w:val="00A74497"/>
    <w:rsid w:val="00A747D8"/>
    <w:rsid w:val="00A755CC"/>
    <w:rsid w:val="00A81E81"/>
    <w:rsid w:val="00A82619"/>
    <w:rsid w:val="00A83F1E"/>
    <w:rsid w:val="00A86EF9"/>
    <w:rsid w:val="00AA52AB"/>
    <w:rsid w:val="00AB00DA"/>
    <w:rsid w:val="00AB1AFA"/>
    <w:rsid w:val="00AB354B"/>
    <w:rsid w:val="00AB39BD"/>
    <w:rsid w:val="00AB75AA"/>
    <w:rsid w:val="00AC221C"/>
    <w:rsid w:val="00AC6744"/>
    <w:rsid w:val="00AD243D"/>
    <w:rsid w:val="00AD6BC8"/>
    <w:rsid w:val="00AD6D2C"/>
    <w:rsid w:val="00AF0D19"/>
    <w:rsid w:val="00AF24D2"/>
    <w:rsid w:val="00B039A3"/>
    <w:rsid w:val="00B24CCF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2F3F"/>
    <w:rsid w:val="00BD4F5A"/>
    <w:rsid w:val="00BD5F6E"/>
    <w:rsid w:val="00BF6809"/>
    <w:rsid w:val="00C050B1"/>
    <w:rsid w:val="00C135C7"/>
    <w:rsid w:val="00C15236"/>
    <w:rsid w:val="00C36103"/>
    <w:rsid w:val="00C71407"/>
    <w:rsid w:val="00C769E1"/>
    <w:rsid w:val="00C772D3"/>
    <w:rsid w:val="00C9069B"/>
    <w:rsid w:val="00C9304F"/>
    <w:rsid w:val="00C93BEC"/>
    <w:rsid w:val="00CA20BE"/>
    <w:rsid w:val="00CA6116"/>
    <w:rsid w:val="00CC1E22"/>
    <w:rsid w:val="00CD6E05"/>
    <w:rsid w:val="00CF2029"/>
    <w:rsid w:val="00D004FA"/>
    <w:rsid w:val="00D16DE8"/>
    <w:rsid w:val="00D177F4"/>
    <w:rsid w:val="00D22BB1"/>
    <w:rsid w:val="00D40C58"/>
    <w:rsid w:val="00D43DF7"/>
    <w:rsid w:val="00D51651"/>
    <w:rsid w:val="00D64B56"/>
    <w:rsid w:val="00D70562"/>
    <w:rsid w:val="00D95C5D"/>
    <w:rsid w:val="00DA03D3"/>
    <w:rsid w:val="00DC43F4"/>
    <w:rsid w:val="00DC7280"/>
    <w:rsid w:val="00DD00FC"/>
    <w:rsid w:val="00DD6109"/>
    <w:rsid w:val="00DD63B6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6F6F"/>
    <w:rsid w:val="00E3579A"/>
    <w:rsid w:val="00E36936"/>
    <w:rsid w:val="00E36EC3"/>
    <w:rsid w:val="00E52966"/>
    <w:rsid w:val="00E56EA1"/>
    <w:rsid w:val="00E62B52"/>
    <w:rsid w:val="00E64B98"/>
    <w:rsid w:val="00E654A0"/>
    <w:rsid w:val="00E65F43"/>
    <w:rsid w:val="00E7173E"/>
    <w:rsid w:val="00E75C23"/>
    <w:rsid w:val="00E84D4F"/>
    <w:rsid w:val="00E973CE"/>
    <w:rsid w:val="00EA1C15"/>
    <w:rsid w:val="00EC1B11"/>
    <w:rsid w:val="00ED1F85"/>
    <w:rsid w:val="00ED3BA5"/>
    <w:rsid w:val="00ED3EA7"/>
    <w:rsid w:val="00ED5D44"/>
    <w:rsid w:val="00EF099F"/>
    <w:rsid w:val="00EF221A"/>
    <w:rsid w:val="00EF44C5"/>
    <w:rsid w:val="00F03D43"/>
    <w:rsid w:val="00F14887"/>
    <w:rsid w:val="00F14AEC"/>
    <w:rsid w:val="00F375B8"/>
    <w:rsid w:val="00F541C5"/>
    <w:rsid w:val="00F546F1"/>
    <w:rsid w:val="00F63789"/>
    <w:rsid w:val="00F6534D"/>
    <w:rsid w:val="00F72410"/>
    <w:rsid w:val="00F76E44"/>
    <w:rsid w:val="00F93E1C"/>
    <w:rsid w:val="00FA272B"/>
    <w:rsid w:val="00FB07C9"/>
    <w:rsid w:val="00FB5A50"/>
    <w:rsid w:val="00FD4F12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semiHidden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semiHidden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dmpen.ru/munitsipalnoe-obrazovanie-2/programmy/2440-otsenka-effektivnosti-munitsipal-nykh-programm-munitsipal-nogo-obrazovaniya-penskij-sel-sovet-belovskogo-rajona-kurskoj-oblasti-za-2021-go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313</cp:revision>
  <dcterms:created xsi:type="dcterms:W3CDTF">2022-12-15T15:00:00Z</dcterms:created>
  <dcterms:modified xsi:type="dcterms:W3CDTF">2025-02-09T18:28:00Z</dcterms:modified>
</cp:coreProperties>
</file>