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6BF7" w14:textId="77777777" w:rsidR="001F602D" w:rsidRDefault="001F602D" w:rsidP="001F602D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2021 г № 56-П</w:t>
        </w:r>
      </w:hyperlink>
    </w:p>
    <w:p w14:paraId="7013B79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3F78473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045218B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СЕЛЬСОВЕТА</w:t>
      </w:r>
    </w:p>
    <w:p w14:paraId="5C8B4D1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6718798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КУРСКОЙ ОБЛАСТИ</w:t>
      </w:r>
    </w:p>
    <w:p w14:paraId="30FB805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3B77884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73B51E7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02 ноября  2021 г № 56-П</w:t>
      </w:r>
    </w:p>
    <w:p w14:paraId="065E4D9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AD360A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 утверждении муниципальной программы</w:t>
      </w:r>
    </w:p>
    <w:p w14:paraId="4A30262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«Развитие культуры на территории муниципального образования «Пенский сельсовет»</w:t>
      </w:r>
    </w:p>
    <w:p w14:paraId="3435BD6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района» </w:t>
      </w:r>
    </w:p>
    <w:p w14:paraId="0CAFFA9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соответствии со ст. 179 Бюджетного кодекса Российской Федерации, Постановлением администрации Пенского  сельсовета Беловского района 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  Беловского района Курской области», Администрация Пенского сельсовета Беловского района ПОСТАНОВЛЯЕТ:</w:t>
      </w:r>
    </w:p>
    <w:p w14:paraId="562CB14B" w14:textId="77777777" w:rsidR="001F602D" w:rsidRDefault="001F602D" w:rsidP="001F602D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Verdana" w:hAnsi="Verdana"/>
          <w:color w:val="3D4437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0B9A6690" w14:textId="77777777" w:rsidR="001F602D" w:rsidRDefault="001F602D" w:rsidP="001F602D">
      <w:pPr>
        <w:numPr>
          <w:ilvl w:val="0"/>
          <w:numId w:val="1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Verdana" w:hAnsi="Verdana"/>
          <w:color w:val="3D4437"/>
        </w:rPr>
        <w:t>Постановление Администрации Пенского сельсовета Беловского района от 11. 2020 г. № 48-П «Об утверждении муниципальной программы «Развитие культуры на территории муниципального образования «Пенский сельсовет» Беловского района» считать утратившим силу с 01.01.2022 года.</w:t>
      </w:r>
    </w:p>
    <w:p w14:paraId="3D5D4D6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Контроль за исполнением настоящего постановления оставляю за собой.</w:t>
      </w:r>
    </w:p>
    <w:p w14:paraId="3F6F068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4. Постановление вступает в силу со дня его подписания, распространяется</w:t>
      </w:r>
    </w:p>
    <w:p w14:paraId="215AB6B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правоотношения, возникшие с 1 января 2022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3020A1D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Глава Пенского  сельсовета                                                                  </w:t>
      </w:r>
    </w:p>
    <w:p w14:paraId="6EED654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              А.И. Тищенко</w:t>
      </w:r>
    </w:p>
    <w:p w14:paraId="2453737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Утверждена постановлением        </w:t>
      </w:r>
    </w:p>
    <w:p w14:paraId="308277D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Администрации Пенского сельсовета    </w:t>
      </w:r>
    </w:p>
    <w:p w14:paraId="183BA55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Беловского      района Курской области </w:t>
      </w:r>
    </w:p>
    <w:p w14:paraId="434272E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02.11.2021 г. № 56-П</w:t>
      </w:r>
    </w:p>
    <w:p w14:paraId="673E537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5D14F6B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84A89D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ПАСПОРТ</w:t>
      </w:r>
    </w:p>
    <w:p w14:paraId="2E96435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  программы «Развитие культуры на территории муниципального образования  «Пенский сельсовет» Беловского района»</w:t>
      </w:r>
    </w:p>
    <w:p w14:paraId="55A2125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(далее — 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6940"/>
        <w:gridCol w:w="132"/>
        <w:gridCol w:w="132"/>
      </w:tblGrid>
      <w:tr w:rsidR="001F602D" w14:paraId="5F7BD358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71E4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14EE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культуры на территории муниципального образования  «Пенский сельсовет» Беловского района</w:t>
            </w:r>
          </w:p>
        </w:tc>
      </w:tr>
      <w:tr w:rsidR="001F602D" w14:paraId="5503CABE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7CD5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DF59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</w:tr>
      <w:tr w:rsidR="001F602D" w14:paraId="3F08774F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5C4E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F784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1B163BFF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«Искусство»;</w:t>
            </w:r>
          </w:p>
        </w:tc>
      </w:tr>
      <w:tr w:rsidR="001F602D" w14:paraId="16FEE2E2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5EB1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Цель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89F9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 как    духовно-нравственного    основания развития  личности   и   государственного единства российского общества</w:t>
            </w:r>
          </w:p>
        </w:tc>
      </w:tr>
      <w:tr w:rsidR="001F602D" w14:paraId="764CA7CB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2C41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9142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45C6CA5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1F602D" w14:paraId="5A51741A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E082F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CF39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   в   платных   культурно-досуговых    мероприятиях,    проводимых муниципальными учреждениями культуры, проценты;</w:t>
            </w:r>
          </w:p>
          <w:p w14:paraId="7DB93C0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среднемесячной номинальной    начисленной    заработной платы     работников 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08221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CFEA3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703D995A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FEED4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9E547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4757364B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10A4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2E77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2024 годы, в один этап</w:t>
            </w:r>
          </w:p>
        </w:tc>
      </w:tr>
      <w:tr w:rsidR="001F602D" w14:paraId="56504411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AC89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D3D0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149B84DF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Общий объем финансирования программы –</w:t>
            </w:r>
          </w:p>
          <w:p w14:paraId="2D45297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4 021 472 руб.,</w:t>
            </w:r>
          </w:p>
          <w:p w14:paraId="51558F6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5A6A567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1421700</w:t>
            </w:r>
          </w:p>
          <w:p w14:paraId="3C836E4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1281109</w:t>
            </w:r>
          </w:p>
          <w:p w14:paraId="192AF80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1318663</w:t>
            </w:r>
          </w:p>
          <w:p w14:paraId="207A1B0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  «Искусство» — 4 021 472 руб.,</w:t>
            </w:r>
          </w:p>
          <w:p w14:paraId="076AD5E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по годам:</w:t>
            </w:r>
          </w:p>
          <w:p w14:paraId="289BA40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1421700</w:t>
            </w:r>
          </w:p>
          <w:p w14:paraId="75F170F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1281109</w:t>
            </w:r>
          </w:p>
          <w:p w14:paraId="4A87C9A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1318663</w:t>
            </w:r>
          </w:p>
        </w:tc>
      </w:tr>
      <w:tr w:rsidR="001F602D" w14:paraId="52A49F0F" w14:textId="77777777" w:rsidTr="001F602D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01AB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CBBF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перевод  отрасли   на  инновационный путь развития, превращение культуры в наиболее             современную             и привлекательную сферу    общественной деятельности.      Широкое      внедрение информационных   технологий   в   сферу культуры;</w:t>
            </w:r>
          </w:p>
          <w:p w14:paraId="7563A70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государственного управления          и          эффективности расходования      бюджетных      средств. Создание     во  взаимодействии      с институтами     гражданского    общества,       механизмов противодействия                бездуховности населения,      повышения      культурного уровня;</w:t>
            </w:r>
          </w:p>
          <w:p w14:paraId="0B0BAFA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выравнивание    уровня    доступности культурных благ независимо от размера доходов,  социального  статуса  и  места проживания;</w:t>
            </w:r>
          </w:p>
          <w:p w14:paraId="5A5E7A1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   общества,     повышение качества, разнообразия и эффективности услуг в сфере культуры; создание   условий   для   доступности участия  всего  населения  в  культурной жизни,   а   также   вовлеченности   детей, молодёжи,     лиц     с     ограниченными возможностями и ветеранов в активную социокультурную деятельность;</w:t>
            </w:r>
          </w:p>
          <w:p w14:paraId="757F088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улучшения              культурно-досугового обслуживания     населения,    укрепления материально-технической   базы  отрасли, развитие  самодеятельного художественного творчества;</w:t>
            </w:r>
          </w:p>
          <w:p w14:paraId="25769E5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  культурным ценностям         через         увеличение      уровня      социального обеспечения      работников      культуры, финансовой      поддержки      творческих коллективов,       социально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значимых проектов;</w:t>
            </w:r>
          </w:p>
        </w:tc>
      </w:tr>
      <w:tr w:rsidR="001F602D" w14:paraId="3B8AF525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6D22D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9C604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E4DBD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90DAC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E5A4D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CEB569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4B66E4D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 состоянию на 01.01.2021 г. население Пенского сельсовета Беловского района Курской области составляет 913 человек.  Отрасль культуры включает 1 учреждение. Численность работающих в указанной сфере составляет 3 человека.</w:t>
      </w:r>
    </w:p>
    <w:p w14:paraId="4566904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AB900A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Структура отрасли культуры  Пенского сельсовета Беловского района Курской области по состоянию на 01.01.2022г.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498"/>
        <w:gridCol w:w="1896"/>
      </w:tblGrid>
      <w:tr w:rsidR="001F602D" w14:paraId="02067C55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9F35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9E63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1A51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них работников</w:t>
            </w:r>
          </w:p>
        </w:tc>
      </w:tr>
      <w:tr w:rsidR="001F602D" w14:paraId="7F596304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C85B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Дома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2D09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82AA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F602D" w14:paraId="6F768B6D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8978D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AC2E1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31698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62EEC844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FB60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6234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4F9C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7D85C06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0F33183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 недофинансирование отрасли.</w:t>
      </w:r>
    </w:p>
    <w:p w14:paraId="3635E0D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4C0025B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Отрасль культуры испытывает острый дефицит в квалифицированных кадрах.</w:t>
      </w:r>
    </w:p>
    <w:p w14:paraId="3CB30C5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3BECFD9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0DC91BC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773AF17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2B4F269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преодоление   значительного   отставания   учреждений    культуры   в  использовании  современных  информационных  технологий,  создании электронных продуктов культуры,</w:t>
      </w:r>
    </w:p>
    <w:p w14:paraId="16887B8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реализацию мер по увеличению объемов негосударственных ресурсов, привлекаемых в сферу культуры;</w:t>
      </w:r>
    </w:p>
    <w:p w14:paraId="0CF68EA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повышение эффективности управления отраслью культуры на всех уровнях управления.</w:t>
      </w:r>
    </w:p>
    <w:p w14:paraId="69CB7C8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 Приоритеты 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  программы, сроки и этапы реализации программы</w:t>
      </w:r>
    </w:p>
    <w:p w14:paraId="3E74208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811AA3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2.1. Приоритеты государственной политики в сфере реализации</w:t>
      </w:r>
    </w:p>
    <w:p w14:paraId="28BB2C5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 программы</w:t>
      </w:r>
    </w:p>
    <w:p w14:paraId="2FA1AA5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68110BD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7101474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59190DE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Концепция  развития  сотрудничества  в  сфере  культуры   между . приграничными территориями Российской Федерации и сопредельными государствами   на   период   до   2021   года,   утвержденная   приказом Министерства культуры Российской Федерации от 20 июля 2011 г. № 807;</w:t>
      </w:r>
    </w:p>
    <w:p w14:paraId="3137CC0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Стратегия социально-экономического развития Центрального федерального округа на период до 2023 года, утвержденная распоряжением Правительства Российской Федерации от 6 сентября 2011 г.№1540-р;</w:t>
      </w:r>
    </w:p>
    <w:p w14:paraId="449A482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Стратегия социально-экономического развития Курской области на период до 2023 года, одобренная постановлением Курской областной Думы от 24 мая 2007 г. №381 -1УОД;</w:t>
      </w:r>
    </w:p>
    <w:p w14:paraId="6DD01CA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Закон Курской области от 5 марта 2004 г. № 9-ЗКО «О культуре».</w:t>
      </w:r>
    </w:p>
    <w:p w14:paraId="63E7E38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2.2. Цель, задачи и ожидаемые результаты</w:t>
      </w:r>
    </w:p>
    <w:p w14:paraId="52104FA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56CC16C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6E91AB3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Задачи:</w:t>
      </w:r>
    </w:p>
    <w:p w14:paraId="6562A3F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обеспечение     доступа     граждан     к участию в культурной жизни, реализация творческого потенциала населения;</w:t>
      </w:r>
    </w:p>
    <w:p w14:paraId="143A0B8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благоприятных условий для устойчивого развития сферы культуры</w:t>
      </w:r>
    </w:p>
    <w:p w14:paraId="11D94C7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5856D52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Решение указанных задач будет обеспечено посредством реализации подпрограммы  «Искусство», включающую:</w:t>
      </w:r>
    </w:p>
    <w:p w14:paraId="163B4EC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7C49B81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осуществление мер  поддержки творческих инициатив населения, молодых дарований, работников сферы культуры,</w:t>
      </w:r>
    </w:p>
    <w:p w14:paraId="3328A3C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проведение мероприятий по развитию международного и межрегионального сотрудничества в сфере культуры;</w:t>
      </w:r>
    </w:p>
    <w:p w14:paraId="3920A7B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2.3. Показатели достижения целей и решения задач</w:t>
      </w:r>
    </w:p>
    <w:p w14:paraId="34D00DA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Система  показателей  Программы:</w:t>
      </w:r>
    </w:p>
    <w:p w14:paraId="2CA95DA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         «Удельный вес населения, участвующего в платных культурно-досуговых мероприятиях, проводимых государственными (муниципальными) учреждениями  культуры».</w:t>
      </w:r>
    </w:p>
    <w:p w14:paraId="787B4F5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2D9EF3B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45F7FE0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55DA4BB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Перечень основных мероприятий Программы  приведен в приложении №1 к Программе.</w:t>
      </w:r>
    </w:p>
    <w:p w14:paraId="32982D4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30F0A8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2.4. Сроки и этапы реализации государственной программы</w:t>
      </w:r>
    </w:p>
    <w:p w14:paraId="4313232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Реализация Программы будет осуществляться одним этапом 2022 по 2024 годы.</w:t>
      </w:r>
    </w:p>
    <w:p w14:paraId="50374CC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48A4DE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3. Обобщенная характеристика основных мероприятий муниципальной программы</w:t>
      </w:r>
    </w:p>
    <w:p w14:paraId="78DC8E2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Программ предполагается реализация основных мероприятий, выделенных в структуре подпрограмм:</w:t>
      </w:r>
    </w:p>
    <w:p w14:paraId="4046878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Подпрограмму  «Искусство» составляют следующие основные мероприятия:</w:t>
      </w:r>
    </w:p>
    <w:p w14:paraId="6CCAD8C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3CEC339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  традиционной народной культуры, нематериального культурного наследия в Пенском  сельсовете Беловского района Курской области».</w:t>
      </w:r>
    </w:p>
    <w:p w14:paraId="4C8449A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A095F3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4. Обобщенная характеристика основных мероприятий, реализуемых муниципальным образованием «Пенский сельсовет» Беловского района  Курской области в рамках муниципальной программы</w:t>
      </w:r>
    </w:p>
    <w:p w14:paraId="249562A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Муниципальное образование «Пенский сельсовет» Беловского района  осуществляет мероприятия в рамках муниципальной программы по следующим направлениям:</w:t>
      </w:r>
    </w:p>
    <w:p w14:paraId="11F716B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4F2FF14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7D4724F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 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2D6266E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3312B54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5. Обоснование выделения подпрограмм</w:t>
      </w:r>
    </w:p>
    <w:p w14:paraId="6FC0A32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4C400AE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 «Управление муниципальной программой и обеспечение условий реализации»</w:t>
      </w:r>
    </w:p>
    <w:p w14:paraId="4FEE090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«Искусство».</w:t>
      </w:r>
    </w:p>
    <w:p w14:paraId="79DCCFE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  целей и конечных результатов настоящей муниципальной программы.</w:t>
      </w:r>
    </w:p>
    <w:p w14:paraId="27205E2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  «Управление муниципальной программой и обеспечение условий реализации» направлена на:</w:t>
      </w:r>
    </w:p>
    <w:p w14:paraId="1FC9EA6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увеличение числа посетителей, пользующихся услугами учреждения культуры;</w:t>
      </w:r>
    </w:p>
    <w:p w14:paraId="2031FCC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Результатами реализации основного мероприятия  станут:</w:t>
      </w:r>
    </w:p>
    <w:p w14:paraId="38BC5C0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улучшение качества услуг, оказываемых  учреждением населению Пенского сельсовета Беловского района;</w:t>
      </w:r>
    </w:p>
    <w:p w14:paraId="2D244A2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Основное мероприятие будет реализоваться на протяжении  всего периода действия муниципальной программы — 2022-2024 годы.</w:t>
      </w:r>
    </w:p>
    <w:p w14:paraId="643E3F9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  «Искусство» направлена на:</w:t>
      </w:r>
    </w:p>
    <w:p w14:paraId="431A7A3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самодеятельного искусства и народного художественного творчества;</w:t>
      </w:r>
    </w:p>
    <w:p w14:paraId="69D0760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условий, направленных на сохранение и развитие традиционной народной культуры;</w:t>
      </w:r>
    </w:p>
    <w:p w14:paraId="7D4E1FF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поддержку творческих инициатив населения и молодых дарований;</w:t>
      </w:r>
    </w:p>
    <w:p w14:paraId="392D7D5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развитие международного и межрегионального сотрудничества в сфере культуры;</w:t>
      </w:r>
    </w:p>
    <w:p w14:paraId="212DF2A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7AC3DE0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Основное мероприятие будет реализоваться на протяжении  всего периода действия муниципальной программы - 2022 год.</w:t>
      </w:r>
    </w:p>
    <w:p w14:paraId="4729335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2A476F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6. Обоснование объема финансовых ресурсов, необходимых для реализации муниципальной программы</w:t>
      </w:r>
    </w:p>
    <w:p w14:paraId="4A75999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Реализация мероприятий Программы осуществляется за счет средств местного бюджета 4 021472 рублей.</w:t>
      </w:r>
    </w:p>
    <w:p w14:paraId="1C91C28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том числе:</w:t>
      </w:r>
    </w:p>
    <w:p w14:paraId="1EE0368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2022— 1421700 руб.</w:t>
      </w:r>
    </w:p>
    <w:p w14:paraId="1A993E4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2023— 1281109 руб.</w:t>
      </w:r>
    </w:p>
    <w:p w14:paraId="03F5E93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2024 — 1318663 руб.</w:t>
      </w:r>
    </w:p>
    <w:p w14:paraId="0C0136F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25A6032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6CD4118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EB1A63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реализации Программы могут быть выделены следующие  риски ее реализации.</w:t>
      </w:r>
    </w:p>
    <w:p w14:paraId="20423FC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Правовые риски</w:t>
      </w:r>
    </w:p>
    <w:p w14:paraId="2894BCA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6D16684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Для минимизации воздействия данной группы рисков планируется: на   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0FAC21B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проводить  мониторинг  планируемых  изменений  в федеральном законодательстве в сферах культуры, и смежных областях.</w:t>
      </w:r>
    </w:p>
    <w:p w14:paraId="59958DB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Финансовые риски</w:t>
      </w:r>
    </w:p>
    <w:p w14:paraId="5969ABF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Связаны с возможным дефицитом бюджета и недостаточным, вследствие этого, уровнем бюджетного финансирования, сокращением бюджетных </w:t>
      </w:r>
      <w:r>
        <w:rPr>
          <w:rFonts w:ascii="Verdana" w:hAnsi="Verdana"/>
        </w:rPr>
        <w:lastRenderedPageBreak/>
        <w:t>расходов на сферу культуры, что может повлечь недофинансирование, сокращение или прекращение программных мероприятий.</w:t>
      </w:r>
    </w:p>
    <w:p w14:paraId="45F64B4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Способами ограничения финансовых рисков выступают:</w:t>
      </w:r>
    </w:p>
    <w:p w14:paraId="14B330B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395FFC3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определение приоритетов для первоочередного финансирования;</w:t>
      </w:r>
    </w:p>
    <w:p w14:paraId="325AFAB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планирование бюджетных расходов с применением методик оценки эффективности бюджетных расходов;</w:t>
      </w:r>
    </w:p>
    <w:p w14:paraId="6750C4D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привлечение внебюджетного финансирования.</w:t>
      </w:r>
    </w:p>
    <w:p w14:paraId="209CA38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Административные риски</w:t>
      </w:r>
    </w:p>
    <w:p w14:paraId="343A650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  сторон,   что  может  повлечь  за  собой  нарушение планируемых сроков реализации Программы, невыполнение ее цели и задач,   не   достижение   плановых   значений   показателей,   снижение  эффективности    использования    ресурсов    и    качества    выполнения мероприятий Программы.</w:t>
      </w:r>
    </w:p>
    <w:p w14:paraId="3F43C35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Основными условиями минимизации административных рисков являются:</w:t>
      </w:r>
    </w:p>
    <w:p w14:paraId="25A8F69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формирование эффективной системы управления реализацией Программы;</w:t>
      </w:r>
    </w:p>
    <w:p w14:paraId="5E088B2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проведение систематического мониторинга результативности реализации Программы;</w:t>
      </w:r>
    </w:p>
    <w:p w14:paraId="08CEDC3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регулярная публикация отчетов о ходе реализации Программы;</w:t>
      </w:r>
    </w:p>
    <w:p w14:paraId="02E1FDC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повышение эффективности взаимодействия участников реализации Программы;</w:t>
      </w:r>
    </w:p>
    <w:p w14:paraId="32D2453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заключение и контроль реализации соглашений о взаимодействии с заинтересованными сторонами;</w:t>
      </w:r>
    </w:p>
    <w:p w14:paraId="47B61B1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системы мониторингов реализации Программы;</w:t>
      </w:r>
    </w:p>
    <w:p w14:paraId="303AE0A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своевременная корректировка мероприятий Программы.</w:t>
      </w:r>
    </w:p>
    <w:p w14:paraId="5DC86A1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Кадровые риски обусловлены определенным дефицитом высококвалифицированных кадров в сфере культуры, что снижает </w:t>
      </w:r>
      <w:r>
        <w:rPr>
          <w:rFonts w:ascii="Verdana" w:hAnsi="Verdana"/>
        </w:rPr>
        <w:lastRenderedPageBreak/>
        <w:t>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Verdana" w:hAnsi="Verdana"/>
        </w:rPr>
        <w:br/>
        <w:t>предполагается посредством обеспечения  притока квалифицированных кадров и переподготовки (повышения квалификации) имеющихся специалистов.</w:t>
      </w:r>
    </w:p>
    <w:p w14:paraId="6C99BF0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14259D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8. Методика оценки эффективности муниципальной программы</w:t>
      </w:r>
    </w:p>
    <w:p w14:paraId="497E69E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Реализация Программы оценивается по следующим направлениям:</w:t>
      </w:r>
    </w:p>
    <w:p w14:paraId="11B164A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5D6E910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       оценка степени соответствия фактических затрат бюджета запланированному уровню;</w:t>
      </w:r>
    </w:p>
    <w:p w14:paraId="75BE0B1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       оценка эффективности использования бюджетных средств;</w:t>
      </w:r>
    </w:p>
    <w:p w14:paraId="16BC338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г)        оценка степени достижения непосредственных результатов реализации мероприятий;</w:t>
      </w:r>
    </w:p>
    <w:p w14:paraId="4D1137C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д)       оценка соблюдения установленных сроков реализации мероприятий Программы.</w:t>
      </w:r>
    </w:p>
    <w:p w14:paraId="2895AB8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10E32D6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Подпрограмма  «Искусство»</w:t>
      </w:r>
    </w:p>
    <w:p w14:paraId="7651481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7488B3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ПАСПОРТ</w:t>
      </w:r>
    </w:p>
    <w:p w14:paraId="2512124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подпрограммы  «Искусство»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7397"/>
      </w:tblGrid>
      <w:tr w:rsidR="001F602D" w14:paraId="16095E40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4F2D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72F4AD9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38BD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1F602D" w14:paraId="11D58BE9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1833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4614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1F602D" w14:paraId="6778F545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52CD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534D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1F602D" w14:paraId="773A855A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637E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B589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   условий   поддержки  молодых дарований</w:t>
            </w:r>
          </w:p>
          <w:p w14:paraId="29031B4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направленных  на сохранение традиционной народной культуры, нематериального      культурного  наследия Курской области</w:t>
            </w:r>
          </w:p>
        </w:tc>
      </w:tr>
      <w:tr w:rsidR="001F602D" w14:paraId="11EF305D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AB2A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14:paraId="6A43716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</w:t>
            </w:r>
          </w:p>
          <w:p w14:paraId="3861542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5512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  число  участников  клубных формирований в расчете на 1  тыс. человек населения;</w:t>
            </w:r>
          </w:p>
          <w:p w14:paraId="6068075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1F602D" w14:paraId="7D7C4E69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F0E6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     и       сроки</w:t>
            </w:r>
          </w:p>
          <w:p w14:paraId="6277EB6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2D8F409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D96B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2022-2024 г</w:t>
            </w:r>
          </w:p>
        </w:tc>
      </w:tr>
      <w:tr w:rsidR="001F602D" w14:paraId="7094DEC4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9014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34124F9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D833A8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A1AFF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   объем   бюджетных   ассигнований местного      бюджета      на      реализацию подпрограммы    составляет  4 021472 рублей.</w:t>
            </w:r>
          </w:p>
          <w:p w14:paraId="779A986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     ассигнования     местного бюджета на реализацию подпрограммы  по годам распределяются в следующих объемах:</w:t>
            </w:r>
          </w:p>
          <w:p w14:paraId="00D68E1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1421700 руб.</w:t>
            </w:r>
          </w:p>
          <w:p w14:paraId="421642B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1281109 руб.</w:t>
            </w:r>
          </w:p>
          <w:p w14:paraId="6B09C34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1318663 руб.</w:t>
            </w:r>
          </w:p>
        </w:tc>
      </w:tr>
      <w:tr w:rsidR="001F602D" w14:paraId="2413C853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3081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</w:t>
            </w:r>
          </w:p>
          <w:p w14:paraId="32CAB3E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2563577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F47D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1E132A1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6042964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758C57D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25F8E88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58FE3F3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CCCF51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4DE2EC0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1585109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Сфера реализации подпрограммы  охватывает:</w:t>
      </w:r>
    </w:p>
    <w:p w14:paraId="2CD996F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любительского самодеятельного искусства, народного художественного творчества;</w:t>
      </w:r>
    </w:p>
    <w:p w14:paraId="3280769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поддержку творческих инициатив населения, молодых дарований,</w:t>
      </w:r>
    </w:p>
    <w:p w14:paraId="05524CE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415E2AA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5496A9C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современном этапе необходимо расширять сферу деятельности,  создавать новые формы сотрудничества между учреждениями.</w:t>
      </w:r>
    </w:p>
    <w:p w14:paraId="32FCD73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Одним из приоритетных направлений деятельности является поддержка молодых дарований.</w:t>
      </w:r>
    </w:p>
    <w:p w14:paraId="28DA411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результате прогнозируется  прирост количества мероприятий в образовательных учреждениях.</w:t>
      </w:r>
    </w:p>
    <w:p w14:paraId="57FFC17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09AE796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Основным механизмом обеспечения 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  является работа учреждений  культурно-  досугового типа.</w:t>
      </w:r>
    </w:p>
    <w:p w14:paraId="0573551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3493CE1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2556ECF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12CD0BE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5F4D9C4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3F70BB4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lastRenderedPageBreak/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</w:t>
      </w:r>
    </w:p>
    <w:p w14:paraId="62CCDC0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Подпрограммы</w:t>
      </w:r>
    </w:p>
    <w:p w14:paraId="68218E1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Концепции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6A56211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Главными направлениями культурной политики в Пенском сельсовете Беловского района  Курской области являются:</w:t>
      </w:r>
    </w:p>
    <w:p w14:paraId="0540436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единого культурного и информационного пространства;</w:t>
      </w:r>
    </w:p>
    <w:p w14:paraId="0D677EC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сохранение и развитие культурного наследия.</w:t>
      </w:r>
    </w:p>
    <w:p w14:paraId="5678158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 учетом указанных приоритетов целью подпрограммы  является обеспечение прав граждан на участие в культурной жизни.</w:t>
      </w:r>
    </w:p>
    <w:p w14:paraId="57DF99F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Достижение установленной цели потребует решения следующих задач:</w:t>
      </w:r>
    </w:p>
    <w:p w14:paraId="3822671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1ADA508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поддержки молодых дарований,</w:t>
      </w:r>
    </w:p>
    <w:p w14:paraId="444F023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Показателями реализации подпрограммы выступают:</w:t>
      </w:r>
    </w:p>
    <w:p w14:paraId="2615996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удельный вес населения, участвующего в клубных формированиях в расчете на 1000 человек населения;</w:t>
      </w:r>
    </w:p>
    <w:p w14:paraId="25ABDE7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увеличение доли детей, привлекаемых к участию в творческих мероприятиях от общего числа детей.</w:t>
      </w:r>
    </w:p>
    <w:p w14:paraId="4D81417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72BA00D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Основными ожидаемыми результатами реализации подпрограммы  являются:</w:t>
      </w:r>
    </w:p>
    <w:p w14:paraId="64C0482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высокий уровень качества и доступности услуг   учреждений культурно - досугового типа и т.д.;</w:t>
      </w:r>
    </w:p>
    <w:p w14:paraId="3F9CAB4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</w:r>
    </w:p>
    <w:p w14:paraId="7862A11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обеспечение  поддержки молодых дарований;</w:t>
      </w:r>
    </w:p>
    <w:p w14:paraId="7ACB16A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рост качественных  мероприятий, культуры       и  развитию культурного сотрудничества;</w:t>
      </w:r>
    </w:p>
    <w:p w14:paraId="5C318F3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744F020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Срок и этапы реализации подпрограммы 2022-2024 г в один этап.</w:t>
      </w:r>
    </w:p>
    <w:p w14:paraId="160D750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D4E4C2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3. Характеристика основных мероприятий подпрограммы</w:t>
      </w:r>
    </w:p>
    <w:p w14:paraId="5FCC552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3CEA881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C74921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Основные мероприятия:  «Обеспечение деятельности и выполнения функций казенных учреждений культуры муниципального образования»;</w:t>
      </w:r>
    </w:p>
    <w:p w14:paraId="6F1414E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7072B86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7C18791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Выполнение основных мероприятий включает:</w:t>
      </w:r>
    </w:p>
    <w:p w14:paraId="51EB54E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4C2610F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рамках  основных мероприятия планируется:</w:t>
      </w:r>
    </w:p>
    <w:p w14:paraId="6B66B4A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обеспечение оказания культурно-досуговых услуг населению;</w:t>
      </w:r>
    </w:p>
    <w:p w14:paraId="5E2CE5A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участие в фестивалях народного творчества;</w:t>
      </w:r>
    </w:p>
    <w:p w14:paraId="7B72E4B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01BC873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389CEB5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76FCC9E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поддержка проектов, направленных на развитие сельской культуры;</w:t>
      </w:r>
    </w:p>
    <w:p w14:paraId="5AD9E82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создание условий для привлечения детей и молодежи к занятиям, связанным с народной культурой;</w:t>
      </w:r>
    </w:p>
    <w:p w14:paraId="74ACD09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  Курской области;</w:t>
      </w:r>
    </w:p>
    <w:p w14:paraId="24CB7E0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2DADF97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 Основные мероприятия  направлены на достижение следующих показателей:</w:t>
      </w:r>
    </w:p>
    <w:p w14:paraId="0647B21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2021 годом;</w:t>
      </w:r>
    </w:p>
    <w:p w14:paraId="07887CE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1A2D055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среднее число участников клубных формирований в расчете на 1 тыс. человек населения;</w:t>
      </w:r>
    </w:p>
    <w:p w14:paraId="4C317B8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обеспеченность   зрительскими   местами   учреждений   культурно-  досугового типа  в расчете на 1 тыс. человек населения.</w:t>
      </w:r>
    </w:p>
    <w:p w14:paraId="215D6727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Результатами реализации основного мероприятия  станут:</w:t>
      </w:r>
    </w:p>
    <w:p w14:paraId="174B0CFA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высокий уровень  качества  и доступности  культурно-досуговых услуг;</w:t>
      </w:r>
    </w:p>
    <w:p w14:paraId="353D831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укрепление материально-технической базы муниципальных учреждений культурно-досугового типа;</w:t>
      </w:r>
    </w:p>
    <w:p w14:paraId="13DA48D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новый качественный уровень развития бюджетной сети учреждений культурно-досугового типа.</w:t>
      </w:r>
    </w:p>
    <w:p w14:paraId="3829513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Основное мероприятие  будет реализоваться на протяжении всего периода действия Программы -  2022 -2024 годы.</w:t>
      </w:r>
    </w:p>
    <w:p w14:paraId="241EC25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  сельский Дом культуры.</w:t>
      </w:r>
    </w:p>
    <w:p w14:paraId="4B1359E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4. Характеристика основных мероприятий, реализуемых муниципальным образованием «Пенский сельсовет»  Беловского района  в рамках участия в реализации подпрограммы</w:t>
      </w:r>
    </w:p>
    <w:p w14:paraId="406BDC6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Участие муниципального образования «Пенский сельсовет» Беловского района Курской области в реализации подпрограммы  предусмотрено в части 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04F29F0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6ACB99F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1</w:t>
      </w:r>
    </w:p>
    <w:p w14:paraId="1FDDC0EB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к муниципальной  программе 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193EAF5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Перечень основных мероприятий</w:t>
      </w:r>
    </w:p>
    <w:p w14:paraId="14D990B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муниципальной  программы Пенского  сельсовета 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7992B7B0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C9DE60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30"/>
        <w:gridCol w:w="1247"/>
        <w:gridCol w:w="593"/>
        <w:gridCol w:w="925"/>
        <w:gridCol w:w="1489"/>
        <w:gridCol w:w="2124"/>
        <w:gridCol w:w="1465"/>
      </w:tblGrid>
      <w:tr w:rsidR="001F602D" w14:paraId="3619D0EF" w14:textId="77777777" w:rsidTr="001F602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D930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D2A4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и наименование ведомственной целевой программы,</w:t>
            </w:r>
          </w:p>
          <w:p w14:paraId="155C10B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9AFA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50AA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5EF0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</w:t>
            </w:r>
          </w:p>
          <w:p w14:paraId="76B0856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  <w:p w14:paraId="6CFAF61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0C92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</w:t>
            </w:r>
          </w:p>
          <w:p w14:paraId="68F2629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D315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1F602D" w14:paraId="6DF30D56" w14:textId="77777777" w:rsidTr="001F602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7138DE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9F6088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4730FA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EAC2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</w:t>
            </w:r>
          </w:p>
          <w:p w14:paraId="4D8E488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0408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</w:t>
            </w:r>
          </w:p>
          <w:p w14:paraId="61382F5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37D1491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8AD119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847E6D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F602D" w14:paraId="4118E502" w14:textId="77777777" w:rsidTr="001F602D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3921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</w:tr>
      <w:tr w:rsidR="001F602D" w14:paraId="7FE36EF7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6575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187B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«Организация и поддержка учреждений культуры, искусства и образования в сфере культуры в Пенском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11D2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728B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106D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109C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улучшение качества услуг, оказываемых муниципальными учреждениями населению  Пенского сельсовета Беловского района;</w:t>
            </w:r>
          </w:p>
          <w:p w14:paraId="2FE1DC2F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управления     реализацией Программы, эффективное управление отраслью культуры;</w:t>
            </w:r>
          </w:p>
          <w:p w14:paraId="06C8C15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5EAD8D9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повышение качества и доступности  муниципальных услуг, оказываемых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 сфере культуры;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D4D5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  эффективности деятельности органов управления в сфере культуры;</w:t>
            </w:r>
          </w:p>
          <w:p w14:paraId="562CF5F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606F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успешно выполненные приоритетные инновационные проекты;</w:t>
            </w:r>
          </w:p>
          <w:p w14:paraId="34A6D91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1F602D" w14:paraId="4E7AE1A4" w14:textId="77777777" w:rsidTr="001F602D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5069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 «Искусство»</w:t>
            </w:r>
          </w:p>
        </w:tc>
      </w:tr>
      <w:tr w:rsidR="001F602D" w14:paraId="319ED4FA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F240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6C78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  <w:p w14:paraId="5FA1B12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  <w:p w14:paraId="5917067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F7AB0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2970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84F9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142B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2FD96CE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4333AE8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30BAB43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рост качественных  мероприятий,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FF5D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Сокращение сети</w:t>
            </w:r>
          </w:p>
          <w:p w14:paraId="64A7603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04223A4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30218C2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AAB6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показатели:</w:t>
            </w:r>
          </w:p>
          <w:p w14:paraId="3E5D81B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2445AB9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1FD4612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обеспеченность зрительскими местами</w:t>
            </w:r>
          </w:p>
        </w:tc>
      </w:tr>
    </w:tbl>
    <w:p w14:paraId="355D582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</w:t>
      </w:r>
    </w:p>
    <w:p w14:paraId="590CC2F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2</w:t>
      </w:r>
    </w:p>
    <w:p w14:paraId="59A13B6D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муниципальной программе</w:t>
      </w:r>
    </w:p>
    <w:p w14:paraId="1971A46F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сельсовета Беловского района</w:t>
      </w:r>
    </w:p>
    <w:p w14:paraId="37BDF60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Курской области «Развитие культуры на территории</w:t>
      </w:r>
    </w:p>
    <w:p w14:paraId="0D93BA11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муниципального образования</w:t>
      </w:r>
    </w:p>
    <w:p w14:paraId="7755E402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«Пенский сельсовет» Беловского района</w:t>
      </w:r>
    </w:p>
    <w:p w14:paraId="351905A8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 о показателях (индикаторах) муниципальной программы Пенского сельсовета 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989"/>
        <w:gridCol w:w="1677"/>
        <w:gridCol w:w="1205"/>
      </w:tblGrid>
      <w:tr w:rsidR="001F602D" w14:paraId="117208F8" w14:textId="77777777" w:rsidTr="001F602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ACB4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56D6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3305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1F602D" w14:paraId="78F90FFC" w14:textId="77777777" w:rsidTr="001F602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CECEA2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DA1410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0834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1F602D" w14:paraId="15472C15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7248C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1B4D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 2020 годом 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3C632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0FEBC6D8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2D2C8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D227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0FB7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1F602D" w14:paraId="7922F8E6" w14:textId="77777777" w:rsidTr="001F602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8124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 Показатель 2. Удельный вес населения сельсовета участвующего в платных мероприятиях, проводимых  муниципальными учреждениями культуры (процент)</w:t>
            </w:r>
          </w:p>
        </w:tc>
      </w:tr>
      <w:tr w:rsidR="001F602D" w14:paraId="67107C0D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38318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90D2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A7E6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F602D" w14:paraId="4052DAF0" w14:textId="77777777" w:rsidTr="001F602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3ECD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1F602D" w14:paraId="6B12562A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5FE62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CBD3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4732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F602D" w14:paraId="0F43B25D" w14:textId="77777777" w:rsidTr="001F602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06F8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1F602D" w14:paraId="0EEC48FE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E5A39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81EA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C3C90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F602D" w14:paraId="64CBE6D8" w14:textId="77777777" w:rsidTr="001F602D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8E23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1F602D" w14:paraId="0C76E496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3DE82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C0C9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C2EAA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1F602D" w14:paraId="7C4517DD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C0424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7B504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82F6C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01B53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1B17BE4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3</w:t>
      </w:r>
    </w:p>
    <w:p w14:paraId="10EA7E06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к муниципальной программе Пенского сельсовета </w:t>
      </w:r>
    </w:p>
    <w:p w14:paraId="0EF15565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 Курской области</w:t>
      </w:r>
    </w:p>
    <w:p w14:paraId="5B65CA6C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«Развитие культуры на территории муниципального</w:t>
      </w:r>
    </w:p>
    <w:p w14:paraId="6B137D0E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образования «Пенский сельсовет» </w:t>
      </w:r>
    </w:p>
    <w:p w14:paraId="65B16A89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</w:t>
      </w:r>
    </w:p>
    <w:p w14:paraId="6250EBB3" w14:textId="77777777" w:rsidR="001F602D" w:rsidRDefault="001F602D" w:rsidP="001F602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  сельсовет» 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367"/>
        <w:gridCol w:w="1866"/>
        <w:gridCol w:w="576"/>
        <w:gridCol w:w="574"/>
        <w:gridCol w:w="1355"/>
        <w:gridCol w:w="446"/>
        <w:gridCol w:w="664"/>
        <w:gridCol w:w="664"/>
        <w:gridCol w:w="664"/>
        <w:gridCol w:w="36"/>
      </w:tblGrid>
      <w:tr w:rsidR="001F602D" w14:paraId="20E3AF86" w14:textId="77777777" w:rsidTr="001F602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F1B60" w14:textId="77777777" w:rsidR="001F602D" w:rsidRDefault="001F602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A1A8D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4159638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Подпрограммы,</w:t>
            </w:r>
          </w:p>
          <w:p w14:paraId="1D4CC0E9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</w:t>
            </w:r>
          </w:p>
          <w:p w14:paraId="2491765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5132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556CF0E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исполнитель,</w:t>
            </w:r>
          </w:p>
          <w:p w14:paraId="4F627BB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14:paraId="10305B3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7467C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7DB2A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FA51C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E0E9E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10D68553" w14:textId="77777777" w:rsidTr="001F602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D15F46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40F817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77A6744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87E8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B17A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718E3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2B7A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C267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C3776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8858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1F602D" w14:paraId="4E731553" w14:textId="77777777" w:rsidTr="001F602D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5845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3BB01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9D952" w14:textId="77777777" w:rsidR="001F602D" w:rsidRDefault="001F602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557C478A" w14:textId="77777777" w:rsidTr="001F602D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5F8A1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  «Искусство»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00C6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8DC6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F602D" w14:paraId="47F5230A" w14:textId="77777777" w:rsidTr="001F602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1571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70504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8475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69D9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98047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B0162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0BB0E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4F99B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1 318 663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880E8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1 281 109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616B5" w14:textId="77777777" w:rsidR="001F602D" w:rsidRDefault="001F602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1 318 663</w:t>
            </w:r>
          </w:p>
        </w:tc>
        <w:tc>
          <w:tcPr>
            <w:tcW w:w="0" w:type="auto"/>
            <w:vAlign w:val="center"/>
            <w:hideMark/>
          </w:tcPr>
          <w:p w14:paraId="6491C9BC" w14:textId="77777777" w:rsidR="001F602D" w:rsidRDefault="001F602D">
            <w:pPr>
              <w:spacing w:line="341" w:lineRule="atLeast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14:paraId="1F1722A6" w14:textId="3AC350FF" w:rsidR="00B33C0D" w:rsidRPr="001F602D" w:rsidRDefault="001F602D" w:rsidP="001F602D">
      <w:bookmarkStart w:id="0" w:name="_GoBack"/>
      <w:bookmarkEnd w:id="0"/>
    </w:p>
    <w:sectPr w:rsidR="00B33C0D" w:rsidRPr="001F602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D3FC0"/>
    <w:multiLevelType w:val="multilevel"/>
    <w:tmpl w:val="C54A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167-administratsiya-penskogo-sel-soveta-belovskogo-rajona-kurskoj-oblasti-postanovlenie-ot-02-noyabrya-2021-g-56-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25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316</cp:revision>
  <dcterms:created xsi:type="dcterms:W3CDTF">2022-12-15T15:00:00Z</dcterms:created>
  <dcterms:modified xsi:type="dcterms:W3CDTF">2025-02-09T18:29:00Z</dcterms:modified>
</cp:coreProperties>
</file>