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1EED0" w14:textId="77777777" w:rsidR="00055205" w:rsidRDefault="00055205" w:rsidP="00055205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01 ноября 2019г. №82 Об утверждении муниципальной программы «Защита населения и территории от чрезвычайных ситуаций, обеспечение пожарной безопасности и безопасн</w:t>
        </w:r>
      </w:hyperlink>
    </w:p>
    <w:p w14:paraId="0453A04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АДМИНИСТРАЦИЯ</w:t>
      </w:r>
    </w:p>
    <w:p w14:paraId="17383077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ПЕНСКОГО СЕЛЬСОВЕТА</w:t>
      </w:r>
    </w:p>
    <w:p w14:paraId="61A7FDF3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БЕЛОВСКОГО РАЙОНА</w:t>
      </w:r>
    </w:p>
    <w:p w14:paraId="04C6406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right="-8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КУРСКОЙ ОБЛАСТИ</w:t>
      </w:r>
    </w:p>
    <w:p w14:paraId="44A0685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ПОСТАНОВЛЕНИЕ</w:t>
      </w:r>
    </w:p>
    <w:p w14:paraId="58CF6D5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  <w:shd w:val="clear" w:color="auto" w:fill="FFFFFF"/>
        </w:rPr>
        <w:t>от 01 ноября 2019г. №82</w:t>
      </w:r>
    </w:p>
    <w:p w14:paraId="28A2114C" w14:textId="77777777" w:rsidR="00055205" w:rsidRDefault="00055205" w:rsidP="00055205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Об утверждении муниципальной</w:t>
      </w:r>
    </w:p>
    <w:p w14:paraId="6C7E6C05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программы «Защита населения и территории</w:t>
      </w:r>
    </w:p>
    <w:p w14:paraId="4902ECBC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от чрезвычайных ситуаций, обеспечение</w:t>
      </w:r>
    </w:p>
    <w:p w14:paraId="1040B7F3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пожарной безопасности и безопасности людей на</w:t>
      </w:r>
    </w:p>
    <w:p w14:paraId="1DDD9BFA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водных объектах на территории муниципального</w:t>
      </w:r>
    </w:p>
    <w:p w14:paraId="59B59039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образования «Пенский сельсовет»</w:t>
      </w:r>
    </w:p>
    <w:p w14:paraId="256AC2B6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>Беловского района</w:t>
      </w:r>
    </w:p>
    <w:p w14:paraId="0BBC781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Постановлением Администрации Пенского сельсоветаБеловского района от06.10.2017 года № 94 «Об утверждении Порядка принятия решения о разработке, формировании, реализации и оценке эффективности реализации муниципальных программ Пенского сельсовета Беловского района Курской области», Администрация Пенского сельсовета Беловского района ПОСТАНОВЛЯЕТ:</w:t>
      </w:r>
    </w:p>
    <w:p w14:paraId="5857D821" w14:textId="77777777" w:rsidR="00055205" w:rsidRDefault="00055205" w:rsidP="00055205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Утвердить муниципальную программу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   согласно Приложению.</w:t>
      </w:r>
    </w:p>
    <w:p w14:paraId="3D0B58A8" w14:textId="77777777" w:rsidR="00055205" w:rsidRDefault="00055205" w:rsidP="00055205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lastRenderedPageBreak/>
        <w:t>Постановление Администрации Пенского сельсовета Беловского района от 06.11.2018 г № 61-П «Об утверждении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 Курской области» с 01.01.2020 признать утратившим силу.</w:t>
      </w:r>
    </w:p>
    <w:p w14:paraId="775509BB" w14:textId="77777777" w:rsidR="00055205" w:rsidRDefault="00055205" w:rsidP="00055205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Контроль за исполнением настоящего постановления оставляю за собой.</w:t>
      </w:r>
    </w:p>
    <w:p w14:paraId="14634FEF" w14:textId="77777777" w:rsidR="00055205" w:rsidRDefault="00055205" w:rsidP="00055205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Постановление вступает в силу со дня его подписания, распространяется на правоотношения, возникшие с 01.01.2020 года, и подлежит размещению на сайте администрации Пенского сельсовета Беловского района в сети «Интернет».</w:t>
      </w:r>
    </w:p>
    <w:p w14:paraId="40FE472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</w:t>
      </w:r>
    </w:p>
    <w:p w14:paraId="75FDBB3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                                                      </w:t>
      </w:r>
    </w:p>
    <w:p w14:paraId="22048227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                                                      А.И. Тищенко</w:t>
      </w:r>
    </w:p>
    <w:p w14:paraId="2201E32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Утверждена</w:t>
      </w:r>
    </w:p>
    <w:p w14:paraId="3D74A9A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постановлением Администрации</w:t>
      </w:r>
    </w:p>
    <w:p w14:paraId="3F9D855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Пенского сельсовета</w:t>
      </w:r>
    </w:p>
    <w:p w14:paraId="19116FB7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</w:t>
      </w:r>
    </w:p>
    <w:p w14:paraId="4CF784C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       от 01.11.2019 г. № 82 </w:t>
      </w:r>
      <w:r>
        <w:rPr>
          <w:rFonts w:ascii="Arial" w:hAnsi="Arial" w:cs="Arial"/>
          <w:color w:val="292D24"/>
          <w:sz w:val="20"/>
          <w:szCs w:val="20"/>
        </w:rPr>
        <w:t>       </w:t>
      </w:r>
    </w:p>
    <w:p w14:paraId="4EAE13E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p w14:paraId="073E223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ПАСПОРТ</w:t>
      </w:r>
    </w:p>
    <w:p w14:paraId="75B372A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5"/>
        <w:gridCol w:w="328"/>
        <w:gridCol w:w="5255"/>
      </w:tblGrid>
      <w:tr w:rsidR="00055205" w14:paraId="750F727A" w14:textId="77777777" w:rsidTr="00055205">
        <w:tc>
          <w:tcPr>
            <w:tcW w:w="3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1F58B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581A0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AD6CE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района» (далее – Программа)</w:t>
            </w:r>
          </w:p>
        </w:tc>
      </w:tr>
      <w:tr w:rsidR="00055205" w14:paraId="38346400" w14:textId="77777777" w:rsidTr="00055205"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A7A3C2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Ответственный исполнитель 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4249FA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CE970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055205" w14:paraId="3EE9B522" w14:textId="77777777" w:rsidTr="00055205"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ED2692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D8F52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02649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5205" w14:paraId="320EC59F" w14:textId="77777777" w:rsidTr="00055205"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6A182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ECEF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7CD26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   пожарной безопасности и безопасности людей на водных объектах на территории муниципального образования «Пенский сельсовет» Беловского района» ;</w:t>
            </w:r>
          </w:p>
          <w:p w14:paraId="476613B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</w:tr>
      <w:tr w:rsidR="00055205" w14:paraId="47AAD5D3" w14:textId="77777777" w:rsidTr="00055205"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C0277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6339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95A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055205" w14:paraId="4FCE47AF" w14:textId="77777777" w:rsidTr="00055205">
        <w:trPr>
          <w:trHeight w:val="197"/>
        </w:trPr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9D54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88FB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D2D1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населения и территории муниципального образования «Пенский сельсовет» Беловского района;</w:t>
            </w:r>
          </w:p>
          <w:p w14:paraId="79871F72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минимизация 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      </w:r>
          </w:p>
        </w:tc>
      </w:tr>
      <w:tr w:rsidR="00055205" w14:paraId="6DB4C437" w14:textId="77777777" w:rsidTr="00055205">
        <w:trPr>
          <w:trHeight w:val="197"/>
        </w:trPr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D46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муниципальной программы</w:t>
            </w:r>
          </w:p>
          <w:p w14:paraId="30002B8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и показатели 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202C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0688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 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      </w:r>
          </w:p>
          <w:p w14:paraId="3E35CDC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и поддержание готовности сил и средств Пенского сельсовета;</w:t>
            </w:r>
          </w:p>
          <w:p w14:paraId="3124AFA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поддержания в постоянной готовности системы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оповещения населения поселения;</w:t>
            </w:r>
          </w:p>
          <w:p w14:paraId="67744BE6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и обеспечение современной эффективной системы обеспечения вызова экстренных оперативных служб.</w:t>
            </w:r>
          </w:p>
          <w:p w14:paraId="73909E6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вызовов пожарных и спасательных подразделений на пожары, чрезвычайные ситуации и происшествия;</w:t>
            </w:r>
          </w:p>
          <w:p w14:paraId="0E19CC2F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  <w:p w14:paraId="0EBAD6CF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  <w:p w14:paraId="30CF6B5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населения оповещаемого системой оповещения.</w:t>
            </w:r>
          </w:p>
          <w:p w14:paraId="2056900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количества гибели людей;</w:t>
            </w:r>
          </w:p>
          <w:p w14:paraId="33E0FE3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количества пострадавшего населения;</w:t>
            </w:r>
          </w:p>
          <w:p w14:paraId="5985665C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экономического ущерба.</w:t>
            </w:r>
          </w:p>
        </w:tc>
      </w:tr>
      <w:tr w:rsidR="00055205" w14:paraId="2EBD734F" w14:textId="77777777" w:rsidTr="00055205">
        <w:trPr>
          <w:trHeight w:val="197"/>
        </w:trPr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8684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Этапы и сроки реализации</w:t>
            </w:r>
          </w:p>
          <w:p w14:paraId="6B25D7E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2D1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463DCA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 будет реализована 2019-2021 году без деления на этапы</w:t>
            </w:r>
          </w:p>
        </w:tc>
      </w:tr>
      <w:tr w:rsidR="00055205" w14:paraId="3A0D9840" w14:textId="77777777" w:rsidTr="00055205">
        <w:trPr>
          <w:trHeight w:val="197"/>
        </w:trPr>
        <w:tc>
          <w:tcPr>
            <w:tcW w:w="37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D5A2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Ресурсное обеспечение муниципальной программы</w:t>
            </w:r>
          </w:p>
          <w:p w14:paraId="7678ED7F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</w:t>
            </w:r>
          </w:p>
          <w:p w14:paraId="183C251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результаты реализации</w:t>
            </w:r>
          </w:p>
          <w:p w14:paraId="566791E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4839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–</w:t>
            </w:r>
          </w:p>
        </w:tc>
        <w:tc>
          <w:tcPr>
            <w:tcW w:w="5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8EE5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 Пенского сельсовета:</w:t>
            </w:r>
          </w:p>
          <w:p w14:paraId="67EBE86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 – 2 000 рублей, в том числе:</w:t>
            </w:r>
          </w:p>
          <w:p w14:paraId="603E9F6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– 2 000 рублей;</w:t>
            </w:r>
          </w:p>
          <w:p w14:paraId="5D75841C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год-   0 рублей;</w:t>
            </w:r>
          </w:p>
          <w:p w14:paraId="005A1CA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год-   0 рублей</w:t>
            </w:r>
          </w:p>
          <w:p w14:paraId="1C09535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на реализацию мероприятий   подпрограмм:</w:t>
            </w:r>
          </w:p>
          <w:p w14:paraId="2CCFC87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муниципальном образовании «Пенский сельсовет» Беловского района Курской области — 1 000 рублей</w:t>
            </w:r>
          </w:p>
          <w:p w14:paraId="3A4A4F8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 — 1 000 рублей;</w:t>
            </w:r>
          </w:p>
          <w:p w14:paraId="4FD8CC46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год-     0 000 рублей;</w:t>
            </w:r>
          </w:p>
          <w:p w14:paraId="4B216D0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год-   0 000 рублей.</w:t>
            </w:r>
          </w:p>
          <w:p w14:paraId="5C615A79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 «Снижение рисков и смягчение последствий чрезвычайны ситуаций природного и техногенного характера в муниципальном образовании «Пенский сельсовет» Беловского района Курской области»-1000 рублей</w:t>
            </w:r>
          </w:p>
          <w:p w14:paraId="1DD8AA2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2016 год-1 000 рублей;</w:t>
            </w:r>
          </w:p>
          <w:p w14:paraId="1C03631F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год-0 000 рублей;</w:t>
            </w:r>
          </w:p>
          <w:p w14:paraId="48FE596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год-0 000 рублей</w:t>
            </w:r>
          </w:p>
          <w:p w14:paraId="60B8A6A6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-снижение риска наступления чрезвычайных ситуаций и происшествий;</w:t>
            </w:r>
          </w:p>
          <w:p w14:paraId="26DE0D2A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-обеспечение первичных мер пожарной безопасности на территории муниципального образования;</w:t>
            </w:r>
          </w:p>
          <w:p w14:paraId="2FABDC7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-создание условий для развития и обеспечения деятельности добровольных пожарных;</w:t>
            </w:r>
          </w:p>
          <w:p w14:paraId="6F34F999" w14:textId="77777777" w:rsidR="00055205" w:rsidRDefault="00055205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-снижение количества гибели людей;</w:t>
            </w:r>
          </w:p>
          <w:p w14:paraId="5E5849E8" w14:textId="77777777" w:rsidR="00055205" w:rsidRDefault="00055205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-снижение количества пострадавшего населения;</w:t>
            </w:r>
          </w:p>
          <w:p w14:paraId="7C1835B3" w14:textId="77777777" w:rsidR="00055205" w:rsidRDefault="00055205">
            <w:pPr>
              <w:pStyle w:val="consplusnonformat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</w:rPr>
              <w:t>-снижение экономического ущерба;</w:t>
            </w:r>
          </w:p>
          <w:p w14:paraId="47D10DDC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эффективности системы безопасности людей на водных объектах.</w:t>
            </w:r>
          </w:p>
        </w:tc>
      </w:tr>
    </w:tbl>
    <w:p w14:paraId="3696953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1 Общая характеристика текущего состояния соответствующей сферы социально-экономического развития территории муниципального образования «Пенский сельсовет»</w:t>
      </w:r>
    </w:p>
    <w:p w14:paraId="49E7EB4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            Сферой реализации муниципальной программы является организация эффективной деятельности в области гражданской обороны, защиты населения и территорий от чрезвычайных </w:t>
      </w:r>
      <w:r>
        <w:rPr>
          <w:rFonts w:ascii="Arial" w:hAnsi="Arial" w:cs="Arial"/>
          <w:color w:val="292D24"/>
          <w:sz w:val="20"/>
          <w:szCs w:val="20"/>
        </w:rPr>
        <w:lastRenderedPageBreak/>
        <w:t>ситуаций природного и техногенного характера, обеспечения пожарной безопасности и безопасности людей на водных объектах.</w:t>
      </w:r>
    </w:p>
    <w:p w14:paraId="613AADE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Общая характеристика сферы реализации муниципальной</w:t>
      </w:r>
    </w:p>
    <w:p w14:paraId="232E7B5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Программы</w:t>
      </w:r>
    </w:p>
    <w:p w14:paraId="493DAAB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территории муниципального образования «Пенский сельсовет»   существует угроза возникновения чрезвычайных ситуаций природного характера.</w:t>
      </w:r>
    </w:p>
    <w:p w14:paraId="5DCA2117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Природные чрезвычайные ситуации могут сложиться в результате опасных природных явлений: сильные ветры, дожди, снегопады, засухи.</w:t>
      </w:r>
    </w:p>
    <w:p w14:paraId="2E64529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- спасти и организовать первоочередное жизнеобеспечение пострадавших.</w:t>
      </w:r>
    </w:p>
    <w:p w14:paraId="59C024A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Важную роль в управлении силами и средствами занимает подготовка и обучение руководителей и специалистов по вопросам гражданской обороны и чрезвычайных ситуаций.</w:t>
      </w:r>
    </w:p>
    <w:p w14:paraId="3B4BA377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Одной из важнейших задач в области гражданской обороны, защиты населения и территорий от чрезвычайных ситуаций природного и техногенного характера является обеспечение своевременного оповещения руководящего состава и населения. В этих целях в Администрации Пенского сельсовета существует техническая система оповещения. В настоящее время общий охват населения оповещением техническими средствами составляет 50 процентов населения.</w:t>
      </w:r>
    </w:p>
    <w:p w14:paraId="5FCAE2EC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Прогноз развития соответствующей сферы социально-экономического развития</w:t>
      </w:r>
    </w:p>
    <w:p w14:paraId="057057A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Муниципальная   программа направлена на обеспечение и повышение уровня защищенности населения и территории муниципального образования «Пенский сельсовет» от чрезвычайных ситуаций, пожарной безопасности и безопасности людей на водных объектах.</w:t>
      </w:r>
    </w:p>
    <w:p w14:paraId="41DF1B9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муниципальной   программы в полном объеме позволит:</w:t>
      </w:r>
    </w:p>
    <w:p w14:paraId="2732A17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14:paraId="5C680BE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14:paraId="1E9D319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Социальная эффективность реализации Муниципальной программы будет заключаться в улучшении качества работ по оказанию экстренной помощи людям, попавшим в беду, снижению количества погибших в чрезвычайных ситуациях природного и техногенного характера, пожарах и происшествиях.</w:t>
      </w:r>
    </w:p>
    <w:p w14:paraId="0F84998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Экономическая эффективность реализации муниципальной программы будет заключаться в обеспечении снижения экономического ущерба от чрезвычайных ситуаций природного и техногенного характера, пожаров и происшествий.</w:t>
      </w:r>
    </w:p>
    <w:p w14:paraId="6D023C1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чрезвычайных ситуаций природного и техногенного характера, пожаров и происшествий.</w:t>
      </w:r>
    </w:p>
    <w:p w14:paraId="09C8F23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Анализ рисков реализации муниципальной   программы и описание мер управления рисками реализации муниципальной программы</w:t>
      </w:r>
    </w:p>
    <w:p w14:paraId="7D01CF9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  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14:paraId="498503D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данным факторам риска относятся:</w:t>
      </w:r>
    </w:p>
    <w:p w14:paraId="0EF0DC8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возникновения обстоятельств непреодолимой силы, таких как масштабные природные катастрофы; природный риск, которых может проявляться в экстремальных климатических явлениях (аномально жаркое лето, холодная зима); риск непредвиденных расходов связанных с не прогнозируемым ростом цен на рынке продаж или другими не прогнозируемыми событиями.</w:t>
      </w:r>
    </w:p>
    <w:p w14:paraId="4948A17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</w:t>
      </w:r>
    </w:p>
    <w:p w14:paraId="0268746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</w:t>
      </w:r>
    </w:p>
    <w:p w14:paraId="7C46898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3915FDE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2 Цели, задачи и показатели (индикаторы), основные ожидаемые конечные результаты, сроки и этапы реализации муниципальной программы</w:t>
      </w:r>
    </w:p>
    <w:p w14:paraId="1BBA177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Цели, задачи и показатели (индикаторы) муниципальной программы</w:t>
      </w:r>
    </w:p>
    <w:p w14:paraId="4D2382A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соответствии с перечисленными выше приоритетами основные цели   муниципальной программы сформулированы следующим образом:</w:t>
      </w:r>
    </w:p>
    <w:p w14:paraId="6657362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 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объектах;</w:t>
      </w:r>
    </w:p>
    <w:p w14:paraId="3AC4491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обеспечение комплексной безопасности населения и территории муниципального образования «Пенский сельсовет» Беловского района.</w:t>
      </w:r>
    </w:p>
    <w:p w14:paraId="1734943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Достижение поставленных целей муниципальной программы требует формирования комплексного подхода к управлению в сфере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объектах, реализации скоординированных по ресурсам, срокам, исполнителям и результатам мероприятий и предусматривает решение следующих задач:</w:t>
      </w:r>
    </w:p>
    <w:p w14:paraId="5726661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 эффективного предупреждения и ликвидации чрезвычайных ситуаций природного и техногенного характера, пожаров и происшествий на водных объектах;</w:t>
      </w:r>
    </w:p>
    <w:p w14:paraId="7728042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обеспечение и поддержание готовности сил и средств Пенского сельсовета;</w:t>
      </w:r>
    </w:p>
    <w:p w14:paraId="55335C8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поддержания в постоянной готовности системы оповещения населения поселения;</w:t>
      </w:r>
    </w:p>
    <w:p w14:paraId="2E71684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создание и обеспечение современной эффективной системы обеспечения вызова экстренных оперативных служб.</w:t>
      </w:r>
    </w:p>
    <w:p w14:paraId="4FBB5A3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Показателями (индикаторами) оценки муниципальной программы послужат:</w:t>
      </w:r>
    </w:p>
    <w:p w14:paraId="617FEC2E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количество вызовов пожарных и спасательных подразделений на пожары, чрезвычайные ситуации и происшествия;</w:t>
      </w:r>
    </w:p>
    <w:p w14:paraId="03948D83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количество спасенных людей, и которым оказана помощь при пожарах, чрезвычайных ситуациях и происшествиях;</w:t>
      </w:r>
    </w:p>
    <w:p w14:paraId="7505842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количество профилактических мероприятий по предупреждению пожаров, чрезвычайных ситуаций и происшествий на водных объектах;</w:t>
      </w:r>
    </w:p>
    <w:p w14:paraId="6FAC84E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охват населения оповещаемого системой оповещения.</w:t>
      </w:r>
    </w:p>
    <w:p w14:paraId="48740BCE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снижение количества гибели людей;</w:t>
      </w:r>
    </w:p>
    <w:p w14:paraId="26F5AEF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снижение количества пострадавшего населения;</w:t>
      </w:r>
    </w:p>
    <w:p w14:paraId="3A46C88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снижение экономического ущерба.</w:t>
      </w:r>
    </w:p>
    <w:p w14:paraId="4887816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Сроки и этапы реализации муниципальной программы</w:t>
      </w:r>
    </w:p>
    <w:p w14:paraId="117BA27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4F14472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Муниципальная   программа реализуется в 2020-2022 годах без деления на этапы.</w:t>
      </w:r>
    </w:p>
    <w:p w14:paraId="57F9BB0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Ключевыми направлениями развития являются:</w:t>
      </w:r>
    </w:p>
    <w:p w14:paraId="2288763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реализация отдельных мероприятий, направленных на повышение защищенности населения и территорий от чрезвычайных ситуаций, повышение пожарной безопасности и повышение безопасности людей на водных объектах, завершение создания комплексной системы экстренного оповещения населения в зонах, подверженных возникновению быстроразвивающихся процессов природного и техногенного характера.</w:t>
      </w:r>
    </w:p>
    <w:p w14:paraId="682C468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3 Обоснование выделения подпрограмм муниципальной программы, обобщенная характеристика основных мероприятий</w:t>
      </w:r>
    </w:p>
    <w:p w14:paraId="059A1FAE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14:paraId="04BE150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14:paraId="0B38831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муниципальной программы реализуются следующие подпрограммы:</w:t>
      </w:r>
    </w:p>
    <w:p w14:paraId="12098D8E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образования «Пенский сельсовет» Беловского района.</w:t>
      </w:r>
    </w:p>
    <w:p w14:paraId="13883AA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мероприятием подпрограммы является «Содействие развитию системы пожарной безопасности на территории муниципального образования «Пенский сельсовет».</w:t>
      </w:r>
    </w:p>
    <w:p w14:paraId="6C3F101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2 «Снижение рисков и смягчение последствий чрезвычайных ситуаций природного и техногенного характера».</w:t>
      </w:r>
    </w:p>
    <w:p w14:paraId="4A59A3D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Основными мероприятиями подпрограммы являются:</w:t>
      </w:r>
    </w:p>
    <w:p w14:paraId="6BEE51D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«Участие в предупреждении и ликвидации последствий чрезвычайных ситуаций в границах поселения»;</w:t>
      </w:r>
    </w:p>
    <w:p w14:paraId="30C6281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3CFD517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«Осуществление мероприятий по обеспечению безопасности людей на водных объектах, охране их жизни и здоровья».</w:t>
      </w:r>
    </w:p>
    <w:p w14:paraId="5D2B7B9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4 Информация по ресурсному обеспечению муниципальной программы</w:t>
      </w:r>
    </w:p>
    <w:p w14:paraId="6831AB5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Финансовое обеспечение реализации муниципальной программы осуществляется за счет средств местного бюджета в сумме 2000 рублей.</w:t>
      </w:r>
    </w:p>
    <w:p w14:paraId="5486439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В том числе:</w:t>
      </w:r>
    </w:p>
    <w:p w14:paraId="3DDC4A7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-объем финансирования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  на 2020-2022 годы составляет: 1000 рублей. В том числе по годам:</w:t>
      </w:r>
    </w:p>
    <w:p w14:paraId="47221AD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2020 год-1 000 руб.</w:t>
      </w:r>
    </w:p>
    <w:p w14:paraId="026D636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2021 год-0 руб.</w:t>
      </w:r>
    </w:p>
    <w:p w14:paraId="398A6AF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2022 год 0 руб.</w:t>
      </w:r>
    </w:p>
    <w:p w14:paraId="0E3545D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-объем финансирования подпрограммы «Снижение рисков и смягчение последствий чрезвычайных ситуаций природного и техногенного характера» на 2020-2022 год составляет: 1000 рублей в том числе по годам:</w:t>
      </w:r>
    </w:p>
    <w:p w14:paraId="2CC532F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2020 год-1 000 руб.;</w:t>
      </w:r>
    </w:p>
    <w:p w14:paraId="244193E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2021 год-0 руб.;</w:t>
      </w:r>
    </w:p>
    <w:p w14:paraId="02D42B7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2022 год-0 руб.</w:t>
      </w:r>
    </w:p>
    <w:p w14:paraId="209505B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5 План проводимых мероприятий по исполнению муниципальной программы</w:t>
      </w:r>
    </w:p>
    <w:p w14:paraId="10093D3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Мероприятия по исполнению программы направлены на обеспечение первичных мер пожарной безопасности в границах муниципального образования, а также на создание условий для развития и обеспечения деятельности добровольных пожарных и общественных объединений пожарной охраны, в том числе мероприятия по приобретению пожарно-технического вооружения, пожарно-технического оборудования, средств оперативной связи, снаряжения, вещевого имущества с целью дальнейшей передачи общественным объединениям пожарной охраны, добровольным пожарным.</w:t>
      </w:r>
    </w:p>
    <w:p w14:paraId="4D7F0C0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0"/>
          <w:szCs w:val="20"/>
        </w:rPr>
        <w:t>План мероприятий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986"/>
        <w:gridCol w:w="876"/>
        <w:gridCol w:w="2195"/>
        <w:gridCol w:w="1323"/>
        <w:gridCol w:w="1687"/>
      </w:tblGrid>
      <w:tr w:rsidR="00055205" w14:paraId="0444D488" w14:textId="77777777" w:rsidTr="00055205"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FD2B3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1470433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0359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14:paraId="1BA548D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мероприятий</w:t>
            </w:r>
          </w:p>
        </w:tc>
        <w:tc>
          <w:tcPr>
            <w:tcW w:w="3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8F9B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Планируемые финансовые затраты из местного бюджета (рублей)</w:t>
            </w:r>
          </w:p>
        </w:tc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F9FA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Сроки</w:t>
            </w:r>
          </w:p>
          <w:p w14:paraId="645C3416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проведения</w:t>
            </w:r>
          </w:p>
        </w:tc>
        <w:tc>
          <w:tcPr>
            <w:tcW w:w="10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243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Исполнители</w:t>
            </w:r>
          </w:p>
        </w:tc>
      </w:tr>
      <w:tr w:rsidR="00055205" w14:paraId="00CCA439" w14:textId="77777777" w:rsidTr="000552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9A1FA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BC1C2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02A7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A7A4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2020,   2021,   2022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EF1446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DA7BD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55205" w14:paraId="7E069C59" w14:textId="77777777" w:rsidTr="00055205"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C4C106" w14:textId="77777777" w:rsidR="00055205" w:rsidRDefault="00055205">
            <w:pPr>
              <w:pStyle w:val="a4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282DE45D" w14:textId="77777777" w:rsidR="00055205" w:rsidRDefault="00055205">
            <w:pPr>
              <w:pStyle w:val="a4"/>
              <w:spacing w:before="0" w:beforeAutospacing="0" w:after="0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  <w:p w14:paraId="039E9948" w14:textId="77777777" w:rsidR="00055205" w:rsidRDefault="0005520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4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B1C4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«Содействие развитию системы пожарной безопасности на территории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«Пенский сельсовет»;</w:t>
            </w:r>
          </w:p>
          <w:p w14:paraId="062971D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поселения»;</w:t>
            </w:r>
          </w:p>
          <w:p w14:paraId="7F012409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92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072CA" w14:textId="77777777" w:rsidR="00055205" w:rsidRDefault="0005520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9000</w:t>
            </w:r>
          </w:p>
          <w:p w14:paraId="7CD0A398" w14:textId="77777777" w:rsidR="00055205" w:rsidRDefault="0005520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3000</w:t>
            </w:r>
          </w:p>
          <w:p w14:paraId="6B20F3DB" w14:textId="77777777" w:rsidR="00055205" w:rsidRDefault="0005520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7F94A" w14:textId="77777777" w:rsidR="00055205" w:rsidRDefault="0005520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2000       0       0</w:t>
            </w:r>
          </w:p>
          <w:p w14:paraId="006378E8" w14:textId="77777777" w:rsidR="00055205" w:rsidRDefault="0005520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1000     0          0</w:t>
            </w:r>
          </w:p>
          <w:p w14:paraId="03221AC7" w14:textId="77777777" w:rsidR="00055205" w:rsidRDefault="00055205">
            <w:pPr>
              <w:pStyle w:val="a4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1000       0       0</w:t>
            </w:r>
          </w:p>
        </w:tc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9E42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2020-2022</w:t>
            </w:r>
          </w:p>
        </w:tc>
        <w:tc>
          <w:tcPr>
            <w:tcW w:w="10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2027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Администрация Пенского сельсовета Беловского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района</w:t>
            </w:r>
          </w:p>
        </w:tc>
      </w:tr>
    </w:tbl>
    <w:p w14:paraId="5EA8F6D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6 Методика оценки эффективности муниципальной программы</w:t>
      </w:r>
    </w:p>
    <w:p w14:paraId="1312A7B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муниципальной программы и основана на оценке результативности муниципальной программы с учетом объема ресурсов, направленных на ее реализацию.</w:t>
      </w:r>
    </w:p>
    <w:p w14:paraId="4DB8085E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 рамках методики оценки эффективности муниципальной программы предусмотрен алгоритм установленных пороговых значений целевых показателей (индикаторов) муниципальной программы.</w:t>
      </w:r>
    </w:p>
    <w:p w14:paraId="2825DA8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Превышение (не достижение) таких пороговых значений свидетельствует об эффективной (неэффективной) реализации муниципальной программы.</w:t>
      </w:r>
    </w:p>
    <w:p w14:paraId="4F3D922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Методика оценки эффективности муниципальной программы предусматривает возможность проведения оценки эффективности муниципальной программы по показателям (индикаторам) в течение реализации муниципальной программы не реже чем один раз в год.</w:t>
      </w:r>
    </w:p>
    <w:p w14:paraId="081DFBCE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 Сведения о показателях (индикаторах) муниципальной программы, подпрограммы муниципальной программы и их значения указаны в таблице № 1 приложения к муниципальной программе.</w:t>
      </w:r>
    </w:p>
    <w:p w14:paraId="0151C27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 Сведения о методике расчета показателя (индикатора) муниципальной программы приведены в таблице № 2 приложения к муниципальной программе.</w:t>
      </w:r>
    </w:p>
    <w:p w14:paraId="389D09C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 Значения целевых показателей (индикаторов) установлены в соответствии с плановыми значениями основных мероприятий муниципальной программы.</w:t>
      </w:r>
    </w:p>
    <w:p w14:paraId="7B8D990B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   Значения целевых показателей (индикаторов)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Verdana" w:hAnsi="Verdana"/>
          <w:color w:val="292D24"/>
        </w:rPr>
        <w:t xml:space="preserve">«Количество выездов пожарных и спасательных подразделений на пожары» , </w:t>
      </w:r>
      <w:r>
        <w:rPr>
          <w:rFonts w:ascii="Verdana" w:hAnsi="Verdana"/>
          <w:color w:val="292D24"/>
        </w:rPr>
        <w:lastRenderedPageBreak/>
        <w:t>«Количество спасенных людей, и которым оказана помощь при пожарах», количество профилактических мероприятий по предупреждению пожаров, охват населения оповещаемого районной системой оповещения установлены исходя из прогнозируемого количества пожаров.</w:t>
      </w:r>
    </w:p>
    <w:p w14:paraId="023540A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 Фактические значения данных показателей предусматривают возможность проведения количественной оценки вклада пожарных в обеспечение безопасности от пожаров и достижение цели муниципальной программы за отчетный период.</w:t>
      </w:r>
    </w:p>
    <w:p w14:paraId="4FFEBBC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Вместе с тем, не достижение значений соответствующих целевых показателей (индикаторов) может свидетельствовать и о других результатах, а именно, что фактическое количество пожаров уменьшилось по сравнению с прогнозируемым.</w:t>
      </w:r>
    </w:p>
    <w:p w14:paraId="7A75E0E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Поэтому оценка муниципальной программы по данным целевым показателям (индикаторам) будет проводиться с учетом обстановки по пожарам, чрезвычайным ситуациям и происшествиям сложившейся на отчетный период.</w:t>
      </w:r>
    </w:p>
    <w:p w14:paraId="17433167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1</w:t>
      </w:r>
    </w:p>
    <w:p w14:paraId="07CB0A9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   программы и их значения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6120"/>
        <w:gridCol w:w="1410"/>
        <w:gridCol w:w="1266"/>
      </w:tblGrid>
      <w:tr w:rsidR="00055205" w14:paraId="1EE9FEE5" w14:textId="77777777" w:rsidTr="00055205">
        <w:trPr>
          <w:trHeight w:val="276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147D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160D39C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6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D5B4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  <w:p w14:paraId="4252CB0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(П)</w:t>
            </w:r>
          </w:p>
        </w:tc>
        <w:tc>
          <w:tcPr>
            <w:tcW w:w="1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342B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BC9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объема услуги</w:t>
            </w:r>
          </w:p>
        </w:tc>
      </w:tr>
      <w:tr w:rsidR="00055205" w14:paraId="044D635F" w14:textId="77777777" w:rsidTr="00055205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1E44B5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E2B32A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42252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81AE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2020-2022</w:t>
            </w:r>
          </w:p>
        </w:tc>
      </w:tr>
      <w:tr w:rsidR="00055205" w14:paraId="786902C2" w14:textId="77777777" w:rsidTr="00055205">
        <w:trPr>
          <w:trHeight w:val="28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9D74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3A4B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3D57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219BF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55205" w14:paraId="1E3A7C85" w14:textId="77777777" w:rsidTr="00055205">
        <w:trPr>
          <w:trHeight w:val="868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BB6D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3868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вызовов пожарных и спасательных подразделений на пожары, чрезвычайные ситуации и происшествия;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596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DDFD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</w:t>
            </w:r>
          </w:p>
          <w:p w14:paraId="10120445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55205" w14:paraId="2D610FA7" w14:textId="77777777" w:rsidTr="00055205">
        <w:trPr>
          <w:trHeight w:val="34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7CFA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65BF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спасенных людей, и которым оказана помощь при пожарах, чрезвычайных ситуациях и происшествиях;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2D6D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  <w:p w14:paraId="42E8D43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(статей )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2213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 6</w:t>
            </w:r>
          </w:p>
        </w:tc>
      </w:tr>
      <w:tr w:rsidR="00055205" w14:paraId="0A80ED66" w14:textId="77777777" w:rsidTr="00055205">
        <w:trPr>
          <w:trHeight w:val="34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A2370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6250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профилактических мероприятий по предупреждению пожаров, чрезвычайных ситуаций и происшествий на водных объектах;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7E9A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B1FD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55205" w14:paraId="67E82057" w14:textId="77777777" w:rsidTr="00055205">
        <w:trPr>
          <w:trHeight w:val="346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00C5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543F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охват населения оповещаемого районной системой оповещения</w:t>
            </w:r>
          </w:p>
        </w:tc>
        <w:tc>
          <w:tcPr>
            <w:tcW w:w="14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DFC1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0D5E5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</w:tbl>
    <w:p w14:paraId="4F2D9E6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Таблица № 2</w:t>
      </w:r>
    </w:p>
    <w:p w14:paraId="24234F8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</w:t>
      </w:r>
    </w:p>
    <w:p w14:paraId="79AED40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методике расчета показателя (индикатора) муниципальной   программы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891"/>
        <w:gridCol w:w="1053"/>
        <w:gridCol w:w="3729"/>
        <w:gridCol w:w="2367"/>
      </w:tblGrid>
      <w:tr w:rsidR="00055205" w14:paraId="33FB74AD" w14:textId="77777777" w:rsidTr="00055205">
        <w:trPr>
          <w:trHeight w:val="960"/>
        </w:trPr>
        <w:tc>
          <w:tcPr>
            <w:tcW w:w="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08A5D3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CE599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  <w:p w14:paraId="305073D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79B5F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  <w:r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475012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расчета показателя (формула) и</w:t>
            </w:r>
          </w:p>
          <w:p w14:paraId="63D7C656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пояснения к показателю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E0BE8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Базовые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показатели  </w:t>
            </w:r>
            <w:r>
              <w:rPr>
                <w:rFonts w:ascii="Arial" w:hAnsi="Arial" w:cs="Arial"/>
                <w:sz w:val="20"/>
                <w:szCs w:val="20"/>
              </w:rPr>
              <w:br/>
              <w:t>(используемые</w:t>
            </w:r>
            <w:r>
              <w:rPr>
                <w:rFonts w:ascii="Arial" w:hAnsi="Arial" w:cs="Arial"/>
                <w:sz w:val="20"/>
                <w:szCs w:val="20"/>
              </w:rPr>
              <w:br/>
              <w:t>в формуле)</w:t>
            </w:r>
          </w:p>
        </w:tc>
      </w:tr>
      <w:tr w:rsidR="00055205" w14:paraId="579B10E0" w14:textId="77777777" w:rsidTr="00055205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B7ECE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B096FB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41029C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B1FB71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AC0F59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5205" w14:paraId="17C1318F" w14:textId="77777777" w:rsidTr="00055205"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2E34BF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4E761B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«Количество выездов пожарных и спасательных подразделений на пожары,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9B4DB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0148D5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881"/>
              <w:gridCol w:w="1412"/>
            </w:tblGrid>
            <w:tr w:rsidR="00055205" w14:paraId="0EDDD682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C540E0A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FAB565F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B1D51F4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55205" w14:paraId="63D8C751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6F7AFD09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C4A2ADE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     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245B765E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0E63601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156A414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2856077F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76A656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055205" w14:paraId="371FEA8D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96E83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D57080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EDAE48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E7E0AE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474FD2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 по году соответствующему отчетному в таблице № 1</w:t>
            </w:r>
          </w:p>
        </w:tc>
      </w:tr>
      <w:tr w:rsidR="00055205" w14:paraId="092AEB61" w14:textId="77777777" w:rsidTr="00055205"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E75FDF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9C9EE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«Количество спасенных людей, и которым оказана помощь при пожарах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8A051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7F36F6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"/>
              <w:gridCol w:w="873"/>
              <w:gridCol w:w="1416"/>
            </w:tblGrid>
            <w:tr w:rsidR="00055205" w14:paraId="2612D22B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06510F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A608995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48B10DD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55205" w14:paraId="505F4C44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3B1573F8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10EBB59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6D361F65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72FDC02A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0BC207F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2DB7659E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FC239A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 показателя Ф - количество спасенных людей, и которым оказана помощь при пожарах за отчетный год</w:t>
            </w:r>
          </w:p>
        </w:tc>
      </w:tr>
      <w:tr w:rsidR="00055205" w14:paraId="3249B5DB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9499C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5DBD08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CDB296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D018E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058308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-540</w:t>
            </w:r>
          </w:p>
        </w:tc>
      </w:tr>
      <w:tr w:rsidR="00055205" w14:paraId="3B500709" w14:textId="77777777" w:rsidTr="00055205"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0D2691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316DC6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«Количество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профилактических мероприятий по предупреждению пожаров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12C3C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ED40A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Расчет показателя П осуществляется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881"/>
              <w:gridCol w:w="1412"/>
            </w:tblGrid>
            <w:tr w:rsidR="00055205" w14:paraId="0CFA92E7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1D6D3BC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985B78D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9DF778F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55205" w14:paraId="4965DC5A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03E25567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CF30DB6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     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3361C8EC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63C341A2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54B9D4FE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782CF8C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04FCDD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Фактическое значение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показателя Ф - количество</w:t>
            </w:r>
          </w:p>
          <w:p w14:paraId="4098A71E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телерепортажей по профилактическим мероприятиям за отчетный год</w:t>
            </w:r>
          </w:p>
        </w:tc>
      </w:tr>
      <w:tr w:rsidR="00055205" w14:paraId="2E6EFCA6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82AB5A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987387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038DBF3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FED6B3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237B6D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-26</w:t>
            </w:r>
          </w:p>
        </w:tc>
      </w:tr>
      <w:tr w:rsidR="00055205" w14:paraId="5EDFAD2D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2DF474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ABE002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6199D9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7FBF31D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4E9228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 по году соответствующему отчетному в таблице № 1</w:t>
            </w:r>
          </w:p>
        </w:tc>
      </w:tr>
      <w:tr w:rsidR="00055205" w14:paraId="13DF7AAB" w14:textId="77777777" w:rsidTr="00055205">
        <w:tc>
          <w:tcPr>
            <w:tcW w:w="4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603806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6195D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«Охват оповещаемого населения»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DBED35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CBF8AB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6"/>
              <w:gridCol w:w="881"/>
              <w:gridCol w:w="1412"/>
            </w:tblGrid>
            <w:tr w:rsidR="00055205" w14:paraId="759465BB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B38CECB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D620C73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5847549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55205" w14:paraId="10F2B4CA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590FACA5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95F1D91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     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60FE2588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4A0E6FD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26E474E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256487F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CC02F3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 показателя Ф - охват оповещаемого населения за отчетный год</w:t>
            </w:r>
          </w:p>
        </w:tc>
      </w:tr>
    </w:tbl>
    <w:p w14:paraId="7F719C0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3</w:t>
      </w:r>
    </w:p>
    <w:p w14:paraId="447AC0C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Расходы</w:t>
      </w:r>
    </w:p>
    <w:p w14:paraId="3443952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местного бюджета</w:t>
      </w:r>
    </w:p>
    <w:p w14:paraId="1FBDA56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на реализацию муниципальной   программы (подпрограммы)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6"/>
        <w:gridCol w:w="3519"/>
        <w:gridCol w:w="2088"/>
        <w:gridCol w:w="2237"/>
      </w:tblGrid>
      <w:tr w:rsidR="00055205" w14:paraId="6C80E51E" w14:textId="77777777" w:rsidTr="00055205">
        <w:trPr>
          <w:trHeight w:val="276"/>
        </w:trPr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97E3428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36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9A3CC09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  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муниципальной программы,</w:t>
            </w:r>
          </w:p>
          <w:p w14:paraId="6BD71F2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 муниципальной программы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6D3099D" w14:textId="77777777" w:rsidR="00055205" w:rsidRDefault="00055205">
            <w:pPr>
              <w:spacing w:after="24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исполнитель  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Администрация   Пенского сельсовета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249BFC" w14:textId="77777777" w:rsidR="00055205" w:rsidRDefault="00055205">
            <w:pPr>
              <w:spacing w:after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расходов (руб), годы</w:t>
            </w:r>
          </w:p>
        </w:tc>
      </w:tr>
      <w:tr w:rsidR="00055205" w14:paraId="612676EF" w14:textId="77777777" w:rsidTr="00055205">
        <w:trPr>
          <w:trHeight w:val="110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7E2902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C21E4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710ADB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5E5EFA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2020     2021   2022</w:t>
            </w:r>
          </w:p>
        </w:tc>
      </w:tr>
      <w:tr w:rsidR="00055205" w14:paraId="1B994484" w14:textId="77777777" w:rsidTr="000552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AD964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D6BDBE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DFA47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7B4BBE6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55205" w14:paraId="6842A768" w14:textId="77777777" w:rsidTr="00055205"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1E64D4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5B2E6D29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Защита населения и территории</w:t>
            </w:r>
          </w:p>
          <w:p w14:paraId="1F1EA0BA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чрезвычайных ситуаций, обеспечение</w:t>
            </w:r>
          </w:p>
          <w:p w14:paraId="7508C972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hideMark/>
          </w:tcPr>
          <w:p w14:paraId="6D251E5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0AAAA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2000         0     0</w:t>
            </w:r>
          </w:p>
        </w:tc>
      </w:tr>
      <w:tr w:rsidR="00055205" w14:paraId="4ABCE795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01D249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11663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B8BDA2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3DA3A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5205" w14:paraId="0868F78C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C0D20C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AEA65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D2F443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590D8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5205" w14:paraId="2D49D737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DED60D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6AA088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41601C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B4E135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2000       0          0</w:t>
            </w:r>
          </w:p>
        </w:tc>
      </w:tr>
      <w:tr w:rsidR="00055205" w14:paraId="480440AF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4D2195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B231FE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8CDAE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B7C4C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5205" w14:paraId="4C291AF2" w14:textId="77777777" w:rsidTr="00055205"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6325D4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   1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5324A1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551E6A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20B077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1000     0           0</w:t>
            </w:r>
          </w:p>
        </w:tc>
      </w:tr>
      <w:tr w:rsidR="00055205" w14:paraId="329B6E30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FFB85C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F4861F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E3E4F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FD3276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5205" w14:paraId="3F2AC28E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DF042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AE0D8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54AB07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D60A1C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5205" w14:paraId="76C9166E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676A01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FE7AE4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614B3A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033DD96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1000     0         0</w:t>
            </w:r>
          </w:p>
        </w:tc>
      </w:tr>
      <w:tr w:rsidR="00055205" w14:paraId="459A2485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B6E830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9A4B6A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F00C13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0262EF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55205" w14:paraId="19C83F87" w14:textId="77777777" w:rsidTr="00055205">
        <w:trPr>
          <w:trHeight w:val="177"/>
        </w:trPr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577D6E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</w:t>
            </w:r>
          </w:p>
        </w:tc>
        <w:tc>
          <w:tcPr>
            <w:tcW w:w="3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17C854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«Снижение рисков и смягчение последствий чрезвычайных ситуаций природного и техногенного характера в муниципальном образовании «Пенский сельсовет» Беловского района Курской области»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110FBE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39DDA3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0       0               0</w:t>
            </w:r>
          </w:p>
        </w:tc>
      </w:tr>
      <w:tr w:rsidR="00055205" w14:paraId="72006ABE" w14:textId="77777777" w:rsidTr="00055205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239DA9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837D5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F6C4C1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8AF23E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5205" w14:paraId="05982AEF" w14:textId="77777777" w:rsidTr="00055205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50BEC8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57E4B2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9166CB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5575E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5205" w14:paraId="5734C89D" w14:textId="77777777" w:rsidTr="00055205">
        <w:trPr>
          <w:trHeight w:val="17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9B3BF6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FC2D58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0870A6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7A6707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0       0               0</w:t>
            </w:r>
          </w:p>
        </w:tc>
      </w:tr>
      <w:tr w:rsidR="00055205" w14:paraId="19B5648A" w14:textId="77777777" w:rsidTr="00055205">
        <w:trPr>
          <w:trHeight w:val="43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F010AE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60BE78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BF0FC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23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9CDDD7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5EDEBADA" w14:textId="77777777" w:rsidR="00055205" w:rsidRDefault="00055205" w:rsidP="00055205">
      <w:pPr>
        <w:pStyle w:val="a4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000000"/>
          <w:sz w:val="32"/>
          <w:szCs w:val="32"/>
        </w:rPr>
        <w:t>ПАСПОРТ</w:t>
      </w:r>
    </w:p>
    <w:p w14:paraId="21B32A4B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32"/>
          <w:szCs w:val="32"/>
        </w:rPr>
        <w:t xml:space="preserve">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</w:t>
      </w:r>
      <w:r>
        <w:rPr>
          <w:rStyle w:val="a5"/>
          <w:rFonts w:ascii="Verdana" w:hAnsi="Verdana"/>
          <w:color w:val="292D24"/>
          <w:sz w:val="32"/>
          <w:szCs w:val="32"/>
        </w:rPr>
        <w:lastRenderedPageBreak/>
        <w:t>техногенной обстановки» в муниципальном образовании «Пенский сельсовет» Беловского района Курской области"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6435"/>
      </w:tblGrid>
      <w:tr w:rsidR="00055205" w14:paraId="16ECB19F" w14:textId="77777777" w:rsidTr="00055205"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6A44B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  <w:p w14:paraId="14DA95D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33B0A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055205" w14:paraId="3F3B201F" w14:textId="77777777" w:rsidTr="00055205"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E31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2203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055205" w14:paraId="7D0CF0C8" w14:textId="77777777" w:rsidTr="00055205">
        <w:trPr>
          <w:trHeight w:val="995"/>
        </w:trPr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C10F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Программно-целевые инструменты</w:t>
            </w:r>
          </w:p>
          <w:p w14:paraId="3332B29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8FCF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Отсутствует</w:t>
            </w:r>
          </w:p>
        </w:tc>
      </w:tr>
      <w:tr w:rsidR="00055205" w14:paraId="58BD1468" w14:textId="77777777" w:rsidTr="00055205"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E282E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872E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Минимизация социального и экономического ущерба, наносимого населению, экономике и природной среде вследствие пожаров.</w:t>
            </w:r>
          </w:p>
        </w:tc>
      </w:tr>
      <w:tr w:rsidR="00055205" w14:paraId="5B566185" w14:textId="77777777" w:rsidTr="00055205"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4C9B9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Задачи 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BA64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-обеспечение эффективного предупреждения и ликвидации пожаров;</w:t>
            </w:r>
          </w:p>
          <w:p w14:paraId="02A6FD7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-обеспечение и поддержание готовности сил и средств ДПО.</w:t>
            </w:r>
          </w:p>
        </w:tc>
      </w:tr>
      <w:tr w:rsidR="00055205" w14:paraId="16F0A8A3" w14:textId="77777777" w:rsidTr="00055205"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1A5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8339C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вызовов на тушение пожаров;</w:t>
            </w:r>
          </w:p>
        </w:tc>
      </w:tr>
      <w:tr w:rsidR="00055205" w14:paraId="5A06B124" w14:textId="77777777" w:rsidTr="00055205"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23B3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и сроки реализации</w:t>
            </w:r>
          </w:p>
          <w:p w14:paraId="0425E00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57D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 будет реализована в 2019-2021 году без деления на этапы</w:t>
            </w:r>
          </w:p>
        </w:tc>
      </w:tr>
      <w:tr w:rsidR="00055205" w14:paraId="608F48FD" w14:textId="77777777" w:rsidTr="00055205"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8A5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бюджетных ассигнований</w:t>
            </w:r>
          </w:p>
          <w:p w14:paraId="54B62AC2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337AE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Общий объем ассигнований за счет средств местного бюджета 0руб. в том числе по годам:</w:t>
            </w:r>
          </w:p>
          <w:p w14:paraId="09CBFAEF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год-0 рублей;</w:t>
            </w:r>
          </w:p>
          <w:p w14:paraId="71666BE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год-0 рублей;</w:t>
            </w:r>
          </w:p>
          <w:p w14:paraId="0145746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 год-0 рублей.</w:t>
            </w:r>
          </w:p>
        </w:tc>
      </w:tr>
      <w:tr w:rsidR="00055205" w14:paraId="24283E77" w14:textId="77777777" w:rsidTr="00055205">
        <w:tc>
          <w:tcPr>
            <w:tcW w:w="280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00D3E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</w:t>
            </w:r>
          </w:p>
          <w:p w14:paraId="5B38E81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подпрограммы</w:t>
            </w:r>
          </w:p>
        </w:tc>
        <w:tc>
          <w:tcPr>
            <w:tcW w:w="6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C181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результате реализации подпрограммы прогнозируется:</w:t>
            </w:r>
          </w:p>
          <w:p w14:paraId="03A5EA0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-снижение риска наступления чрезвычайных ситуаций и происшествий;</w:t>
            </w:r>
          </w:p>
          <w:p w14:paraId="0F0ED732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-обеспечение первичных мер пожарной безопасности на территории муниципального образования;</w:t>
            </w:r>
          </w:p>
          <w:p w14:paraId="476260CC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-создание условий для развития и обеспечения деятельности добровольных пожарных</w:t>
            </w:r>
          </w:p>
        </w:tc>
      </w:tr>
    </w:tbl>
    <w:p w14:paraId="36F1123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Раздел 1. Характеристика сферы реализации подпрограммы 1 муниципальной   программы</w:t>
      </w:r>
    </w:p>
    <w:p w14:paraId="59552159" w14:textId="77777777" w:rsidR="00055205" w:rsidRDefault="00055205" w:rsidP="00055205">
      <w:pPr>
        <w:pStyle w:val="a4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Сферой реализации подпрограммы муниципальной программы является организация эффективной деятельности в области обеспечения пожарной безопасности.</w:t>
      </w:r>
    </w:p>
    <w:p w14:paraId="31ED2AD9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t>Анализ текущего (действительного) состояния сферы реализации подпрограммы 1 муниципальной программы и основные проблемы</w:t>
      </w:r>
    </w:p>
    <w:p w14:paraId="7291A6A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Несмотря на то, что в целом обстановка с пожарами и их последствиями в поселении имеет устойчивую положительную динамику, проблемы пожарной безопасности решены не полностью. Развитию пожаров, в результате чего гибнут и получают травмы люди, способствует нарушение населением требований пожарной безопасности, выжигание сухой растительности.</w:t>
      </w:r>
    </w:p>
    <w:p w14:paraId="58B3ADC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Прогноз развития соответствующей сферы социально-экономического развития Пенского сельсовета</w:t>
      </w:r>
    </w:p>
    <w:p w14:paraId="001FC75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1 муниципальной программы направлена на обеспечение и повышение уровня пожарной безопасности.</w:t>
      </w:r>
    </w:p>
    <w:p w14:paraId="5E2E8EE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подпрограммы муниципальной программы в полном объеме позволит:</w:t>
      </w:r>
    </w:p>
    <w:p w14:paraId="3B2DD06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снизить риски возникновения пожаров и смягчить возможные их последствия, а также повысить уровень противопожарной безопасности населения муниципального образования.</w:t>
      </w:r>
    </w:p>
    <w:p w14:paraId="67A19B8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Социальная эффективность реализации муниципальной подпрограммы будет заключаться в улучшении качества работ по спасению и оказанию экстренной помощи людям, снижению количества погибших и травмированных в пожарах.</w:t>
      </w:r>
    </w:p>
    <w:p w14:paraId="3DD91B4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Экономическая эффективность реализации подпрограммы будет заключаться в обеспечении снижения экономического ущерба от пожаров.</w:t>
      </w:r>
    </w:p>
    <w:p w14:paraId="4CF96A2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Экологическая эффективность реализации муниципальной программы будет заключаться в снижении масштабов загрязнения природной среды в результате пожаров.</w:t>
      </w:r>
    </w:p>
    <w:p w14:paraId="176B67A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         Анализ рисков реализации подпрограммы и описание мер управления рисками реализации подпрограммы 1</w:t>
      </w:r>
    </w:p>
    <w:p w14:paraId="0E74AF6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подпрограммы, на </w:t>
      </w:r>
      <w:r>
        <w:rPr>
          <w:rFonts w:ascii="Arial" w:hAnsi="Arial" w:cs="Arial"/>
          <w:color w:val="292D24"/>
          <w:sz w:val="20"/>
          <w:szCs w:val="20"/>
        </w:rPr>
        <w:lastRenderedPageBreak/>
        <w:t>которые ответственный исполнитель и участники муниципальной программы не могут оказать непосредственного влияния.</w:t>
      </w:r>
    </w:p>
    <w:p w14:paraId="2D793F8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данным факторам риска относятся:</w:t>
      </w:r>
    </w:p>
    <w:p w14:paraId="1F863033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возникновения обстоятельств непреодолимой силы, таких как масштабные природные и техногенные катастрофы;</w:t>
      </w:r>
    </w:p>
    <w:p w14:paraId="79F3E36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природный риск, который может проявляться в экстремальных климатических явлениях (аномально жаркое лето, холодная зима);</w:t>
      </w:r>
    </w:p>
    <w:p w14:paraId="1C68B0B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непредвиденных расходов, связанных с не прогнозируемым ростом цен на рынке продаж или другими не прогнозируемыми событиями.</w:t>
      </w:r>
    </w:p>
    <w:p w14:paraId="774FB6A3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Первые два риска могут оказать существенное влияние, которое приведет к увеличению числа природных или бытовых пожаров и количества пострадавших людей.</w:t>
      </w:r>
    </w:p>
    <w:p w14:paraId="481E95D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Риск непредвиденных расходов может оказать существенное влияние на ухудшение показателей, связанных с приобретением новой современной пожарной техники и оборудования и негативно повлиять на сроки и результаты реализации отдельных мероприятий, выполняемых в составе основных мероприятий подпрограммы муниципальной программы.</w:t>
      </w:r>
    </w:p>
    <w:p w14:paraId="5866E7B7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целях минимизации негативного влияния рисков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14:paraId="7ED4416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2 Цели, задачи и показатели (индикаторы), основные ожидаемые конечные результаты, сроки и этапы реализации подпрограммы 1 муниципальной программы</w:t>
      </w:r>
    </w:p>
    <w:p w14:paraId="2FDEECA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28"/>
          <w:szCs w:val="28"/>
        </w:rPr>
        <w:t>Цели, задачи и показатели (индикаторы) подпрограммы 1 муниципальной   программы</w:t>
      </w:r>
    </w:p>
    <w:p w14:paraId="1629BED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Основной целью данной подпрограммы является минимизация социального и экономического ущерба, наносимого населению, экономике и природной среде вследствие пожаров.</w:t>
      </w:r>
    </w:p>
    <w:p w14:paraId="5A8A7DA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Достижению поставленной цели будет способствовать решение следующих задач:</w:t>
      </w:r>
    </w:p>
    <w:p w14:paraId="0E03DAD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-обеспечение и поддержание готовности сил и средств ДПО;</w:t>
      </w:r>
    </w:p>
    <w:p w14:paraId="44F0570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-обеспечение эффективного предупреждения и ликвидации пожаров.</w:t>
      </w:r>
    </w:p>
    <w:p w14:paraId="5346B1D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Показатели (индикаторы) подпрограммы муниципальной программы приняты в увязке с целями и задачами муниципальной программы и с достижениями приоритетов государственной политики Курской области в сфере пожарной безопасности.</w:t>
      </w:r>
    </w:p>
    <w:p w14:paraId="5A21048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показателем (индикатором) оценки подпрограммы муниципальной программы является - количество вызовов на тушение пожаров.</w:t>
      </w:r>
    </w:p>
    <w:p w14:paraId="3FB6B7AF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8"/>
          <w:szCs w:val="28"/>
        </w:rPr>
        <w:lastRenderedPageBreak/>
        <w:t>Сроки и этапы реализации подпрограммы 1 муниципальной программы</w:t>
      </w:r>
    </w:p>
    <w:p w14:paraId="5FB180DA" w14:textId="77777777" w:rsidR="00055205" w:rsidRDefault="00055205" w:rsidP="00055205">
      <w:pPr>
        <w:pStyle w:val="consplusnormal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Подпрограмма 1 муниципальной программы реализуется в 2020-2022 году без деления на этапы.</w:t>
      </w:r>
    </w:p>
    <w:p w14:paraId="37A90197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3 План проводимых мероприятий по исполнению муниципальной программы</w:t>
      </w:r>
    </w:p>
    <w:p w14:paraId="69AEC1E3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Основным мероприятием в рамках реализации подпрограммы 1 « 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 является - содействие развитию системы пожарной безопасности на территории муниципального образования «Пенский сельсовет».</w:t>
      </w:r>
    </w:p>
    <w:p w14:paraId="70511EF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Реализация основного мероприятия по исполнению программы направлена на содействие развитию системы пожарной безопасности на территории муниципального образования «Пенский сельсовет» и обеспечение первичных мер пожарной безопасности в границах муниципального образования.</w:t>
      </w:r>
    </w:p>
    <w:p w14:paraId="731DF37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14:paraId="5F11573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Раздел 4 Информация по ресурсному обеспечению подпрограммы 1 муниципальной программы</w:t>
      </w:r>
    </w:p>
    <w:p w14:paraId="374BF47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Финансовое обеспечение реализации подпрограммы 1 муниципальной программы осуществляется за счет средств местного бюджета в 2020-2022 году и   составляет 2000 рублей.</w:t>
      </w:r>
    </w:p>
    <w:p w14:paraId="77EE02A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1</w:t>
      </w:r>
    </w:p>
    <w:p w14:paraId="00E955F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 подпрограммы 1 и их значения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"/>
        <w:gridCol w:w="3675"/>
        <w:gridCol w:w="2235"/>
        <w:gridCol w:w="2760"/>
      </w:tblGrid>
      <w:tr w:rsidR="00055205" w14:paraId="19132814" w14:textId="77777777" w:rsidTr="00055205">
        <w:trPr>
          <w:trHeight w:val="276"/>
        </w:trPr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43B6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</w:p>
          <w:p w14:paraId="5BB7A14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п/п</w:t>
            </w:r>
          </w:p>
        </w:tc>
        <w:tc>
          <w:tcPr>
            <w:tcW w:w="36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20D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  <w:p w14:paraId="02A3327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(П)</w:t>
            </w:r>
          </w:p>
        </w:tc>
        <w:tc>
          <w:tcPr>
            <w:tcW w:w="22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324C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7505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</w:t>
            </w:r>
          </w:p>
        </w:tc>
      </w:tr>
      <w:tr w:rsidR="00055205" w14:paraId="109F710C" w14:textId="77777777" w:rsidTr="00055205">
        <w:trPr>
          <w:trHeight w:val="52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EF5396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0A79F0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98C800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82DB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2020-2022</w:t>
            </w:r>
          </w:p>
        </w:tc>
      </w:tr>
      <w:tr w:rsidR="00055205" w14:paraId="6F07330B" w14:textId="77777777" w:rsidTr="00055205">
        <w:trPr>
          <w:trHeight w:val="280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C0947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CF23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54FB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C1207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</w:t>
            </w:r>
          </w:p>
        </w:tc>
      </w:tr>
      <w:tr w:rsidR="00055205" w14:paraId="4E42A3AB" w14:textId="77777777" w:rsidTr="00055205">
        <w:trPr>
          <w:trHeight w:val="868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E279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138E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вызовов на тушение пожаров</w:t>
            </w:r>
          </w:p>
        </w:tc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0AB1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единиц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618D65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 менее</w:t>
            </w:r>
          </w:p>
          <w:p w14:paraId="137A19F6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6D8DC4E3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2</w:t>
      </w:r>
    </w:p>
    <w:p w14:paraId="72C73CA3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Сведения</w:t>
      </w:r>
    </w:p>
    <w:p w14:paraId="606E22F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о методике расчета показателя (индикатора) муниципальной   подпрограммы 1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1663"/>
        <w:gridCol w:w="1053"/>
        <w:gridCol w:w="3840"/>
        <w:gridCol w:w="2460"/>
      </w:tblGrid>
      <w:tr w:rsidR="00055205" w14:paraId="4E01101B" w14:textId="77777777" w:rsidTr="00055205">
        <w:trPr>
          <w:trHeight w:val="960"/>
        </w:trPr>
        <w:tc>
          <w:tcPr>
            <w:tcW w:w="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C3F366A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1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017698F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показателя</w:t>
            </w:r>
          </w:p>
          <w:p w14:paraId="3D395FE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(П)</w:t>
            </w:r>
          </w:p>
        </w:tc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D20E94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</w:t>
            </w:r>
            <w:r>
              <w:rPr>
                <w:rFonts w:ascii="Arial" w:hAnsi="Arial" w:cs="Arial"/>
                <w:sz w:val="20"/>
                <w:szCs w:val="20"/>
              </w:rPr>
              <w:br/>
              <w:t>изм.</w:t>
            </w:r>
          </w:p>
        </w:tc>
        <w:tc>
          <w:tcPr>
            <w:tcW w:w="3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A2F44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Методика расчета показателя (формула) и</w:t>
            </w:r>
          </w:p>
          <w:p w14:paraId="508248A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методологические пояснения к показателю</w:t>
            </w:r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312AB22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Базовые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показатели  </w:t>
            </w:r>
            <w:r>
              <w:rPr>
                <w:rFonts w:ascii="Arial" w:hAnsi="Arial" w:cs="Arial"/>
                <w:sz w:val="20"/>
                <w:szCs w:val="20"/>
              </w:rPr>
              <w:br/>
              <w:t>(используемые</w:t>
            </w:r>
            <w:r>
              <w:rPr>
                <w:rFonts w:ascii="Arial" w:hAnsi="Arial" w:cs="Arial"/>
                <w:sz w:val="20"/>
                <w:szCs w:val="20"/>
              </w:rPr>
              <w:br/>
              <w:t>в формуле)</w:t>
            </w:r>
          </w:p>
        </w:tc>
      </w:tr>
      <w:tr w:rsidR="00055205" w14:paraId="40A447FA" w14:textId="77777777" w:rsidTr="00055205">
        <w:tc>
          <w:tcPr>
            <w:tcW w:w="4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9D3AD6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68B0413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4CC23A3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5241018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2E4DAA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55205" w14:paraId="1545EC68" w14:textId="77777777" w:rsidTr="00055205">
        <w:tc>
          <w:tcPr>
            <w:tcW w:w="4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96A147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6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75A0007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выездов пожарных и спасательных подразделений на пожары</w:t>
            </w:r>
          </w:p>
        </w:tc>
        <w:tc>
          <w:tcPr>
            <w:tcW w:w="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3F543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</w:t>
            </w:r>
          </w:p>
        </w:tc>
        <w:tc>
          <w:tcPr>
            <w:tcW w:w="38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68E7A4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Расчет показателя П осуществляется по формуле:</w:t>
            </w:r>
          </w:p>
          <w:tbl>
            <w:tblPr>
              <w:tblW w:w="0" w:type="auto"/>
              <w:tblInd w:w="4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1"/>
              <w:gridCol w:w="911"/>
              <w:gridCol w:w="1458"/>
            </w:tblGrid>
            <w:tr w:rsidR="00055205" w14:paraId="653CFDB4" w14:textId="77777777">
              <w:tc>
                <w:tcPr>
                  <w:tcW w:w="882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2F4D2E5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П =</w:t>
                  </w: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4B9FBE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Ф</w:t>
                  </w:r>
                </w:p>
              </w:tc>
              <w:tc>
                <w:tcPr>
                  <w:tcW w:w="1514" w:type="dxa"/>
                  <w:vMerge w:val="restart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13BFBF0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*100%</w:t>
                  </w:r>
                </w:p>
              </w:tc>
            </w:tr>
            <w:tr w:rsidR="00055205" w14:paraId="310FD0B7" w14:textId="77777777"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6FDDC239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  <w:tc>
                <w:tcPr>
                  <w:tcW w:w="946" w:type="dxa"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70EAC3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      П</w:t>
                  </w:r>
                  <w:r>
                    <w:rPr>
                      <w:rFonts w:ascii="Arial" w:hAnsi="Arial" w:cs="Arial"/>
                      <w:sz w:val="20"/>
                      <w:szCs w:val="20"/>
                      <w:vertAlign w:val="subscript"/>
                    </w:rPr>
                    <w:t>з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12" w:space="0" w:color="98A48E"/>
                    <w:left w:val="single" w:sz="12" w:space="0" w:color="98A48E"/>
                    <w:bottom w:val="single" w:sz="12" w:space="0" w:color="98A48E"/>
                    <w:right w:val="single" w:sz="12" w:space="0" w:color="98A48E"/>
                  </w:tcBorders>
                  <w:vAlign w:val="center"/>
                  <w:hideMark/>
                </w:tcPr>
                <w:p w14:paraId="6BEAFD99" w14:textId="77777777" w:rsidR="00055205" w:rsidRDefault="00055205">
                  <w:pPr>
                    <w:spacing w:before="15" w:after="15" w:line="341" w:lineRule="atLeas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14:paraId="46C6D95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 значении П:</w:t>
            </w:r>
          </w:p>
          <w:p w14:paraId="558BD449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равно и больше 100 оценивается «эффективно»;</w:t>
            </w:r>
          </w:p>
          <w:p w14:paraId="705BE8E1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меньше 100 оценивается «неэффективно».</w:t>
            </w: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102035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Фактическое значение показателя Ф - количество выездов пожарных и спасательных подразделений на пожары, за отчетный год</w:t>
            </w:r>
          </w:p>
        </w:tc>
      </w:tr>
      <w:tr w:rsidR="00055205" w14:paraId="2056F0DE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68B0B2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F389C6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9D6150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4F2A5E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1BD39DB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 по году соответствующему отчетному в таблице № 1</w:t>
            </w:r>
          </w:p>
        </w:tc>
      </w:tr>
      <w:tr w:rsidR="00055205" w14:paraId="150FB444" w14:textId="77777777" w:rsidTr="000552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26337A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35A2A8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51E4D5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68ADE3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14:paraId="287B163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Значение показателя П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з</w:t>
            </w:r>
            <w:r>
              <w:rPr>
                <w:rFonts w:ascii="Arial" w:hAnsi="Arial" w:cs="Arial"/>
                <w:sz w:val="20"/>
                <w:szCs w:val="20"/>
              </w:rPr>
              <w:t> - по году соответствующему отчетному в таблице № 1</w:t>
            </w:r>
          </w:p>
        </w:tc>
      </w:tr>
    </w:tbl>
    <w:p w14:paraId="1683535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Таблица № 3</w:t>
      </w:r>
    </w:p>
    <w:p w14:paraId="47212B1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6"/>
        <w:gridCol w:w="2411"/>
        <w:gridCol w:w="1678"/>
        <w:gridCol w:w="561"/>
        <w:gridCol w:w="568"/>
        <w:gridCol w:w="883"/>
        <w:gridCol w:w="410"/>
        <w:gridCol w:w="1423"/>
      </w:tblGrid>
      <w:tr w:rsidR="00055205" w14:paraId="339778F9" w14:textId="77777777" w:rsidTr="00055205"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7FD0B3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7642B5" w14:textId="77777777" w:rsidR="00055205" w:rsidRDefault="00055205">
            <w:pPr>
              <w:pStyle w:val="a4"/>
              <w:shd w:val="clear" w:color="auto" w:fill="FFFFFF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lastRenderedPageBreak/>
              <w:t>подпрограммы,</w:t>
            </w:r>
            <w:r>
              <w:rPr>
                <w:rFonts w:ascii="Arial" w:hAnsi="Arial" w:cs="Arial"/>
                <w:color w:val="000000"/>
                <w:spacing w:val="-3"/>
                <w:sz w:val="20"/>
                <w:szCs w:val="20"/>
              </w:rPr>
              <w:t> 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BEA183C" w14:textId="77777777" w:rsidR="00055205" w:rsidRDefault="00055205">
            <w:pPr>
              <w:pStyle w:val="a4"/>
              <w:shd w:val="clear" w:color="auto" w:fill="FFFFFF"/>
              <w:spacing w:before="0" w:beforeAutospacing="0" w:after="0" w:afterAutospacing="0" w:line="341" w:lineRule="atLeast"/>
              <w:ind w:right="202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lastRenderedPageBreak/>
              <w:t xml:space="preserve">Ответственный </w:t>
            </w:r>
            <w:r>
              <w:rPr>
                <w:rFonts w:ascii="Arial" w:hAnsi="Arial" w:cs="Arial"/>
                <w:color w:val="000000"/>
                <w:spacing w:val="-4"/>
                <w:sz w:val="20"/>
                <w:szCs w:val="20"/>
              </w:rPr>
              <w:lastRenderedPageBreak/>
              <w:t>исполнитель, соисполнители, участники</w:t>
            </w:r>
          </w:p>
        </w:tc>
        <w:tc>
          <w:tcPr>
            <w:tcW w:w="25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EB080A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 xml:space="preserve">Код бюджетной </w:t>
            </w: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>классификации</w:t>
            </w:r>
          </w:p>
        </w:tc>
        <w:tc>
          <w:tcPr>
            <w:tcW w:w="2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4444BC0" w14:textId="77777777" w:rsidR="00055205" w:rsidRDefault="00055205">
            <w:pPr>
              <w:pStyle w:val="a4"/>
              <w:shd w:val="clear" w:color="auto" w:fill="FFFFFF"/>
              <w:spacing w:before="0" w:beforeAutospacing="0" w:after="0" w:afterAutospacing="0" w:line="341" w:lineRule="atLeast"/>
              <w:ind w:left="450" w:right="10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>Расходы</w:t>
            </w:r>
          </w:p>
          <w:p w14:paraId="5B1AF0DF" w14:textId="77777777" w:rsidR="00055205" w:rsidRDefault="00055205">
            <w:pPr>
              <w:pStyle w:val="a4"/>
              <w:shd w:val="clear" w:color="auto" w:fill="FFFFFF"/>
              <w:spacing w:before="0" w:beforeAutospacing="0" w:after="0" w:afterAutospacing="0" w:line="341" w:lineRule="atLeast"/>
              <w:ind w:left="450" w:right="106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lastRenderedPageBreak/>
              <w:t>(рублей), годы</w:t>
            </w:r>
          </w:p>
        </w:tc>
      </w:tr>
      <w:tr w:rsidR="00055205" w14:paraId="338AC145" w14:textId="77777777" w:rsidTr="000552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508B9C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ACAFE0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8800F0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3CCAFF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323232"/>
                <w:spacing w:val="-8"/>
                <w:sz w:val="20"/>
                <w:szCs w:val="20"/>
              </w:rPr>
              <w:t>ГРБС</w:t>
            </w:r>
          </w:p>
        </w:tc>
        <w:tc>
          <w:tcPr>
            <w:tcW w:w="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E879AA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323232"/>
                <w:spacing w:val="3"/>
                <w:sz w:val="20"/>
                <w:szCs w:val="20"/>
              </w:rPr>
              <w:t>РзПр</w:t>
            </w:r>
          </w:p>
        </w:tc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45DA0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CA300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ВР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CA2906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7"/>
                <w:sz w:val="20"/>
                <w:szCs w:val="20"/>
                <w:shd w:val="clear" w:color="auto" w:fill="FFFFFF"/>
              </w:rPr>
              <w:t>2020   2021 2022</w:t>
            </w:r>
          </w:p>
        </w:tc>
      </w:tr>
      <w:tr w:rsidR="00055205" w14:paraId="41F9C592" w14:textId="77777777" w:rsidTr="000552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2545A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9EE5D2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«Защита населения и территории от чрезвычайных ситуаций, обеспечение   пожарной безопасности и безопасности людей на водных объектах на территории муниципального образования «Пенский сельсовет» Беловского района»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79800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Курской области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328AD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04B68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DDAB51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13101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6192E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4DDBE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1000   1000     1000</w:t>
            </w:r>
          </w:p>
        </w:tc>
      </w:tr>
      <w:tr w:rsidR="00055205" w14:paraId="4B933851" w14:textId="77777777" w:rsidTr="00055205">
        <w:tc>
          <w:tcPr>
            <w:tcW w:w="9240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61D42A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 том числе на реализацию мероприятий подпрограммы 1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области»</w:t>
            </w:r>
          </w:p>
        </w:tc>
      </w:tr>
      <w:tr w:rsidR="00055205" w14:paraId="5C9A395D" w14:textId="77777777" w:rsidTr="00055205"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9E45CF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Основное мероприятие 1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8CFF60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Содействие развитию системы пожарной безопасности на территории муниципального образования «Пенский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D1F4E0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5004AD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742EE3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B9C05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01С1415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A13EBC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949BB1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1000   1000 1000</w:t>
            </w:r>
          </w:p>
        </w:tc>
      </w:tr>
    </w:tbl>
    <w:p w14:paraId="23979BD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ПАСПОРТ</w:t>
      </w:r>
    </w:p>
    <w:p w14:paraId="0A429F5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Подпрограммы 2 «Снижение рисков и смягчение последствий чрезвычайных ситуаций природного и техногенного характера»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5"/>
        <w:gridCol w:w="5730"/>
      </w:tblGrid>
      <w:tr w:rsidR="00055205" w14:paraId="5FFD293B" w14:textId="77777777" w:rsidTr="00055205">
        <w:tc>
          <w:tcPr>
            <w:tcW w:w="3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869DC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 подпрограммы</w:t>
            </w:r>
          </w:p>
        </w:tc>
        <w:tc>
          <w:tcPr>
            <w:tcW w:w="5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31E3CE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</w:tr>
      <w:tr w:rsidR="00055205" w14:paraId="4F52608A" w14:textId="77777777" w:rsidTr="000552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39CA5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D221D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055205" w14:paraId="0A31B2DC" w14:textId="77777777" w:rsidTr="000552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E7C34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Программно-целевые инструменты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FAA36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</w:tr>
      <w:tr w:rsidR="00055205" w14:paraId="2865A344" w14:textId="77777777" w:rsidTr="000552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76236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F859D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Снижение рисков и смягчение последствий чрезвычайных ситуаций природной и   техногенной обстановки на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территории муниципального образования «Пенский сельсовет» Беловского района.</w:t>
            </w:r>
          </w:p>
        </w:tc>
      </w:tr>
      <w:tr w:rsidR="00055205" w14:paraId="2567999F" w14:textId="77777777" w:rsidTr="00055205">
        <w:trPr>
          <w:trHeight w:val="3815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52944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Задачи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7CED12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Развитие системы антикризисного управления на территории муниципального образования «Пенский сельсовет» Беловского района;</w:t>
            </w:r>
          </w:p>
          <w:p w14:paraId="2B9F9D7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      </w:r>
          </w:p>
        </w:tc>
      </w:tr>
      <w:tr w:rsidR="00055205" w14:paraId="0C3197BA" w14:textId="77777777" w:rsidTr="00055205">
        <w:trPr>
          <w:trHeight w:val="2759"/>
        </w:trPr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D2AA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Целевые индикаторы и показатели подпрограммы:</w:t>
            </w:r>
          </w:p>
        </w:tc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90900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      </w:r>
          </w:p>
          <w:p w14:paraId="2F3B2CC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количества пострадавшего населения и гибели людей.</w:t>
            </w:r>
          </w:p>
        </w:tc>
      </w:tr>
      <w:tr w:rsidR="00055205" w14:paraId="383D77DC" w14:textId="77777777" w:rsidTr="000552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66E5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Этапы и сроки реализации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14138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Подпрограмма реализуется в один этап в 2020-2022 годах</w:t>
            </w:r>
          </w:p>
        </w:tc>
      </w:tr>
      <w:tr w:rsidR="00055205" w14:paraId="561FB129" w14:textId="77777777" w:rsidTr="000552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C02A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Объемы бюджетных ассигнований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E57F9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Объем финансового обеспечения реализации подпрограммы за счет средств бюджета Пенского сельсовета Беловского района на реализацию переданных полномочий за весь период ее реализации составляет 2000   рублей, в том числе по годам:</w:t>
            </w:r>
          </w:p>
          <w:p w14:paraId="5C31B1B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 год -  1000 рублей;</w:t>
            </w:r>
          </w:p>
          <w:p w14:paraId="797C880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 год -  1000 рублей;</w:t>
            </w:r>
          </w:p>
          <w:p w14:paraId="397B9C15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2022 год -  1000 рублей.</w:t>
            </w:r>
          </w:p>
        </w:tc>
      </w:tr>
      <w:tr w:rsidR="00055205" w14:paraId="30EF1387" w14:textId="77777777" w:rsidTr="00055205">
        <w:tc>
          <w:tcPr>
            <w:tcW w:w="3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DC627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Ожидаемые результаты реализации подпрограммы</w:t>
            </w:r>
          </w:p>
        </w:tc>
        <w:tc>
          <w:tcPr>
            <w:tcW w:w="57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935C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-значительное уменьшение среднего времени реагирования оперативных служб и служб жизнеобеспечения при реагировании на ЧС,   и смягчение последствий от ЧС, происшествий природного и техногенного характера;</w:t>
            </w:r>
          </w:p>
          <w:p w14:paraId="3151245B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lastRenderedPageBreak/>
              <w:t>-снижение количества гибели людей;</w:t>
            </w:r>
          </w:p>
          <w:p w14:paraId="10EC83B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-снижение количества пострадавшего населения;</w:t>
            </w:r>
          </w:p>
          <w:p w14:paraId="5C85AFFD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-снижение   экономического ущерба;</w:t>
            </w:r>
          </w:p>
          <w:p w14:paraId="0FBD52B5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-увеличение количества спасенного населения;</w:t>
            </w:r>
          </w:p>
          <w:p w14:paraId="6D1A9C6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-повышение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происшествий.</w:t>
            </w:r>
          </w:p>
        </w:tc>
      </w:tr>
    </w:tbl>
    <w:p w14:paraId="5ECD027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lastRenderedPageBreak/>
        <w:t>I. Характеристика сферы реализации Подпрограммы 2 , описание основных проблем в указанной сфере и прогноз её развития</w:t>
      </w:r>
    </w:p>
    <w:p w14:paraId="79E4D36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Подпрограмма 2 разработана в целях повышения качества реализации целей и задач, поставленных муниципальной программой Администрации Пенского сельсовета Беловского района.  </w:t>
      </w:r>
    </w:p>
    <w:p w14:paraId="5A8E91B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целом подпрограмма 2 направлена на формирование и развитие обеспечивающих механизмов реализации муниципальной программы.</w:t>
      </w:r>
    </w:p>
    <w:p w14:paraId="2A7848E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 Сферой реализации подпрограммы является организация эффективной деятельности в области снижения рисков и смягчение последствий чрезвычайных ситуаций природного и техногенного характера ,обеспечение комплексной безопасности населения, стабильности техногенной обстановки на территории муниципального образования «Пенский сельсовет» Беловского района.</w:t>
      </w:r>
    </w:p>
    <w:p w14:paraId="6392C88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II. Приоритеты государственной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</w:p>
    <w:p w14:paraId="112486E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Приоритетом муниципальной политики в сфере реализации подпрограммы 2 является качественное выполнение мероприятий муниципальной программы.</w:t>
      </w:r>
    </w:p>
    <w:p w14:paraId="41579F1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Основной целью подпрограммы 2 является обеспечение создания условий для реализации муниципальной программы.</w:t>
      </w:r>
    </w:p>
    <w:p w14:paraId="597FDD8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Для решения поставленной цели необходимо решение следующих задач:</w:t>
      </w:r>
    </w:p>
    <w:p w14:paraId="19631EA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-развитие системы антикризисного управления на территории муниципального образования «Пенский сельсовет» Беловского района;</w:t>
      </w:r>
    </w:p>
    <w:p w14:paraId="0A9C8C0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-совершенствование единого информационного пространства и обеспечения своевременного обмена информацией по линии оперативно-дежурных служб, ЕДДС и ДДС экстренных оперативных служб об угрозе и фактах ЧС.</w:t>
      </w:r>
    </w:p>
    <w:p w14:paraId="32B465F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Целевыми показателями (индикаторами) подпрограммы 2 служат показатели:</w:t>
      </w:r>
    </w:p>
    <w:p w14:paraId="4DB9BAB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происшествия;</w:t>
      </w:r>
    </w:p>
    <w:p w14:paraId="693D82A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-снижение количества пострадавшего населения и гибели людей.</w:t>
      </w:r>
    </w:p>
    <w:p w14:paraId="77C94D8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Подпрограмму 2 предусматривается реализовать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 в 2020-2022 г</w:t>
      </w:r>
      <w:r>
        <w:rPr>
          <w:rFonts w:ascii="Arial" w:hAnsi="Arial" w:cs="Arial"/>
          <w:color w:val="292D24"/>
          <w:sz w:val="20"/>
          <w:szCs w:val="20"/>
        </w:rPr>
        <w:t>одах в один этап.</w:t>
      </w:r>
    </w:p>
    <w:p w14:paraId="00AF20B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 Промежуточные показатели реализации Подпрограммы определяются в ходе ежегодного мониторинга реализации Подпрограммы и служат основой для принятия решения о ее корректировке.</w:t>
      </w:r>
    </w:p>
    <w:p w14:paraId="5987A23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III. Характеристика основных мероприятий Подпрограммы 2</w:t>
      </w:r>
    </w:p>
    <w:p w14:paraId="4367E51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Достижение целей и решение задач Подпрограммы обеспечивается путем выполнения ряда основных мероприятий.</w:t>
      </w:r>
    </w:p>
    <w:p w14:paraId="03CD5E8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14:paraId="78AF53F3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Отдельные мероприятия Подпрограммы являются взаимозависимыми. Успешное выполнение одного мероприятия может зависеть от выполнения других.</w:t>
      </w:r>
    </w:p>
    <w:p w14:paraId="7934905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1 «Участие в предупреждении и ликвидации последствий чрезвычайных ситуаций в границах поселения»</w:t>
      </w:r>
    </w:p>
    <w:p w14:paraId="7092CF4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установка специализированных технических средств оповещения и информирования населения в местах массового пребывания людей.</w:t>
      </w:r>
    </w:p>
    <w:p w14:paraId="4B27612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реализацию данного мероприятия на период действия подпрограммы запланированы денежные средства в размере 2000 рублей.</w:t>
      </w:r>
    </w:p>
    <w:p w14:paraId="40C757E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2«Организация и осуществление мероприятий по территориальной обороне и гражданской обороне, защита населения и территории поселения от чрезвычайных ситуаций»;</w:t>
      </w:r>
    </w:p>
    <w:p w14:paraId="3A843C5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осуществления этого основного мероприятия предусматривается:</w:t>
      </w:r>
    </w:p>
    <w:p w14:paraId="7E0BC65E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создание информационно-управляющей системы;</w:t>
      </w:r>
    </w:p>
    <w:p w14:paraId="24C61284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развитие системы комплексного мониторинга, прогнозирования и предупреждения существующих угроз;</w:t>
      </w:r>
    </w:p>
    <w:p w14:paraId="5DC109E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- совершенствование системы антикризисного управления</w:t>
      </w:r>
    </w:p>
    <w:p w14:paraId="51A696D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создание и поддержание в состоянии постоянной готовности к использованию технических систем управления гражданской обороны, системы оповещения и информирования населения об угрозе возникновения или возникновения ЧС природного и техногенного характера;</w:t>
      </w:r>
    </w:p>
    <w:p w14:paraId="7EF6D7A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обучение населения посредством размещения в средствах массовой информации правил поведения в случае угрозы и (или) возникновения чрезвычайных ситуаций различного характера, укомплектование УКП Администрации Пенского сельсовета Беловского района методическим пособием и наглядной агитацией.</w:t>
      </w:r>
    </w:p>
    <w:p w14:paraId="5EBD12E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реализацию данных мероприятий на период действия подпрограммы запланированы денежные средства в размере 100,0 рублей.</w:t>
      </w:r>
    </w:p>
    <w:p w14:paraId="168B79A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Основное мероприятие 3 «Осуществление мероприятий по обеспечению безопасности людей на водных объектах, охране их жизни и здоровья».</w:t>
      </w:r>
    </w:p>
    <w:p w14:paraId="7FC6723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 рамках осуществления этого основного мероприятия предусматривается:</w:t>
      </w:r>
    </w:p>
    <w:p w14:paraId="7B18F94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68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- проведения разъяснительной работы по поведению в местах массового отдыха на водных объектах.</w:t>
      </w:r>
    </w:p>
    <w:p w14:paraId="081F18E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 реализацию данных мероприятий на период действия подпрограммы запланированы денежные средства в размере 3000 рублей.</w:t>
      </w:r>
    </w:p>
    <w:p w14:paraId="2C0ABA6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IV. Обоснование объема финансовых ресурсов, необходимых для реализации Подпрограммы 2</w:t>
      </w:r>
    </w:p>
    <w:p w14:paraId="329E81A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 Объем финансирования по подпрограмме «Снижение рисков и смягчение последствий чрезвычайных ситуаций природного и техногенного характера» составит:</w:t>
      </w: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 2000 рублей, в том числе по годам:</w:t>
      </w:r>
    </w:p>
    <w:p w14:paraId="05E1856B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2020 год - 1000рублей;</w:t>
      </w:r>
    </w:p>
    <w:p w14:paraId="37C81CD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2021 год-   1000 рублей;</w:t>
      </w:r>
    </w:p>
    <w:p w14:paraId="1307E63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  <w:shd w:val="clear" w:color="auto" w:fill="FFFFFF"/>
        </w:rPr>
        <w:t>2022 год-   0 рублей.        </w:t>
      </w:r>
    </w:p>
    <w:p w14:paraId="31185C1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0"/>
          <w:szCs w:val="30"/>
        </w:rPr>
        <w:t>V. Анализ рисков реализации Подпрограммы 2 и описание мер управления рисками реализации Подпрограммы 2</w:t>
      </w:r>
    </w:p>
    <w:p w14:paraId="0E92E05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14:paraId="33B428BE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Макроэкономические риски. 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гражданской обороны, защиты населения и территории муниципального образования «Пенский сельсовет» Беловского района.</w:t>
      </w:r>
    </w:p>
    <w:p w14:paraId="218BC60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2. Финансовые риски</w:t>
      </w:r>
    </w:p>
    <w:p w14:paraId="0A3905E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Отсутствие или недостаточное финансирование мероприятий в рамках Подпрограммы может привести к росту экономического ущерба.</w:t>
      </w:r>
    </w:p>
    <w:p w14:paraId="48A48FCA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Управление рисками реализации подпрограммы будет осуществляться на основе действующего законодательства Российской Федерации и нормативных правовых актов Администрации Пенского сельсовета Беловского района.</w:t>
      </w:r>
    </w:p>
    <w:p w14:paraId="6C2D118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1</w:t>
      </w:r>
    </w:p>
    <w:p w14:paraId="1807078C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подпрограмме «Снижение рисков</w:t>
      </w:r>
    </w:p>
    <w:p w14:paraId="60B937A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 смягчение последствий чрезвычайных ситуаций</w:t>
      </w:r>
    </w:p>
    <w:p w14:paraId="3C9A2CC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природного и техногенного характера»  </w:t>
      </w:r>
    </w:p>
    <w:p w14:paraId="01B3F5CF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Сведения о показателях (индикаторах) муниципальной подпрограммы «Снижение рисков и смягчение последствий чрезвычайных ситуаций</w:t>
      </w:r>
    </w:p>
    <w:p w14:paraId="6FE9A5D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природного и техногенного характера»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801"/>
        <w:gridCol w:w="1926"/>
        <w:gridCol w:w="2821"/>
      </w:tblGrid>
      <w:tr w:rsidR="00055205" w14:paraId="2E9D3C19" w14:textId="77777777" w:rsidTr="00055205"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8B35CA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B88B0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Показатель (индикатор)  </w:t>
            </w:r>
            <w:r>
              <w:rPr>
                <w:rFonts w:ascii="Arial" w:hAnsi="Arial" w:cs="Arial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9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7769E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  <w:tc>
          <w:tcPr>
            <w:tcW w:w="2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6B75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Годы</w:t>
            </w:r>
          </w:p>
        </w:tc>
      </w:tr>
      <w:tr w:rsidR="00055205" w14:paraId="76C7C805" w14:textId="77777777" w:rsidTr="000552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611767B1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9F1DE9F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EF65420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62BB6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2020-2022</w:t>
            </w:r>
          </w:p>
        </w:tc>
      </w:tr>
      <w:tr w:rsidR="00055205" w14:paraId="3FB15972" w14:textId="77777777" w:rsidTr="0005520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15F06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76914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726CB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7FD68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55205" w14:paraId="4916A42D" w14:textId="77777777" w:rsidTr="0005520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13C04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81183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Минимизация временного показателя и увеличение количественного объема при проведении мероприятий по информированию и оповещению населения в случаи угрозы возникновения и (или) возникновения ЧС, происшествия.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4A0F0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EE292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055205" w14:paraId="4A1C641E" w14:textId="77777777" w:rsidTr="00055205"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A5217A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1F19A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количества пострадавшего населения и гибели людей.</w:t>
            </w:r>
          </w:p>
        </w:tc>
        <w:tc>
          <w:tcPr>
            <w:tcW w:w="19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E8832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8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BCB8B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</w:tbl>
    <w:p w14:paraId="3E39BDD2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</w:t>
      </w:r>
    </w:p>
    <w:p w14:paraId="483402D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 2</w:t>
      </w:r>
    </w:p>
    <w:p w14:paraId="0E5E0558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подпрограмме 2«Снижение рисков</w:t>
      </w:r>
    </w:p>
    <w:p w14:paraId="47FFB18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 смягчение последствий чрезвычайных ситуаций</w:t>
      </w:r>
    </w:p>
    <w:p w14:paraId="374A3021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природного и техногенного характера»  </w:t>
      </w:r>
    </w:p>
    <w:p w14:paraId="342542A6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lastRenderedPageBreak/>
        <w:t>Перечень основных мероприятий муниципальной подпрограммы «Снижение рисков и смягчение последствий чрезвычайных ситуаций природного и техногенного характера»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1532"/>
        <w:gridCol w:w="1424"/>
        <w:gridCol w:w="1123"/>
        <w:gridCol w:w="174"/>
        <w:gridCol w:w="446"/>
        <w:gridCol w:w="1123"/>
        <w:gridCol w:w="1667"/>
        <w:gridCol w:w="384"/>
        <w:gridCol w:w="1244"/>
      </w:tblGrid>
      <w:tr w:rsidR="00055205" w14:paraId="45A9F45B" w14:textId="77777777" w:rsidTr="00055205"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7A99EC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FAE61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мероприятий муниципальной целевой подпрограммы</w:t>
            </w:r>
          </w:p>
        </w:tc>
        <w:tc>
          <w:tcPr>
            <w:tcW w:w="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8931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9015B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35D0C2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966E01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Ожидаемый непосредственный результат (краткое описание)</w:t>
            </w:r>
          </w:p>
        </w:tc>
        <w:tc>
          <w:tcPr>
            <w:tcW w:w="20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6F9CD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Последствия не реализации ведомственной целевой программы, основного мероприятия</w:t>
            </w:r>
          </w:p>
        </w:tc>
      </w:tr>
      <w:tr w:rsidR="00055205" w14:paraId="44450C8E" w14:textId="77777777" w:rsidTr="000552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24101A75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8D3B45A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0CBA9CDE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09EA7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Начало реализации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35ABC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CD80F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Окончание реализации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2A9715E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6F0CA6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055205" w14:paraId="6E149720" w14:textId="77777777" w:rsidTr="00055205"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F6BAB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24EEC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A785E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896AD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2D50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C0DF5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05D2D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353DA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055205" w14:paraId="423E1713" w14:textId="77777777" w:rsidTr="00055205">
        <w:tc>
          <w:tcPr>
            <w:tcW w:w="7503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6AB06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2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0BDD85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5205" w14:paraId="74288EC3" w14:textId="77777777" w:rsidTr="00055205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0812FC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D3AA4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F916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9DE8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29DCA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2815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294A9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полноты и эффективности мероприятий по информированию и оповещению населения в случаи угрозы возникновения и (или) возникновения ЧС, происшествий</w:t>
            </w:r>
          </w:p>
        </w:tc>
        <w:tc>
          <w:tcPr>
            <w:tcW w:w="2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0389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качества, полноты и эффективности мероприятий по информированию и оповещению населения в случаи угрозы возникновения и (или) возникновения ЧС, происшествий, как следствие увеличение количества пострадавшего и погибшего населения</w:t>
            </w:r>
          </w:p>
        </w:tc>
      </w:tr>
      <w:tr w:rsidR="00055205" w14:paraId="54E476AF" w14:textId="77777777" w:rsidTr="00055205">
        <w:trPr>
          <w:trHeight w:val="3256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9C3B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69E3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7FC60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C903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4BAF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53F5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AD8FE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38F1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055205" w14:paraId="28A477E5" w14:textId="77777777" w:rsidTr="00055205">
        <w:trPr>
          <w:trHeight w:val="274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AA0CE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E31B8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28F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DEBD1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</w:t>
            </w:r>
          </w:p>
        </w:tc>
        <w:tc>
          <w:tcPr>
            <w:tcW w:w="10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CCA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2021</w:t>
            </w:r>
          </w:p>
        </w:tc>
        <w:tc>
          <w:tcPr>
            <w:tcW w:w="85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036C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2022</w:t>
            </w:r>
          </w:p>
        </w:tc>
        <w:tc>
          <w:tcPr>
            <w:tcW w:w="138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3344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Повышение качества и уровня реа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гирования РСЧС   на деструктив</w:t>
            </w:r>
            <w:r>
              <w:rPr>
                <w:rFonts w:ascii="Arial" w:hAnsi="Arial" w:cs="Arial"/>
                <w:sz w:val="20"/>
                <w:szCs w:val="20"/>
              </w:rPr>
              <w:softHyphen/>
              <w:t>ные события. населения.</w:t>
            </w:r>
          </w:p>
        </w:tc>
        <w:tc>
          <w:tcPr>
            <w:tcW w:w="20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997E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Снижение оперативности реагирования на деструктивные события, рост экономического ущерба.</w:t>
            </w:r>
          </w:p>
        </w:tc>
      </w:tr>
      <w:tr w:rsidR="00055205" w14:paraId="004677F6" w14:textId="77777777" w:rsidTr="00055205">
        <w:tc>
          <w:tcPr>
            <w:tcW w:w="54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9847E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14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0B869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36491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F883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3AA10B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40F9C4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BA94B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81961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2837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1A554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14:paraId="2A74D2D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Приложение №3</w:t>
      </w:r>
    </w:p>
    <w:p w14:paraId="5EC8431D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к подпрограмме 2«Снижение рисков</w:t>
      </w:r>
    </w:p>
    <w:p w14:paraId="43C397B0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и смягчение последствий чрезвычайных ситуаций</w:t>
      </w:r>
    </w:p>
    <w:p w14:paraId="419F00D9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природного и техногенного характера»  </w:t>
      </w:r>
    </w:p>
    <w:p w14:paraId="0BF04A5E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Arial" w:hAnsi="Arial" w:cs="Arial"/>
          <w:color w:val="292D24"/>
          <w:sz w:val="32"/>
          <w:szCs w:val="32"/>
        </w:rPr>
        <w:t>Ресурсное обеспечение реализации подпрограммы 2 «Снижение рисков и смягчение чрезвычайных ситуаций природного и техногенного характера»</w:t>
      </w:r>
    </w:p>
    <w:p w14:paraId="1C61C135" w14:textId="77777777" w:rsidR="00055205" w:rsidRDefault="00055205" w:rsidP="00055205">
      <w:pPr>
        <w:pStyle w:val="a4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 рублей)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"/>
        <w:gridCol w:w="1854"/>
        <w:gridCol w:w="1687"/>
        <w:gridCol w:w="734"/>
        <w:gridCol w:w="731"/>
        <w:gridCol w:w="1362"/>
        <w:gridCol w:w="555"/>
        <w:gridCol w:w="1778"/>
      </w:tblGrid>
      <w:tr w:rsidR="00055205" w14:paraId="5FD9B172" w14:textId="77777777" w:rsidTr="00055205">
        <w:trPr>
          <w:trHeight w:val="615"/>
        </w:trPr>
        <w:tc>
          <w:tcPr>
            <w:tcW w:w="4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3DC58C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18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08E02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основного мероприятия</w:t>
            </w:r>
          </w:p>
        </w:tc>
        <w:tc>
          <w:tcPr>
            <w:tcW w:w="1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4D032" w14:textId="77777777" w:rsidR="00055205" w:rsidRDefault="00055205">
            <w:pPr>
              <w:spacing w:before="15" w:after="24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Ответственный</w:t>
            </w:r>
            <w:r>
              <w:rPr>
                <w:rFonts w:ascii="Arial" w:hAnsi="Arial" w:cs="Arial"/>
                <w:sz w:val="20"/>
                <w:szCs w:val="20"/>
              </w:rPr>
              <w:br/>
              <w:t>исполнитель</w:t>
            </w:r>
          </w:p>
        </w:tc>
        <w:tc>
          <w:tcPr>
            <w:tcW w:w="31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3F68A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</w:t>
            </w:r>
            <w:r>
              <w:rPr>
                <w:rFonts w:ascii="Arial" w:hAnsi="Arial" w:cs="Arial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E5E6F3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      </w:t>
            </w:r>
            <w:r>
              <w:rPr>
                <w:rFonts w:ascii="Arial" w:hAnsi="Arial" w:cs="Arial"/>
                <w:sz w:val="20"/>
                <w:szCs w:val="20"/>
              </w:rPr>
              <w:br/>
              <w:t>(тыс. рублей), годы</w:t>
            </w:r>
          </w:p>
        </w:tc>
      </w:tr>
      <w:tr w:rsidR="00055205" w14:paraId="09AD7E20" w14:textId="77777777" w:rsidTr="00055205">
        <w:trPr>
          <w:trHeight w:val="79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3D7952F5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72705419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5A572DC7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41E4E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B8F92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Рз Пр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0FA9D4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32964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ВР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7D971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2020 2021 2022</w:t>
            </w:r>
          </w:p>
        </w:tc>
      </w:tr>
      <w:tr w:rsidR="00055205" w14:paraId="50C82898" w14:textId="77777777" w:rsidTr="00055205">
        <w:trPr>
          <w:trHeight w:val="280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C3C55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37740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9B16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43D62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C0C1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6722D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D574" w14:textId="77777777" w:rsidR="00055205" w:rsidRDefault="00055205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7AA52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  <w:p w14:paraId="17FDC3D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  <w:p w14:paraId="7D4EBD7C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055205" w14:paraId="5732B020" w14:textId="77777777" w:rsidTr="00055205">
        <w:trPr>
          <w:trHeight w:val="280"/>
        </w:trPr>
        <w:tc>
          <w:tcPr>
            <w:tcW w:w="49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CA347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7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AE277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«Участие в предупреждении и ликвидации последствий чрезвычайных ситуаций в границах поселения»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EBC0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05FB7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4BD09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B5A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 01С 1460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A523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FD8F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2000 2000 2000</w:t>
            </w:r>
          </w:p>
        </w:tc>
      </w:tr>
      <w:tr w:rsidR="00055205" w14:paraId="5898D3AA" w14:textId="77777777" w:rsidTr="00055205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E9BB14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45EC37E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A37BF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A95A26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453C0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DAE9D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2 01 С1460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089EA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7976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1000 1000 1000</w:t>
            </w:r>
          </w:p>
        </w:tc>
      </w:tr>
      <w:tr w:rsidR="00055205" w14:paraId="4E103AF2" w14:textId="77777777" w:rsidTr="00055205">
        <w:trPr>
          <w:trHeight w:val="2509"/>
        </w:trPr>
        <w:tc>
          <w:tcPr>
            <w:tcW w:w="49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FCFAE5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210BC" w14:textId="77777777" w:rsidR="00055205" w:rsidRDefault="00055205">
            <w:pPr>
              <w:pStyle w:val="a4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«Осуществление мероприятий по обеспечению безопасности людей на водных объектах, охране их жизни и здоровья».</w:t>
            </w:r>
          </w:p>
        </w:tc>
        <w:tc>
          <w:tcPr>
            <w:tcW w:w="15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8EBB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Пенского сельсовета Беловского района</w:t>
            </w:r>
          </w:p>
        </w:tc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7A938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385BC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17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E669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13202С1460</w:t>
            </w:r>
          </w:p>
        </w:tc>
        <w:tc>
          <w:tcPr>
            <w:tcW w:w="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1D0D2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4E3B3" w14:textId="77777777" w:rsidR="00055205" w:rsidRDefault="00055205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1000   1000 1000</w:t>
            </w:r>
          </w:p>
        </w:tc>
      </w:tr>
    </w:tbl>
    <w:p w14:paraId="1F1722A6" w14:textId="3AC350FF" w:rsidR="00B33C0D" w:rsidRPr="00055205" w:rsidRDefault="00055205" w:rsidP="00055205">
      <w:bookmarkStart w:id="0" w:name="_GoBack"/>
      <w:bookmarkEnd w:id="0"/>
    </w:p>
    <w:sectPr w:rsidR="00B33C0D" w:rsidRPr="00055205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E728C"/>
    <w:multiLevelType w:val="multilevel"/>
    <w:tmpl w:val="85022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92359"/>
    <w:rsid w:val="000A3B0D"/>
    <w:rsid w:val="000B1407"/>
    <w:rsid w:val="000D3C57"/>
    <w:rsid w:val="000E6FD1"/>
    <w:rsid w:val="000F4790"/>
    <w:rsid w:val="00101B63"/>
    <w:rsid w:val="00103DA3"/>
    <w:rsid w:val="001112EA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31BB"/>
    <w:rsid w:val="00276B04"/>
    <w:rsid w:val="002823C7"/>
    <w:rsid w:val="00283E67"/>
    <w:rsid w:val="00286D8A"/>
    <w:rsid w:val="00291E3E"/>
    <w:rsid w:val="002A161C"/>
    <w:rsid w:val="002B7918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C087D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85A64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19B9"/>
    <w:rsid w:val="006E4634"/>
    <w:rsid w:val="006E58BB"/>
    <w:rsid w:val="00706E27"/>
    <w:rsid w:val="00710C1D"/>
    <w:rsid w:val="007122D4"/>
    <w:rsid w:val="00720762"/>
    <w:rsid w:val="00721A9D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2C0C"/>
    <w:rsid w:val="00977EBB"/>
    <w:rsid w:val="00982608"/>
    <w:rsid w:val="009A7936"/>
    <w:rsid w:val="009C3DCD"/>
    <w:rsid w:val="009C6954"/>
    <w:rsid w:val="009C6985"/>
    <w:rsid w:val="009D0F6F"/>
    <w:rsid w:val="009E633C"/>
    <w:rsid w:val="00A03FEF"/>
    <w:rsid w:val="00A168E8"/>
    <w:rsid w:val="00A300AE"/>
    <w:rsid w:val="00A32731"/>
    <w:rsid w:val="00A331C9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33C9"/>
    <w:rsid w:val="00AD6BC8"/>
    <w:rsid w:val="00AD6D2C"/>
    <w:rsid w:val="00AF0D19"/>
    <w:rsid w:val="00AF24D2"/>
    <w:rsid w:val="00AF6FC4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05F31"/>
    <w:rsid w:val="00D16DE8"/>
    <w:rsid w:val="00D177F4"/>
    <w:rsid w:val="00D22BB1"/>
    <w:rsid w:val="00D40C58"/>
    <w:rsid w:val="00D43DF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1488-administratsiya-penskogo-selsoveta-belovskogo-rajona-kurskoj-oblasti-postanovlenie-ot-01-noyabrya-2019g-82-ob-utverzhdenii-munitsipalnoj-programmy-zashchita-naseleniya-i-territorii-ot-chrezvychajnykh-situatsij-obespechenie-pozharnoj-bezopasnosti-i-bezopasnosti-lyudej-na-vodnykh-ob-ektakh-na-territorii-munitsipalnogo-obrazovaniya-penskij-selsovet-belovskogo-rajo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29</Pages>
  <Words>6717</Words>
  <Characters>38289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345</cp:revision>
  <dcterms:created xsi:type="dcterms:W3CDTF">2022-12-15T15:00:00Z</dcterms:created>
  <dcterms:modified xsi:type="dcterms:W3CDTF">2025-02-09T18:47:00Z</dcterms:modified>
</cp:coreProperties>
</file>