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7F97" w14:textId="77777777" w:rsidR="000E2F88" w:rsidRDefault="000E2F88" w:rsidP="000E2F8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 № 94 от 16.10.17 Об утверждении Порядка принятия решения о разработке, формировании, реализации и оценке эффективности реализации муниципальных программ</w:t>
        </w:r>
      </w:hyperlink>
    </w:p>
    <w:p w14:paraId="702DB5E5"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w:t>
      </w:r>
    </w:p>
    <w:p w14:paraId="24A7FD91"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5BB76264"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25467171"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1A7AD119"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74B465C6"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06 октября 2017 года № 94</w:t>
      </w:r>
    </w:p>
    <w:p w14:paraId="47B157E3"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Об утверждении Порядка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79857C26"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Курской области</w:t>
      </w:r>
    </w:p>
    <w:p w14:paraId="10F8B21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shd w:val="clear" w:color="auto" w:fill="FFFFFF"/>
        </w:rPr>
        <w:t>         </w:t>
      </w:r>
      <w:r>
        <w:rPr>
          <w:rFonts w:ascii="Arial" w:hAnsi="Arial" w:cs="Arial"/>
          <w:color w:val="292D24"/>
          <w:shd w:val="clear" w:color="auto" w:fill="FFFFFF"/>
        </w:rPr>
        <w:t>В соответствии со статьей 179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Pr>
          <w:rFonts w:ascii="Arial" w:hAnsi="Arial" w:cs="Arial"/>
          <w:color w:val="292D24"/>
        </w:rPr>
        <w:t>администрация Пенского сельсовета Беловского района постановляет:</w:t>
      </w:r>
    </w:p>
    <w:p w14:paraId="2FD518F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1.Утвердить Порядок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(прилагается).</w:t>
      </w:r>
    </w:p>
    <w:p w14:paraId="1D2B71D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Специалисту </w:t>
      </w:r>
      <w:r>
        <w:rPr>
          <w:rFonts w:ascii="Arial" w:hAnsi="Arial" w:cs="Arial"/>
          <w:color w:val="000000"/>
        </w:rPr>
        <w:t>администрации Пенского сельсовета Беловского района</w:t>
      </w:r>
      <w:r>
        <w:rPr>
          <w:rFonts w:ascii="Arial" w:hAnsi="Arial" w:cs="Arial"/>
          <w:color w:val="292D24"/>
        </w:rPr>
        <w:t> (Слюнина Н.И.) настоящее постановление разместить в сети Интернет на официальном сайте </w:t>
      </w:r>
      <w:r>
        <w:rPr>
          <w:rFonts w:ascii="Arial" w:hAnsi="Arial" w:cs="Arial"/>
          <w:color w:val="000000"/>
        </w:rPr>
        <w:t>администрации Пенского сельсовета Беловского района</w:t>
      </w:r>
    </w:p>
    <w:p w14:paraId="26BAB167"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Постановление вступает в силу после его официального обнародования.</w:t>
      </w:r>
    </w:p>
    <w:p w14:paraId="633478A9" w14:textId="77777777" w:rsidR="000E2F88" w:rsidRDefault="000E2F88" w:rsidP="000E2F88">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Глава</w:t>
      </w:r>
    </w:p>
    <w:p w14:paraId="6F05C6BB" w14:textId="77777777" w:rsidR="000E2F88" w:rsidRDefault="000E2F88" w:rsidP="000E2F88">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Пенского сельсовета</w:t>
      </w:r>
    </w:p>
    <w:p w14:paraId="4BA5DDE2" w14:textId="77777777" w:rsidR="000E2F88" w:rsidRDefault="000E2F88" w:rsidP="000E2F88">
      <w:pPr>
        <w:pStyle w:val="a4"/>
        <w:shd w:val="clear" w:color="auto" w:fill="F8FAFB"/>
        <w:spacing w:before="195" w:beforeAutospacing="0" w:after="195" w:afterAutospacing="0" w:line="341" w:lineRule="atLeast"/>
        <w:textAlignment w:val="baseline"/>
        <w:rPr>
          <w:rFonts w:ascii="Verdana" w:hAnsi="Verdana"/>
          <w:color w:val="292D24"/>
          <w:sz w:val="20"/>
          <w:szCs w:val="20"/>
        </w:rPr>
      </w:pPr>
      <w:r>
        <w:rPr>
          <w:rFonts w:ascii="Arial" w:hAnsi="Arial" w:cs="Arial"/>
          <w:color w:val="292D24"/>
        </w:rPr>
        <w:t>Беловского района                         А.И.Тищенко</w:t>
      </w:r>
    </w:p>
    <w:p w14:paraId="353DFAF3" w14:textId="77777777" w:rsidR="000E2F88" w:rsidRDefault="000E2F88" w:rsidP="000E2F88">
      <w:pPr>
        <w:pStyle w:val="a4"/>
        <w:shd w:val="clear" w:color="auto" w:fill="F8FAFB"/>
        <w:spacing w:before="195" w:beforeAutospacing="0" w:after="195" w:afterAutospacing="0" w:line="341" w:lineRule="atLeast"/>
        <w:ind w:left="3600"/>
        <w:jc w:val="center"/>
        <w:rPr>
          <w:rFonts w:ascii="Verdana" w:hAnsi="Verdana"/>
          <w:color w:val="292D24"/>
          <w:sz w:val="20"/>
          <w:szCs w:val="20"/>
        </w:rPr>
      </w:pPr>
      <w:r>
        <w:rPr>
          <w:rFonts w:ascii="Arial" w:hAnsi="Arial" w:cs="Arial"/>
          <w:color w:val="292D24"/>
        </w:rPr>
        <w:t>                         ПРИЛОЖЕНИЕ</w:t>
      </w:r>
    </w:p>
    <w:p w14:paraId="25D0F992" w14:textId="77777777" w:rsidR="000E2F88" w:rsidRDefault="000E2F88" w:rsidP="000E2F88">
      <w:pPr>
        <w:pStyle w:val="a4"/>
        <w:shd w:val="clear" w:color="auto" w:fill="F8FAFB"/>
        <w:spacing w:before="195" w:beforeAutospacing="0" w:after="195" w:afterAutospacing="0" w:line="341" w:lineRule="atLeast"/>
        <w:ind w:left="3600"/>
        <w:jc w:val="right"/>
        <w:rPr>
          <w:rFonts w:ascii="Verdana" w:hAnsi="Verdana"/>
          <w:color w:val="292D24"/>
          <w:sz w:val="20"/>
          <w:szCs w:val="20"/>
        </w:rPr>
      </w:pPr>
      <w:r>
        <w:rPr>
          <w:rFonts w:ascii="Arial" w:hAnsi="Arial" w:cs="Arial"/>
          <w:color w:val="292D24"/>
        </w:rPr>
        <w:lastRenderedPageBreak/>
        <w:t>УТВЕРЖДЕН</w:t>
      </w:r>
    </w:p>
    <w:p w14:paraId="5D031FD8"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w:t>
      </w:r>
      <w:r>
        <w:rPr>
          <w:rFonts w:ascii="Arial" w:hAnsi="Arial" w:cs="Arial"/>
          <w:color w:val="000000"/>
        </w:rPr>
        <w:t>администрации Пенского сельсовета Беловского района</w:t>
      </w:r>
    </w:p>
    <w:p w14:paraId="5BE97816"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12.10.2017 года № 94 «Об утверждении Порядка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Курской области</w:t>
      </w:r>
    </w:p>
    <w:p w14:paraId="26B0BCEF"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ПОРЯДОК</w:t>
      </w:r>
    </w:p>
    <w:p w14:paraId="654CE79A"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525DE36C"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76EA9653" w14:textId="77777777" w:rsidR="000E2F88" w:rsidRDefault="000E2F88" w:rsidP="000E2F88">
      <w:pPr>
        <w:pStyle w:val="a4"/>
        <w:shd w:val="clear" w:color="auto" w:fill="F8FAFB"/>
        <w:spacing w:before="195" w:beforeAutospacing="0" w:after="195" w:afterAutospacing="0" w:line="341" w:lineRule="atLeast"/>
        <w:ind w:firstLine="45"/>
        <w:jc w:val="center"/>
        <w:rPr>
          <w:rFonts w:ascii="Verdana" w:hAnsi="Verdana"/>
          <w:color w:val="292D24"/>
          <w:sz w:val="20"/>
          <w:szCs w:val="20"/>
        </w:rPr>
      </w:pPr>
      <w:r>
        <w:rPr>
          <w:rStyle w:val="a5"/>
          <w:rFonts w:ascii="Arial" w:hAnsi="Arial" w:cs="Arial"/>
          <w:color w:val="292D24"/>
          <w:sz w:val="20"/>
          <w:szCs w:val="20"/>
        </w:rPr>
        <w:t>1. Общие положения</w:t>
      </w:r>
    </w:p>
    <w:p w14:paraId="2095E42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1.1.Порядок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 Курской области (далее – Порядок) определяет правила принятия решения о</w:t>
      </w:r>
      <w:r>
        <w:rPr>
          <w:rFonts w:ascii="Arial" w:hAnsi="Arial" w:cs="Arial"/>
          <w:color w:val="000000"/>
        </w:rPr>
        <w:t> разработке, формировании, реализации муниципальных программ администрации Пенского сельсовета Беловского района Курской области и оценке эффективности их реализации, а также контроля за ходом их реализации.</w:t>
      </w:r>
    </w:p>
    <w:p w14:paraId="315EFC6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1.2.Муниципальной программой администрации Пенского сельсовета Беловского района Курской области (далее – муниципальная программа) является система мероприятий (взаимоувязанных по задачам, срокам осуществления и ресурсам) и инструментов муниципальной политики, обеспечивающих в рамках реализации вопросов местного значения, а также переданных администрации Пенского сельсовета Беловского района Курской области в установленном законодательством порядке муниципальных полномочий в сфере социально-экономического развития.</w:t>
      </w:r>
    </w:p>
    <w:p w14:paraId="2405801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 администрации, в компетенции которого находится вопрос, регулируемый данной муниципальной программой (далее — разработчик муниципальной программы) организует разработку муниципальных программ, исходя из прогнозов социально-экономического развития муниципального образования и приоритетов, сформулированных в программе социально-экономического развития администрации Пенского сельсовета Беловского района Курской области, с учетом возможностей финансового и ресурсного обеспечения.</w:t>
      </w:r>
    </w:p>
    <w:p w14:paraId="020EC9B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1.3. Муниципальная программа разрабатывается и утверждается на срок не менее 3 лет.</w:t>
      </w:r>
    </w:p>
    <w:p w14:paraId="0C5C6A0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1.4. Муниципальная программа может включать в себя подпрограммы, ведомственные целевые программы и основные мероприятия.</w:t>
      </w:r>
    </w:p>
    <w:p w14:paraId="505BBF5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Подпрограммой муниципальной программы (далее – подпрограмма) является комплекс взаимоувязанных по целям, срокам и ресурсам мероприятий, направленных на решение отдельных целей и задач в рамках муниципальной программы.</w:t>
      </w:r>
    </w:p>
    <w:p w14:paraId="6AC8840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Основное мероприятие направлено на решение отдельных задач, объединенных исходя из необходимости рациональной организации их решения, не включенных в подпрограмму.</w:t>
      </w:r>
    </w:p>
    <w:p w14:paraId="297DCEC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совокупности количество составных элементов муниципальной программы (подпрограмм, ведомственных целевых программ и блока основных мероприятий) не может превышать 9.</w:t>
      </w:r>
    </w:p>
    <w:p w14:paraId="5A72275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муниципальную программу (подпрограммы, основные мероприятия) могут быть включены мероприятия, направленные на достижение целей и решение задач муниципальной программы (подпрограммы), в том числе создание условий для ее реализации, предусматривающие финансирование содержания отраслевых (функциональных) органов администрации.</w:t>
      </w:r>
    </w:p>
    <w:p w14:paraId="685B40C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1.5. В настоящем Порядке применяются следующие термины и определения:</w:t>
      </w:r>
    </w:p>
    <w:p w14:paraId="0FD0801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Координатор программы - ответственный исполнитель муниципальной программы (далее – ответственный исполнитель) – отраслевой (функциональный) орган администрации, определенный в качестве координатора муниципальной программы в соответствии с перечнем муниципальных программ, утвержденным нормативным правовым актом администрации Пенского сельсовета Беловского района Курской области (далее – Перечень муниципальных программ), и обладающий полномочиями, установленными настоящим Порядком;</w:t>
      </w:r>
    </w:p>
    <w:p w14:paraId="4CCEA08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Координатор подпрограммы - соисполнитель муниципальной программы (далее – соисполнитель) - отраслевой (функциональный) орган администрации, определенный в качестве координатора подпрограммы в Перечне муниципальных программ, и обладающий полномочиями, установленными настоящим Порядком;</w:t>
      </w:r>
    </w:p>
    <w:p w14:paraId="2DF0973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участник муниципальной программы – отраслевой (функциональный) орган администрации, главный распорядитель (распорядитель) средств местного бюджета, участвующий в реализации одного или нескольких мероприятий муниципальной программы (подпрограммы, основного мероприятия), не являющийся соисполнителем, а также субъект бюджетного планирования </w:t>
      </w:r>
      <w:r>
        <w:rPr>
          <w:rFonts w:ascii="Arial" w:hAnsi="Arial" w:cs="Arial"/>
          <w:color w:val="000000"/>
        </w:rPr>
        <w:lastRenderedPageBreak/>
        <w:t>ведомственных целевых программ, включенных в муниципальную программу (подпрограмму);</w:t>
      </w:r>
    </w:p>
    <w:p w14:paraId="01E6A3E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параметры муниципальной программы – цели, задачи, целевые показатели достижения целей и решения задач муниципальной программы (подпрограммы, основного мероприятия) (далее также – целевой показатель), сроки их достижения, ресурсное обеспечение, необходимое для достижения целей муниципальной программы;</w:t>
      </w:r>
    </w:p>
    <w:p w14:paraId="0829A25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проблема социально-экономического развития – противоречие между желаемым (целевым) и текущим (действительным) состоянием сферы реализации муниципальной программы;</w:t>
      </w:r>
    </w:p>
    <w:p w14:paraId="4046A96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целевой показатель – количественная характеристика результата достижения цели и решения задачи муниципальной программы (подпрограммы, основного мероприятия);</w:t>
      </w:r>
    </w:p>
    <w:p w14:paraId="71DD6FD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 основного мероприятия);</w:t>
      </w:r>
    </w:p>
    <w:p w14:paraId="57181B5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результативность муниципальной программы (подпрограммы) – степень достижения запланированных целевых показателей;</w:t>
      </w:r>
    </w:p>
    <w:p w14:paraId="52DEA8A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эффективность муниципальной программы (подпрограммы) – соотношение достигнутых целевых показателей и ресурсов, затраченных на их достижение;</w:t>
      </w:r>
    </w:p>
    <w:p w14:paraId="42F9281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факторы риска – вероятные явления, события, процессы, не зависящие от ответственного исполнителя, соисполнителя и участника муниципальной программы и негативно влияющие на основные параметры муниципальной программы (подпрограммы, основное мероприятие);</w:t>
      </w:r>
    </w:p>
    <w:p w14:paraId="6B85071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мониторинг – процесс наблюдения за реализацией основных параметров муниципальной программы.</w:t>
      </w:r>
    </w:p>
    <w:p w14:paraId="696E421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1.6. Основанием для разработки муниципальных программ является Перечень муниципальных программ, которым устанавливается наименование, координатор муниципальной программы и (или) координаторы подпрограмм.</w:t>
      </w:r>
    </w:p>
    <w:p w14:paraId="45EB527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муниципальных программ формируется в соответствии с приоритетами социально-экономической политики, определенными программой социально-экономического развития администрации Пенского сельсовета Беловского района Курской области.</w:t>
      </w:r>
    </w:p>
    <w:p w14:paraId="6FC66ED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1.7. Муниципальная программа утверждается постановлением администрации Пенского сельсовета Беловского района Курской области.</w:t>
      </w:r>
    </w:p>
    <w:p w14:paraId="2A9764B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1.8.Проекты муниципальных программ, а также предложения о внесении изменений в муниципальные программы направляются в Собрание депутатов Пенского сельсовета Беловского района Курской области и подлежат публичному обсуждению.</w:t>
      </w:r>
    </w:p>
    <w:p w14:paraId="0CFF408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1.9. По каждой муниципальной программе ежегодно проводится оценка эффективности ее реализации.</w:t>
      </w:r>
    </w:p>
    <w:p w14:paraId="375C6865" w14:textId="77777777" w:rsidR="000E2F88" w:rsidRDefault="000E2F88" w:rsidP="000E2F88">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2. Требования к содержанию муниципальной программы</w:t>
      </w:r>
    </w:p>
    <w:p w14:paraId="6F1DB83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2.1.Муниципальная программа имеет следующую структуру:</w:t>
      </w:r>
    </w:p>
    <w:p w14:paraId="6231FC4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2.1.1. Паспорт муниципальной программы (по форме согласно приложению № 1 к настоящему Порядку).</w:t>
      </w:r>
    </w:p>
    <w:p w14:paraId="32A86DB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2.1.2. Текстовая часть муниципальной программы, включающая в себя</w:t>
      </w:r>
    </w:p>
    <w:p w14:paraId="0286B0C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следующие разделы:</w:t>
      </w:r>
    </w:p>
    <w:p w14:paraId="0437550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характеристика текущего состояния и прогноз развития соответствующей сферы реализации муниципальной программы;</w:t>
      </w:r>
    </w:p>
    <w:p w14:paraId="59C48AA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целевые показатели, конкретные сроки (с указанием квартала) и этапы реализации муниципальной программы;</w:t>
      </w:r>
    </w:p>
    <w:p w14:paraId="640865E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и краткое описание подпрограмм и ведомственных целевых программ (при наличии);</w:t>
      </w:r>
    </w:p>
    <w:p w14:paraId="313B1F4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основных мероприятий муниципальной программы (при наличии);</w:t>
      </w:r>
    </w:p>
    <w:p w14:paraId="442B82A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обоснование ресурсного обеспечения муниципальной программы;</w:t>
      </w:r>
    </w:p>
    <w:p w14:paraId="5440A37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сводных показателей муниципальных заданий по этапам реализации муниципальной программы (в случае оказания муниципальными учреждениями муниципальных услуг);</w:t>
      </w:r>
    </w:p>
    <w:p w14:paraId="4ECC527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меры правового регулирования в сфере реализации муниципальной программы (при наличии);</w:t>
      </w:r>
    </w:p>
    <w:p w14:paraId="0F85771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w:t>
      </w:r>
    </w:p>
    <w:p w14:paraId="0E3602C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механизм реализации муниципальной программы и контроль за ее выполнением.</w:t>
      </w:r>
    </w:p>
    <w:p w14:paraId="49161F5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2.1.3. Подпрограммы и (или) паспорта ведомственных целевых программ (в виде приложений к муниципальной программе).</w:t>
      </w:r>
    </w:p>
    <w:p w14:paraId="70BDB85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Паспорт ведомственной целевой программы приводится по форме, предусмотренной </w:t>
      </w:r>
      <w:r>
        <w:rPr>
          <w:rFonts w:ascii="Arial" w:hAnsi="Arial" w:cs="Arial"/>
          <w:color w:val="333333"/>
        </w:rPr>
        <w:t xml:space="preserve">Порядком разработки, утверждения и реализации </w:t>
      </w:r>
      <w:r>
        <w:rPr>
          <w:rFonts w:ascii="Arial" w:hAnsi="Arial" w:cs="Arial"/>
          <w:color w:val="333333"/>
        </w:rPr>
        <w:lastRenderedPageBreak/>
        <w:t>ведомственных целевых программ в администрации Пенского сельсовета Беловского района Курской области.</w:t>
      </w:r>
    </w:p>
    <w:p w14:paraId="3955594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 К содержанию разделов муниципальной программы предъявляются</w:t>
      </w:r>
    </w:p>
    <w:p w14:paraId="1A4F3F9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следующие требования:</w:t>
      </w:r>
    </w:p>
    <w:p w14:paraId="6D46E67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2.2.1. Раздел «Характеристика текущего состояния и прогноз развития соответствующей сферы реализации муниципальной программы».</w:t>
      </w:r>
    </w:p>
    <w:p w14:paraId="5404F51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рамках характеристики текущего состояния сферы реализации муниципальной программы предусматривается проведение анализа её текущего состояния, включая выявление основных проблем.</w:t>
      </w:r>
    </w:p>
    <w:p w14:paraId="5D3B6FA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Анализ должен включать характеристику реализации муниципальной политики в регулируемой сфере экономики, выявление потенциала для её развития и существующих ограничений в реализации муниципальной программы.</w:t>
      </w:r>
    </w:p>
    <w:p w14:paraId="4C378D5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развития соответствующей сферы реализации муниципальной программы должен определять тенденции развития и планируемые макроэкономические показатели по итогам реализации муниципальной программы.</w:t>
      </w:r>
    </w:p>
    <w:p w14:paraId="0A3658D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его формировании учитываются параметры Программы социально-экономического развития администрации Пенского сельсовета Беловского района Курской области и текущее состояние сферы реализации муниципальной программы.</w:t>
      </w:r>
    </w:p>
    <w:p w14:paraId="61FAEAD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2.2.2. Раздел «Цели, задачи и целевые показатели, конкретные сроки и этапы реализации муниципальной программы».</w:t>
      </w:r>
    </w:p>
    <w:p w14:paraId="7210704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1C1C1C"/>
        </w:rPr>
        <w:t>Цели муниципальной программы должны соответствовать приоритетам</w:t>
      </w:r>
      <w:r>
        <w:rPr>
          <w:rFonts w:ascii="Arial" w:hAnsi="Arial" w:cs="Arial"/>
          <w:color w:val="000000"/>
        </w:rPr>
        <w:t> муниципальной политики в соответствующей сфере деятельности администрации Пенского сельсовета Беловского района Курской области и соответствовать приоритетам государственной политики, определенных в Указах Президента Российской Федерации, концепции долгосрочного социального экономического развития Российской Федерации, основных направлениях деятельности Правительства Российской Федерации на среднесрочный период, посланиях Президента Российской Федерации Федеральному Собранию Российской Федерации, иных стратегических документах, утвержденных Президентом Российской Федерации или Правительством Российской Федерации, Программе социально-экономического развития администрации Пенского сельсовета Беловского района Курской области, нормативных правовых актах администрации Пенского сельсовета Беловского района Курской области.</w:t>
      </w:r>
    </w:p>
    <w:p w14:paraId="7BAF5D4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Цель должна обладать следующими свойствами:</w:t>
      </w:r>
    </w:p>
    <w:p w14:paraId="1199795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специфичность (цель должна соответствовать сфере реализации муниципальной программы);</w:t>
      </w:r>
    </w:p>
    <w:p w14:paraId="47D068F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конкретность (не допускаются размытые (нечеткие) формулировки, допускающие произвольное или неоднозначное толкование);</w:t>
      </w:r>
    </w:p>
    <w:p w14:paraId="21571F8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измеримость (достижение цели можно проверить);</w:t>
      </w:r>
    </w:p>
    <w:p w14:paraId="26612B1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достижимость (цель должна быть достижима за период реализации муниципальной программы);</w:t>
      </w:r>
    </w:p>
    <w:p w14:paraId="78BE581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релевантность (соответствие формулировки цели ожидаемым конечным результатам реализации муниципальной программы).</w:t>
      </w:r>
    </w:p>
    <w:p w14:paraId="39470CB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Формулировка цели должна быть ясной, без использования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75BF29D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Достижение цели обеспечивается за счет решения задач муниципальной программы.</w:t>
      </w:r>
    </w:p>
    <w:p w14:paraId="41B4C56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Задача муниципальной программы определяет результат реализации совокупности взаимосвязанных мероприятий или осуществления муниципальных функций в рамках достижения цели реализации муниципальной программы.</w:t>
      </w:r>
    </w:p>
    <w:p w14:paraId="4F06693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Сформулированные задачи должны быть необходимы и достаточны для достижения соответствующей цели.</w:t>
      </w:r>
    </w:p>
    <w:p w14:paraId="43FF70E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Целевые показатели должны количественно характеризовать ход ее реализации, достижение целей и решение задач муниципальной программы, а также:</w:t>
      </w:r>
    </w:p>
    <w:p w14:paraId="399ADC1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отражать специфику развития конкретной области, проблем и основных задач, на решение которых направлена реализация муниципальной программы;</w:t>
      </w:r>
    </w:p>
    <w:p w14:paraId="04F9D1C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иметь количественное значение;</w:t>
      </w:r>
    </w:p>
    <w:p w14:paraId="7EF1389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непосредственно зависеть от решения задач и реализации муниципальной программы;</w:t>
      </w:r>
    </w:p>
    <w:p w14:paraId="0716259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отвечать иным требованиям, определяемым в соответствии с настоящим Порядком.</w:t>
      </w:r>
    </w:p>
    <w:p w14:paraId="77AD1F8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14:paraId="47A003D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определяются на основе данных государственного статистического наблюдения;</w:t>
      </w:r>
    </w:p>
    <w:p w14:paraId="60C0421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рассчитываются по методикам, утвержденным правовым актом Правительства Российской Федерации, федерального органа исполнительной власти (международной организации), ответственного исполнителя (соисполнителя) муниципальной программы, а также методикам, включенным в состав муниципальной программы.</w:t>
      </w:r>
    </w:p>
    <w:p w14:paraId="4AB5722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характеризующие их целевые показатели муниципальной программы приводятся в табличной форме в соответствии с </w:t>
      </w:r>
      <w:r>
        <w:rPr>
          <w:rFonts w:ascii="Arial" w:hAnsi="Arial" w:cs="Arial"/>
          <w:color w:val="000000"/>
          <w:shd w:val="clear" w:color="auto" w:fill="FFFFFF"/>
        </w:rPr>
        <w:t>приложением № 2 к настоящему Порядку.</w:t>
      </w:r>
    </w:p>
    <w:p w14:paraId="2DE8582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hd w:val="clear" w:color="auto" w:fill="FFFFFF"/>
        </w:rPr>
        <w:t>Целевые показатели подпрограмм</w:t>
      </w:r>
      <w:r>
        <w:rPr>
          <w:rFonts w:ascii="Arial" w:hAnsi="Arial" w:cs="Arial"/>
          <w:color w:val="000000"/>
        </w:rPr>
        <w:t> и основных мероприятий должны быть увязаны с целевыми показателями, характеризующими достижение целей и решение задач муниципальной программы.</w:t>
      </w:r>
    </w:p>
    <w:p w14:paraId="458A5C7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случае несоответствия значений целевых показателей муниципальной программы целевым значениям показателей, установленным в плане мероприятий («дорожной карте»), утвержденного нормативным правовым актом администрации Пенского сельсовета Беловского района Курской области, а также при планировании сохранения текущих значений либо ухудшения значений целевых показателей в течение срока реализации муниципальной программы приводится обоснование предлагаемых значений целевых показателей муниципальной программы и необходимые расчеты к нему.</w:t>
      </w:r>
    </w:p>
    <w:p w14:paraId="6809C64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разделе указываются сроки реализации мероприятий муниципальной программы (квартал).</w:t>
      </w:r>
    </w:p>
    <w:p w14:paraId="5A07659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необходимости также устанавливаются этапы реализации муниципальной программы, дается их описание.</w:t>
      </w:r>
    </w:p>
    <w:p w14:paraId="68D1DBC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2.2.3. Раздел «Перечень и краткое описание подпрограмм и ведомственных целевых программ».</w:t>
      </w:r>
    </w:p>
    <w:p w14:paraId="55E92D6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разделе приводится перечень и краткое описание подпрограмм муниципальной программы, ведомственных целевых программ.</w:t>
      </w:r>
    </w:p>
    <w:p w14:paraId="6D8050B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качестве обоснования выделения подпрограмм и ведомственных целевых программ может использоваться, в том числе, обоснование их вклада в достижение целей муниципальной программы.</w:t>
      </w:r>
    </w:p>
    <w:p w14:paraId="6EA4629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2.2.4. Раздел «Перечень основных мероприятий муниципальнойпрограммы».</w:t>
      </w:r>
    </w:p>
    <w:p w14:paraId="33669E4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Перечень основных мероприятий должен содержать конкретные формулировки наименований основных мероприятий, отражать источники и объемы финансирования, непосредственные результаты их реализации.</w:t>
      </w:r>
    </w:p>
    <w:p w14:paraId="02D40EC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мероприятия, включенные в перечень, не могут дублировать мероприятия других муниципальных программ (подпрограмм, ведомственных целевых программ).</w:t>
      </w:r>
    </w:p>
    <w:p w14:paraId="1C468B4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w:t>
      </w:r>
    </w:p>
    <w:p w14:paraId="59591C9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w:t>
      </w:r>
    </w:p>
    <w:p w14:paraId="4AAAFE3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Основное мероприятие должно быть направлено на решение конкретной задачи муниципальной программы. На решение одной задачи может быть направлено несколько основных мероприятий.</w:t>
      </w:r>
    </w:p>
    <w:p w14:paraId="1CE73549" w14:textId="77777777" w:rsidR="000E2F88" w:rsidRDefault="000E2F88" w:rsidP="000E2F88">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shd w:val="clear" w:color="auto" w:fill="FFFFFF"/>
        </w:rPr>
        <w:t>Перечень основных мероприятий, реализация которых предполагает финансирование за счет средств местного бюджета, должен отражать соответствующие расходные обязательства муниципального образования и формироваться с учетом установленных бюджетным законодательством Российской Федерации видов расходов бюджета (форм бюджетных ассигнований). Перечень основных мероприятий, реализация которых не предполагает финансирование за счет средств местного бюджета, формируется с учетом вопросов местного значения, полномочий органов местного самоуправления, определенных законодательством Российской Федерации.</w:t>
      </w:r>
    </w:p>
    <w:p w14:paraId="6CF3F8E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hd w:val="clear" w:color="auto" w:fill="FFFFFF"/>
        </w:rPr>
        <w:t>Перечень основных мероприятий муниципальной программы приводится в табличной форме в соответствии с приложением № 3 к настоящему Порядку.</w:t>
      </w:r>
    </w:p>
    <w:p w14:paraId="66A179E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Объем бюджетных ассигнований указывается в тысячах рублей с точностью до одного знака после запятой.</w:t>
      </w:r>
    </w:p>
    <w:p w14:paraId="5BCEA30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2.2.5. Раздел «Обоснование ресурсного обеспечения муниципальной программы».</w:t>
      </w:r>
    </w:p>
    <w:p w14:paraId="2150428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табличной форме приводятся сведения об общем объеме финансирования муниципальной программы по годам реализации и объемах финансирования по подпрограммам, ведомственным целевым программам и основным мероприятиям. Объем бюджетных ассигнований указывается в разрезе источников в тысячах рублей с точностью до одного знака после запятой.</w:t>
      </w:r>
    </w:p>
    <w:p w14:paraId="1F14A40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В текстовой части приводится описание механизмов привлечения средств федерального и краевого бюджетов, а также внебюджетных источников для софинансирования мероприятий муниципальной программы.</w:t>
      </w:r>
    </w:p>
    <w:p w14:paraId="75E5BE3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случае выделения средств федерального или краевого бюджетов делается ссылка на соответствующую государственную программу Российской Федерации или Краснодарского края, в рамках которой предполагается привлечение средств для финансирования мероприятий муниципальной программы, и (или) иной нормативный правовой акт о распределении средств, предоставляемых из федерального или краевого бюджетов бюджетам поселений.</w:t>
      </w:r>
    </w:p>
    <w:p w14:paraId="09BE3E3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 мероприятиям, предусматривающим финансирование за счет внебюджетных источников, приводятся условия привлечения внебюджетных средств.</w:t>
      </w:r>
    </w:p>
    <w:p w14:paraId="626654F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Из общих расходов на реализацию муниципальной программы выделяются расходы, связанные с осуществлением капитальных вложений в объекты капитального строительства муниципальной собственности и (или) приобретением объектов недвижимого имущества в муниципальную собственность (по годам реализации и источникам финансирования). При включении в муниципальную программу (подпрограмму, ведомственную целевую программу, основное мероприятие) мероприятий, предусматривающих предоставление бюджетных инвестиций (субсидий) на указанные цели, следует руководствоваться порядком принятия решений о подготовке и реализации бюджетных инвестиций в объекты муниципальной собственности и порядком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0AD596E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2.2.6. Раздел «Прогноз сводных показателей муниципальных заданий по этапам реализации муниципальной программы».</w:t>
      </w:r>
    </w:p>
    <w:p w14:paraId="3F0A6D8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Прогноз сводных показателей муниципальных заданий по этапам реализации муниципальной программы (при оказании отраслевыми органами администрации и муниципальными учреждениями услуг (выполнении работ) в сфере реализации муниципальной программы) приводится на основе обобщения соответствующих сведений по подпрограммам, ведомственным целевым программам, основным мероприятиям муниципальной программы по форме согласно приложению</w:t>
      </w:r>
      <w:r>
        <w:rPr>
          <w:rFonts w:ascii="Arial" w:hAnsi="Arial" w:cs="Arial"/>
          <w:color w:val="000000"/>
          <w:shd w:val="clear" w:color="auto" w:fill="FFFFFF"/>
        </w:rPr>
        <w:t> № 4 к настоящему Порядку.</w:t>
      </w:r>
    </w:p>
    <w:p w14:paraId="0E19104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2.2.7.Раздел «Методика оценки эффективности реализации муниципальной программы».</w:t>
      </w:r>
    </w:p>
    <w:p w14:paraId="7291BEF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и </w:t>
      </w:r>
      <w:r>
        <w:rPr>
          <w:rFonts w:ascii="Arial" w:hAnsi="Arial" w:cs="Arial"/>
          <w:color w:val="000000"/>
        </w:rPr>
        <w:lastRenderedPageBreak/>
        <w:t>по итогам реализации муниципальной программы. Указанная методика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администрации Пенского сельсовета Беловского района Курской области.</w:t>
      </w:r>
    </w:p>
    <w:p w14:paraId="5C5807C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 учитывает необходимость проведения оценок:</w:t>
      </w:r>
    </w:p>
    <w:p w14:paraId="382E8B6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степени достижения целей и решения задач муниципальной программы и входящих в нее подпрограмм, ведомственных целевых программ и основных мероприятий;</w:t>
      </w:r>
    </w:p>
    <w:p w14:paraId="6CA68D7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степени соответствия запланированному уровню затрат и эффективности использования средств местного бюджета;</w:t>
      </w:r>
    </w:p>
    <w:p w14:paraId="4C8CE32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степени реализации мероприятий подпрограмм, ведомственных целевых программ и основных мероприятий (достижения ожидаемых непосредственных результатов их реализации).</w:t>
      </w:r>
    </w:p>
    <w:p w14:paraId="53F3CE9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w:t>
      </w:r>
    </w:p>
    <w:p w14:paraId="4B49A59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разработке Методики оценки эффективности реализации муниципальной программы рекомендуется использовать базовые положения типовой методики оценки эффективности реализации муниципальной программы в соответствии с приложением</w:t>
      </w:r>
      <w:r>
        <w:rPr>
          <w:rFonts w:ascii="Arial" w:hAnsi="Arial" w:cs="Arial"/>
          <w:color w:val="000000"/>
          <w:shd w:val="clear" w:color="auto" w:fill="FFFFFF"/>
        </w:rPr>
        <w:t> № 5 к настоящему Порядку.</w:t>
      </w:r>
    </w:p>
    <w:p w14:paraId="63625BCF" w14:textId="77777777" w:rsidR="000E2F88" w:rsidRDefault="000E2F88" w:rsidP="000E2F88">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shd w:val="clear" w:color="auto" w:fill="FFFFFF"/>
        </w:rPr>
        <w:t>По результатам указанной оценки администрации Пенского сельсовета Беловского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w:t>
      </w:r>
      <w:r>
        <w:rPr>
          <w:rFonts w:ascii="Arial" w:hAnsi="Arial" w:cs="Arial"/>
          <w:color w:val="000000"/>
        </w:rPr>
        <w:t>обходимости изменения объема бюджетных ассигнований на финансовое обеспечение реализации муниципальной программы.</w:t>
      </w:r>
    </w:p>
    <w:p w14:paraId="4F68F8C1" w14:textId="77777777" w:rsidR="000E2F88" w:rsidRDefault="000E2F88" w:rsidP="000E2F88">
      <w:pPr>
        <w:pStyle w:val="a4"/>
        <w:shd w:val="clear" w:color="auto" w:fill="F8FAFB"/>
        <w:spacing w:before="195" w:beforeAutospacing="0" w:after="195" w:afterAutospacing="0" w:line="341" w:lineRule="atLeast"/>
        <w:ind w:firstLine="709"/>
        <w:jc w:val="both"/>
        <w:textAlignment w:val="baseline"/>
        <w:rPr>
          <w:rFonts w:ascii="Verdana" w:hAnsi="Verdana"/>
          <w:color w:val="292D24"/>
          <w:sz w:val="20"/>
          <w:szCs w:val="20"/>
        </w:rPr>
      </w:pPr>
      <w:r>
        <w:rPr>
          <w:rFonts w:ascii="Arial" w:hAnsi="Arial" w:cs="Arial"/>
          <w:color w:val="000000"/>
        </w:rPr>
        <w:t>В случае увеличения или уменьшения объема бюджетных ассигнований на финансовое обеспечение реализации конкретного мероприятия муниципальной программы в течение текущего финансового года проводится оценка эффективности реализации только данного программного мероприятия, по результатам которой могут быть внесены изменения в муниципальную программу.</w:t>
      </w:r>
    </w:p>
    <w:p w14:paraId="091BD4D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2.2.8. Раздел «Механизм реализации муниципальной программы и контроль за ее выполнением».</w:t>
      </w:r>
    </w:p>
    <w:p w14:paraId="0BBFFB1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Раздел должен включать описание механизмов управления муниципальной программой, взаимодействия ответственного исполнителя с соисполнителями и участниками муниципальной программы, контроля за ее выполнением.</w:t>
      </w:r>
    </w:p>
    <w:p w14:paraId="5F107EC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Основные требования к указанному разделу муниципальной программы изложены в раздел</w:t>
      </w:r>
      <w:r>
        <w:rPr>
          <w:rFonts w:ascii="Arial" w:hAnsi="Arial" w:cs="Arial"/>
          <w:color w:val="000000"/>
          <w:shd w:val="clear" w:color="auto" w:fill="FFFFFF"/>
        </w:rPr>
        <w:t>е 4 настоящего Порядка.</w:t>
      </w:r>
    </w:p>
    <w:p w14:paraId="16DCF8A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 Подпрограмма формируется с учетом согласованности основных параметров подпрограммы и муниципальной программы.</w:t>
      </w:r>
    </w:p>
    <w:p w14:paraId="363B0BE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Подпрограмма имеет следующую структуру:</w:t>
      </w:r>
    </w:p>
    <w:p w14:paraId="1243BD5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2.3.1. Паспорт подпрограммы</w:t>
      </w:r>
      <w:r>
        <w:rPr>
          <w:rFonts w:ascii="Arial" w:hAnsi="Arial" w:cs="Arial"/>
          <w:color w:val="000000"/>
          <w:shd w:val="clear" w:color="auto" w:fill="FFFFFF"/>
        </w:rPr>
        <w:t> (по форме согласно приложению № 1 к настоящему Порядку).</w:t>
      </w:r>
    </w:p>
    <w:p w14:paraId="4BC2623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2.3.2. Текстовая часть подпрограммы по следующим разделам:</w:t>
      </w:r>
    </w:p>
    <w:p w14:paraId="7B3F45C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характеристика текущего состояния и прогноз развития соответствующей сферы социально-экономического развития администрации Пенского сельсовета Беловского района Курской области;</w:t>
      </w:r>
    </w:p>
    <w:p w14:paraId="4565B78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цели, задачи и целевые показатели достижения целей и решения задач, сроки и этапы реализации подпрограммы;</w:t>
      </w:r>
    </w:p>
    <w:p w14:paraId="6A3F22E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мероприятий подпрограммы;</w:t>
      </w:r>
    </w:p>
    <w:p w14:paraId="132A650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обоснование ресурсного обеспечения подпрограммы;</w:t>
      </w:r>
    </w:p>
    <w:p w14:paraId="5C72ECC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механизм реализации подпрограммы.</w:t>
      </w:r>
    </w:p>
    <w:p w14:paraId="3FF348D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2.3.3. Требования к разделам подпрограммы аналогичны требованиям, предъявляемым к содержанию соответствующих разделов муниципальной программы.</w:t>
      </w:r>
    </w:p>
    <w:p w14:paraId="733E4E2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2.3.4. Мероприятия подпрограмм в обязательном порядке должны быть увязаны с конечными результатами подпрограммы.</w:t>
      </w:r>
    </w:p>
    <w:p w14:paraId="3849E7A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Перечень мероприятий подпрограммы формируется в табличной форме в соответствии </w:t>
      </w:r>
      <w:r>
        <w:rPr>
          <w:rFonts w:ascii="Arial" w:hAnsi="Arial" w:cs="Arial"/>
          <w:color w:val="000000"/>
          <w:shd w:val="clear" w:color="auto" w:fill="FFFFFF"/>
        </w:rPr>
        <w:t>с приложением № 3 к настоящему Порядку.</w:t>
      </w:r>
    </w:p>
    <w:p w14:paraId="0649645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2.3.5.В подпрограмме, направленной на обеспечение реализации муниципальной программы, отражаются цели и задачи, направленные на обеспечение эффективного управления реализацией муниципальной программы, в том числе на обеспечение эффективного исполнения выполнения полномочий по вопросам местного значения, повышение доступности и качества оказания муниципальных услуг (выполнения работ)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 </w:t>
      </w:r>
      <w:r>
        <w:rPr>
          <w:rFonts w:ascii="Arial" w:hAnsi="Arial" w:cs="Arial"/>
          <w:color w:val="000000"/>
          <w:shd w:val="clear" w:color="auto" w:fill="FFFFFF"/>
        </w:rPr>
        <w:t xml:space="preserve">Задачи подпрограммы могут </w:t>
      </w:r>
      <w:r>
        <w:rPr>
          <w:rFonts w:ascii="Arial" w:hAnsi="Arial" w:cs="Arial"/>
          <w:color w:val="000000"/>
          <w:shd w:val="clear" w:color="auto" w:fill="FFFFFF"/>
        </w:rPr>
        <w:lastRenderedPageBreak/>
        <w:t>также включать внедрение новых управленческих механизмов в сфере реализации муниципальной программы.</w:t>
      </w:r>
    </w:p>
    <w:p w14:paraId="489C041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настоящего Порядка.</w:t>
      </w:r>
    </w:p>
    <w:p w14:paraId="245520E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Для достижения целей (решения задач) подпрограммы, направленной на обеспечение реализации муниципальной программы, формируются мероприятия, в состав которых могут включаться:</w:t>
      </w:r>
    </w:p>
    <w:p w14:paraId="70DBE2C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финансирование содержания отраслевых органов администрации, обеспечение деятельности муниципальных учреждений, находящихся в их ведомственной (отраслевой) принадлежности, участвующих в реализации муниципальной программы;</w:t>
      </w:r>
    </w:p>
    <w:p w14:paraId="3E97FA9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расходы на информационное обеспечение, мониторинг и оценку эффективности реализации муниципальной программы в целом.</w:t>
      </w:r>
    </w:p>
    <w:p w14:paraId="6774FD91" w14:textId="77777777" w:rsidR="000E2F88" w:rsidRDefault="000E2F88" w:rsidP="000E2F88">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3. Порядок разработки, согласования и утверждения муниципальных программ, изменений в муниципальные программы</w:t>
      </w:r>
    </w:p>
    <w:p w14:paraId="0E30A2E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3.1. Основанием для разработки муниципальных программ является Перечень муниципальных программ, утвержденный постановлением администрации Пенского сельсовета Беловского района Курской области. Разработка и реализация муниципальной программы, а также принятие решения о внесении изменений в неё, осуществляется ответственным исполнителем совместно с соисполнителями муниципальной программы и (или) участниками муниципальной программы.</w:t>
      </w:r>
    </w:p>
    <w:p w14:paraId="7AE6621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3.2. В Перечне муниципальных программ указывается наименование муниципальной программы, ответственный исполнитель муниципальной программы и соисполнители подпрограмм, сроки реализации муниципальной программы.</w:t>
      </w:r>
    </w:p>
    <w:p w14:paraId="734DF4F4"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Ответственный исполнитель муниципальной программы не позднее 1 сентября года, предшествующего принятию решения Собрания депутатов Пенского сельсовета Беловского района Курской области о местном бюджете на очередной финансовый год и плановый период (далее – решение о местном бюджете) обеспечивает внесение соответствующих изменений в Перечень муниципальных программ.</w:t>
      </w:r>
    </w:p>
    <w:p w14:paraId="10BB245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3.3. Проект муниципальной программы разрабатывается ответственным исполнителем в соответствии с требованиями настоящего Порядка совместно с соисполнителями, участниками муниципальной программы.</w:t>
      </w:r>
    </w:p>
    <w:p w14:paraId="766EB0A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3.4. Согласование и экспертиза проекта муниципальной программы проводится в 2 этапа.</w:t>
      </w:r>
    </w:p>
    <w:p w14:paraId="0F7C626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3.4.1. На первом этапе проект муниципальной программы, согласованный со всеми соисполнителями, участниками муниципальной программы, не позднее 10 сентября года, предшествующему началу реализации муниципальной программы, направляется ответственным исполнителем муниципальной программы на экспертизу в администрацию Пенского сельсовета Беловского района Курской области , Контрольно- счетную палату.</w:t>
      </w:r>
    </w:p>
    <w:p w14:paraId="31D7814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К проекту муниципальной программы прилагается обоснование потребности в финансовых средствах, необходимых для реализации муниципальной программы, в том числе показатели, на основании которых произведен расчет объема финансирования муниципальной программы (проектная документация, удельные капитальные вложения на строительство единицы мощности, сметы расходов или сметы расходов аналогичных видов работ с учетом индексов-дефляторов, уровня обеспеченности объектами, оборудованием, услугами и другие показатели в соответствии со спецификой муниципальной программы).</w:t>
      </w:r>
    </w:p>
    <w:p w14:paraId="338655C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Экспертиза проекта муниципальной программы проводится в администрации Пенского сельсовета Беловского района Курской области и Контрольно-счетной палатой в рамках компетенции указанных органов в течение 15 рабочих дней со дня поступления проекта муниципальной программы на рассмотрение.</w:t>
      </w:r>
    </w:p>
    <w:p w14:paraId="4396ACB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В заключение экспертизы устанавливается соответствие проекта муниципальной программы предъявляемым к ней требованиям, предусмотренным настоящим Порядком.</w:t>
      </w:r>
    </w:p>
    <w:p w14:paraId="066C72AD" w14:textId="77777777" w:rsidR="000E2F88" w:rsidRDefault="000E2F88" w:rsidP="000E2F88">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000000"/>
        </w:rPr>
        <w:t>В случае несоответствия проекта муниципальной программы установленным требованиям проект муниципальной программы возвращается ответственному исполнителю муниципальной программы на доработку.</w:t>
      </w:r>
    </w:p>
    <w:p w14:paraId="0977FEF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3.4.2. После согласования в администрации Пенского сельсовета Беловского района Курской области и Контрольно-счетной палате проект муниципальной программы подлежит пу</w:t>
      </w:r>
      <w:r>
        <w:rPr>
          <w:rFonts w:ascii="Arial" w:hAnsi="Arial" w:cs="Arial"/>
          <w:color w:val="292D24"/>
        </w:rPr>
        <w:t>бличному обсуждению и направлению в Собрание депутатов Пенского сельсовета Беловского района Курской области— 2 этап.</w:t>
      </w:r>
    </w:p>
    <w:p w14:paraId="5B7BF77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Порядок проведения публичного обсуждения проектов муниципальных программ приведен в приложении № 6 к настоящему Порядку.</w:t>
      </w:r>
    </w:p>
    <w:p w14:paraId="3DD20FA9" w14:textId="77777777" w:rsidR="000E2F88" w:rsidRDefault="000E2F88" w:rsidP="000E2F88">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3.4.3 Согласование постановления администрации Пенского сельсовета Беловского района Курской области об утверждении муниципальной программы, осуществляется в порядке, установленном Инструкцией по делопроизводству в </w:t>
      </w:r>
      <w:r>
        <w:rPr>
          <w:rFonts w:ascii="Arial" w:hAnsi="Arial" w:cs="Arial"/>
          <w:color w:val="292D24"/>
        </w:rPr>
        <w:lastRenderedPageBreak/>
        <w:t>администрации Пенского сельсовета Беловского района Курской области, с учетом результатов его публичного обсуждения и финансово-экономической экспертизы Контрольно-счетной палаты.</w:t>
      </w:r>
    </w:p>
    <w:p w14:paraId="3EAFA86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3.5. Проекты муниципальных программ подлежат утверждению постановлением администрации Пенского сельсовета Беловского района Курской области не позднее 1 ноября года, предшествующего году начала реализации муниципальной программы.</w:t>
      </w:r>
    </w:p>
    <w:p w14:paraId="73DC415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Изменения в ранее утвержденные муниципальные программы подлежат утверждению не позднее 31 декабря текущего финансового года, за исключением изменений, касающихся увеличения объема бюджетных ассигнований на финансовое обеспечение муниципальной программы в очередном финансовом году (плановом периоде), которые подлежат утверждению не позднее 15 октября текущего финансового года.</w:t>
      </w:r>
    </w:p>
    <w:p w14:paraId="63C4BE10"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3.6. Внесение</w:t>
      </w:r>
      <w:r>
        <w:rPr>
          <w:rFonts w:ascii="Arial" w:hAnsi="Arial" w:cs="Arial"/>
          <w:color w:val="000000"/>
        </w:rPr>
        <w:t> изменений в подпрограммы и основные мероприятия осуществляется путем внесения изменений в муниципальную программу.</w:t>
      </w:r>
    </w:p>
    <w:p w14:paraId="0DBC630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ведомственную целевую программу соответствующие изменения вносятся и в муниципальную программу, в состав которой она входит.</w:t>
      </w:r>
    </w:p>
    <w:p w14:paraId="0F2FB6A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муниципальную программу (подпрограмму, основное мероприятие) дополнительно к проекту нормативного правового акта представляется оценка степени влияния выделения дополнительных объемов финансирования на целевые показатели муниципальной программы (подпрограммы, ведомственной целевой программы, основного мероприятия), в том числе на сроки и ожидаемые непосредственные результаты реализации мероприятий подпрограмм, ведомственных целевых программ и основных мероприятий.</w:t>
      </w:r>
    </w:p>
    <w:p w14:paraId="347EAD2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 внесении изменений в муниципальную программу (подпрограмму, основное мероприятие) значения показателей муниципальной программы (подпрограммы, основного мероприятия), относящиеся к прошедшим периодам реализации муниципальной программы, изменению не подлежат.</w:t>
      </w:r>
    </w:p>
    <w:p w14:paraId="7AC4DF58" w14:textId="77777777" w:rsidR="000E2F88" w:rsidRDefault="000E2F88" w:rsidP="000E2F88">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4. Механизм реализации муниципальной программы</w:t>
      </w:r>
    </w:p>
    <w:p w14:paraId="6DB925AE" w14:textId="77777777" w:rsidR="000E2F88" w:rsidRDefault="000E2F88" w:rsidP="000E2F88">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Arial" w:hAnsi="Arial" w:cs="Arial"/>
          <w:color w:val="000000"/>
          <w:sz w:val="20"/>
          <w:szCs w:val="20"/>
        </w:rPr>
        <w:t>и контроль за ее выполнением</w:t>
      </w:r>
    </w:p>
    <w:p w14:paraId="72E7880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4.1. Текущее управление муниципальной программой осуществляет ответственный исполнитель, который:</w:t>
      </w:r>
    </w:p>
    <w:p w14:paraId="3759A20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разработку муниципальной программы, её согласование с соисполнителями, участниками муниципальной программы;</w:t>
      </w:r>
    </w:p>
    <w:p w14:paraId="04AA80C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формирует структуру муниципальной программы и перечень соисполнителей, участников муниципальной программы;</w:t>
      </w:r>
    </w:p>
    <w:p w14:paraId="1C1BF52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реализацию муниципальной программы, координацию деятельности соисполнителей, участников муниципальной программы;</w:t>
      </w:r>
    </w:p>
    <w:p w14:paraId="77992B0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принимает решение о внесении в установленном порядке изменений в муниципальную программу;</w:t>
      </w:r>
    </w:p>
    <w:p w14:paraId="4A15163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несет ответственность за достижение целевых показателей муниципальной программы;</w:t>
      </w:r>
    </w:p>
    <w:p w14:paraId="2602384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14:paraId="3E362F7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14:paraId="3FC7FE7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мониторинг и анализ отчетности, представляемой соисполнителями и участниками муниципальной программы;</w:t>
      </w:r>
    </w:p>
    <w:p w14:paraId="7679D5F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ежегодно проводит оценку эффективности реализации муниципальной программы;</w:t>
      </w:r>
    </w:p>
    <w:p w14:paraId="3B129AE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14:paraId="53CC997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14:paraId="6B27F0A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14:paraId="7648E82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w:t>
      </w:r>
    </w:p>
    <w:p w14:paraId="65FEE8C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4.2. Текущее управление подпрограммой осуществляет соисполнитель, который:</w:t>
      </w:r>
    </w:p>
    <w:p w14:paraId="7F34CE3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разработку и реализацию подпрограммы;</w:t>
      </w:r>
    </w:p>
    <w:p w14:paraId="27D80F7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организует работу по достижению целевых показателей подпрограммы;</w:t>
      </w:r>
    </w:p>
    <w:p w14:paraId="26D608E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lastRenderedPageBreak/>
        <w:t>представляет ответственному исполнителю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её реализации и подготовки доклада о ходе реализации муниципальной программы;</w:t>
      </w:r>
    </w:p>
    <w:p w14:paraId="7C2009A9"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w:t>
      </w:r>
    </w:p>
    <w:p w14:paraId="741F9BB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4.3. В целях осуществления текущего контроля реализации мероприятий муниципальной программы ответственный исполнитель программ</w:t>
      </w:r>
      <w:r>
        <w:rPr>
          <w:rFonts w:ascii="Arial" w:hAnsi="Arial" w:cs="Arial"/>
          <w:color w:val="292D24"/>
        </w:rPr>
        <w:t>ы ежеквартально до 25-го числа месяца, следующего за отчетным периодом, представляет в финансовый отдел </w:t>
      </w:r>
      <w:r>
        <w:rPr>
          <w:rFonts w:ascii="Arial" w:hAnsi="Arial" w:cs="Arial"/>
          <w:color w:val="000000"/>
        </w:rPr>
        <w:t>администрации муниципального образования Беловский район, отчет об объемах и источниках финансирования программы</w:t>
      </w:r>
    </w:p>
    <w:p w14:paraId="7BA6B1E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4.4. Ответственный исполнитель ежегодно, до 1 марта года, следующего за отчетным годом, направляет в отдел экономики доклад о ходе реализации муниципальной программы на бумажных и электронных носителях.</w:t>
      </w:r>
    </w:p>
    <w:p w14:paraId="4503915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14:paraId="34EC30F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Доклад о ходе реализации муниципальной программы должен содержать:</w:t>
      </w:r>
    </w:p>
    <w:p w14:paraId="641E621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краевого бюджета;</w:t>
      </w:r>
    </w:p>
    <w:p w14:paraId="7CA5222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14:paraId="661D3026"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сведения о соответствии фактически достигнутых целевых показателей реализации муниципальной программы и входящих в её состав подпрограмм, ведомственных целевых программ и основных мероприятий плановым показателям, установленным муниципальной программой;</w:t>
      </w:r>
    </w:p>
    <w:p w14:paraId="08CD224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оценку эффективности реализации муниципальной программы.</w:t>
      </w:r>
    </w:p>
    <w:p w14:paraId="40A9F7E2"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ведомственных целевых программ и основных мероприятий, сводных показателей муниципальных заданий на </w:t>
      </w:r>
      <w:r>
        <w:rPr>
          <w:rFonts w:ascii="Arial" w:hAnsi="Arial" w:cs="Arial"/>
          <w:color w:val="000000"/>
        </w:rPr>
        <w:lastRenderedPageBreak/>
        <w:t>оказание муниципальных услуг (выполнение работ) муниципальными учреждениями в сфере реализации муниципальной программы (при наличии).</w:t>
      </w:r>
    </w:p>
    <w:p w14:paraId="53976202" w14:textId="77777777" w:rsidR="000E2F88" w:rsidRDefault="000E2F88" w:rsidP="000E2F88">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 повлиявшие на такие расхождения.</w:t>
      </w:r>
    </w:p>
    <w:p w14:paraId="7197B673"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По муниципальной программе, срок реализации которой завершился в отчетном году, ответственный исполнитель представляет в управление экономики 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643F3DC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4.5. При реализации мероприятия муниципальной программы (подпрограммы, ведомственной целевой 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14:paraId="6932F48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4.6. Муниципальный заказчик мероприятия:</w:t>
      </w:r>
    </w:p>
    <w:p w14:paraId="62DCDAE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14:paraId="4DC7B32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130BF15"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проводит анализ выполнения мероприятия;</w:t>
      </w:r>
    </w:p>
    <w:p w14:paraId="461F28E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несет ответственность за нецелевое и неэффективное использование выделенных в его распоряжение бюджетных средств;</w:t>
      </w:r>
    </w:p>
    <w:p w14:paraId="3471CA97"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(строительство, реконструкция);</w:t>
      </w:r>
    </w:p>
    <w:p w14:paraId="0C75D488"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14:paraId="1F67186F"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 xml:space="preserve">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w:t>
      </w:r>
      <w:r>
        <w:rPr>
          <w:rFonts w:ascii="Arial" w:hAnsi="Arial" w:cs="Arial"/>
          <w:color w:val="000000"/>
        </w:rPr>
        <w:lastRenderedPageBreak/>
        <w:t>план-график (изменения в детальный план-график) реализации мероприятия, а также сведения о выполнении детального плана-графика;</w:t>
      </w:r>
    </w:p>
    <w:p w14:paraId="5121288C"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14:paraId="001D74FB"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4.7. Ответственный за выполнение мероприятия:</w:t>
      </w:r>
    </w:p>
    <w:p w14:paraId="051D66CD"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заключает соглашения с получателями субсидий, субвенций и иных межбюджетных трансфертов в установленном законодательством порядке;</w:t>
      </w:r>
    </w:p>
    <w:p w14:paraId="53FD80F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обеспечивает соблюдение получателями субсидий и субвенций условий, целей и порядка, установленных при их предоставлении;</w:t>
      </w:r>
    </w:p>
    <w:p w14:paraId="3F4A732A"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14:paraId="2630F29E"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план-график (изменения в детальный план-график) реализации мероприятия, а также сведения о выполнении детального плана-графика;</w:t>
      </w:r>
    </w:p>
    <w:p w14:paraId="3ED86181" w14:textId="77777777" w:rsidR="000E2F88" w:rsidRDefault="000E2F88" w:rsidP="000E2F88">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rPr>
        <w:t>осуществляет иные полномочия, установленные муниципальной программой (подпрограммой).</w:t>
      </w:r>
    </w:p>
    <w:p w14:paraId="0E215DFE" w14:textId="77777777" w:rsidR="000E2F88" w:rsidRDefault="000E2F88" w:rsidP="000E2F88">
      <w:pPr>
        <w:pStyle w:val="a4"/>
        <w:shd w:val="clear" w:color="auto" w:fill="F8FAFB"/>
        <w:spacing w:before="0" w:beforeAutospacing="0" w:after="0" w:afterAutospacing="0" w:line="341" w:lineRule="atLeast"/>
        <w:ind w:left="3150" w:right="-3"/>
        <w:jc w:val="right"/>
        <w:rPr>
          <w:rFonts w:ascii="Verdana" w:hAnsi="Verdana"/>
          <w:color w:val="292D24"/>
          <w:sz w:val="20"/>
          <w:szCs w:val="20"/>
        </w:rPr>
      </w:pPr>
      <w:r>
        <w:rPr>
          <w:rFonts w:ascii="Arial" w:hAnsi="Arial" w:cs="Arial"/>
          <w:color w:val="000000"/>
        </w:rPr>
        <w:t>Приложение №1</w:t>
      </w:r>
    </w:p>
    <w:p w14:paraId="311FA1BB" w14:textId="77777777" w:rsidR="000E2F88" w:rsidRDefault="000E2F88" w:rsidP="000E2F88">
      <w:pPr>
        <w:pStyle w:val="a4"/>
        <w:shd w:val="clear" w:color="auto" w:fill="F8FAFB"/>
        <w:spacing w:before="195" w:beforeAutospacing="0" w:after="195" w:afterAutospacing="0" w:line="341" w:lineRule="atLeast"/>
        <w:ind w:right="-3"/>
        <w:jc w:val="right"/>
        <w:rPr>
          <w:rFonts w:ascii="Verdana" w:hAnsi="Verdana"/>
          <w:color w:val="292D24"/>
          <w:sz w:val="20"/>
          <w:szCs w:val="20"/>
        </w:rPr>
      </w:pPr>
      <w:r>
        <w:rPr>
          <w:rFonts w:ascii="Arial" w:hAnsi="Arial" w:cs="Arial"/>
          <w:color w:val="000000"/>
        </w:rPr>
        <w:t>к Порядку принятия решения о разработке, формировании, реализации и оценке эффективности реализации муниципальных программ администрации Пенского сельсовета Беловского района</w:t>
      </w:r>
    </w:p>
    <w:p w14:paraId="258C4F36"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ПАСПОРТ</w:t>
      </w:r>
      <w:r>
        <w:rPr>
          <w:rFonts w:ascii="Arial" w:hAnsi="Arial" w:cs="Arial"/>
          <w:b/>
          <w:bCs/>
          <w:color w:val="000000"/>
          <w:sz w:val="32"/>
          <w:szCs w:val="32"/>
        </w:rPr>
        <w:br/>
      </w:r>
      <w:r>
        <w:rPr>
          <w:rStyle w:val="a5"/>
          <w:rFonts w:ascii="Arial" w:hAnsi="Arial" w:cs="Arial"/>
          <w:color w:val="000000"/>
          <w:sz w:val="32"/>
          <w:szCs w:val="32"/>
        </w:rPr>
        <w:t>муниципальной программы</w:t>
      </w:r>
    </w:p>
    <w:p w14:paraId="12C7A103" w14:textId="77777777" w:rsidR="000E2F88" w:rsidRDefault="000E2F88" w:rsidP="000E2F88">
      <w:pPr>
        <w:pStyle w:val="a4"/>
        <w:shd w:val="clear" w:color="auto" w:fill="F8FAFB"/>
        <w:spacing w:before="195" w:beforeAutospacing="0" w:after="195" w:afterAutospacing="0" w:line="224" w:lineRule="atLeast"/>
        <w:jc w:val="center"/>
        <w:rPr>
          <w:rFonts w:ascii="Verdana" w:hAnsi="Verdana"/>
          <w:color w:val="292D24"/>
          <w:sz w:val="20"/>
          <w:szCs w:val="20"/>
        </w:rPr>
      </w:pPr>
      <w:r>
        <w:rPr>
          <w:rStyle w:val="a5"/>
          <w:rFonts w:ascii="Arial" w:hAnsi="Arial" w:cs="Arial"/>
          <w:color w:val="000000"/>
          <w:sz w:val="32"/>
          <w:szCs w:val="32"/>
        </w:rPr>
        <w:t>администрации Пенского сельсовета</w:t>
      </w:r>
    </w:p>
    <w:p w14:paraId="0F78B421" w14:textId="77777777" w:rsidR="000E2F88" w:rsidRDefault="000E2F88" w:rsidP="000E2F88">
      <w:pPr>
        <w:pStyle w:val="a4"/>
        <w:shd w:val="clear" w:color="auto" w:fill="F8FAFB"/>
        <w:spacing w:before="195" w:beforeAutospacing="0" w:after="195" w:afterAutospacing="0" w:line="224" w:lineRule="atLeast"/>
        <w:jc w:val="center"/>
        <w:rPr>
          <w:rFonts w:ascii="Verdana" w:hAnsi="Verdana"/>
          <w:color w:val="292D24"/>
          <w:sz w:val="20"/>
          <w:szCs w:val="20"/>
        </w:rPr>
      </w:pPr>
      <w:r>
        <w:rPr>
          <w:rStyle w:val="a5"/>
          <w:rFonts w:ascii="Arial" w:hAnsi="Arial" w:cs="Arial"/>
          <w:color w:val="000000"/>
          <w:sz w:val="32"/>
          <w:szCs w:val="32"/>
        </w:rPr>
        <w:t>Беловского района</w:t>
      </w:r>
    </w:p>
    <w:p w14:paraId="24A306C5" w14:textId="77777777" w:rsidR="000E2F88" w:rsidRDefault="000E2F88" w:rsidP="000E2F88">
      <w:pPr>
        <w:pStyle w:val="a4"/>
        <w:shd w:val="clear" w:color="auto" w:fill="F8FAFB"/>
        <w:spacing w:before="195" w:beforeAutospacing="0" w:after="195" w:afterAutospacing="0" w:line="224" w:lineRule="atLeast"/>
        <w:jc w:val="center"/>
        <w:rPr>
          <w:rFonts w:ascii="Verdana" w:hAnsi="Verdana"/>
          <w:color w:val="292D24"/>
          <w:sz w:val="20"/>
          <w:szCs w:val="20"/>
        </w:rPr>
      </w:pPr>
      <w:r>
        <w:rPr>
          <w:rFonts w:ascii="Arial" w:hAnsi="Arial" w:cs="Arial"/>
          <w:color w:val="000000"/>
        </w:rPr>
        <w:t>«_________________________________________________________»</w:t>
      </w:r>
    </w:p>
    <w:p w14:paraId="1D47708F" w14:textId="77777777" w:rsidR="000E2F88" w:rsidRDefault="000E2F88" w:rsidP="000E2F88">
      <w:pPr>
        <w:pStyle w:val="a4"/>
        <w:shd w:val="clear" w:color="auto" w:fill="F8FAFB"/>
        <w:spacing w:before="195" w:beforeAutospacing="0" w:after="195" w:afterAutospacing="0" w:line="224" w:lineRule="atLeast"/>
        <w:jc w:val="center"/>
        <w:textAlignment w:val="baseline"/>
        <w:rPr>
          <w:rFonts w:ascii="Verdana" w:hAnsi="Verdana"/>
          <w:color w:val="292D24"/>
          <w:sz w:val="20"/>
          <w:szCs w:val="20"/>
        </w:rPr>
      </w:pPr>
      <w:r>
        <w:rPr>
          <w:rFonts w:ascii="Arial" w:hAnsi="Arial" w:cs="Arial"/>
          <w:color w:val="000000"/>
        </w:rPr>
        <w:t>наименование муниципальной программы</w:t>
      </w:r>
    </w:p>
    <w:tbl>
      <w:tblPr>
        <w:tblW w:w="0" w:type="auto"/>
        <w:tblInd w:w="15" w:type="dxa"/>
        <w:tblCellMar>
          <w:left w:w="0" w:type="dxa"/>
          <w:right w:w="0" w:type="dxa"/>
        </w:tblCellMar>
        <w:tblLook w:val="04A0" w:firstRow="1" w:lastRow="0" w:firstColumn="1" w:lastColumn="0" w:noHBand="0" w:noVBand="1"/>
      </w:tblPr>
      <w:tblGrid>
        <w:gridCol w:w="6012"/>
        <w:gridCol w:w="3396"/>
      </w:tblGrid>
      <w:tr w:rsidR="000E2F88" w14:paraId="45FFA091" w14:textId="77777777" w:rsidTr="000E2F88">
        <w:tc>
          <w:tcPr>
            <w:tcW w:w="601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8B5F23E"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Координатор муниципальной программы</w:t>
            </w:r>
          </w:p>
        </w:tc>
        <w:tc>
          <w:tcPr>
            <w:tcW w:w="33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B1BA0"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7875C02"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7ABFB38A"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 xml:space="preserve">Координаторы подпрограмм муниципальной </w:t>
            </w:r>
            <w:r>
              <w:rPr>
                <w:rFonts w:ascii="Arial" w:hAnsi="Arial" w:cs="Arial"/>
                <w:color w:val="000000"/>
              </w:rPr>
              <w:lastRenderedPageBreak/>
              <w:t>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79F4F" w14:textId="77777777" w:rsidR="000E2F88" w:rsidRDefault="000E2F88">
            <w:pPr>
              <w:spacing w:line="341" w:lineRule="atLeast"/>
              <w:rPr>
                <w:rFonts w:ascii="Verdana" w:hAnsi="Verdana"/>
                <w:sz w:val="20"/>
                <w:szCs w:val="20"/>
              </w:rPr>
            </w:pPr>
            <w:r>
              <w:rPr>
                <w:rFonts w:ascii="Verdana" w:hAnsi="Verdana"/>
                <w:sz w:val="20"/>
                <w:szCs w:val="20"/>
              </w:rPr>
              <w:lastRenderedPageBreak/>
              <w:t> </w:t>
            </w:r>
          </w:p>
        </w:tc>
      </w:tr>
      <w:tr w:rsidR="000E2F88" w14:paraId="5539EDA0"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4EE1AF6A"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Участники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3448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D2BC039"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2A5DFE80"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Подпрограммы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93323"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72F74BD1"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727A23F2"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Ведомственные целевые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1E191"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31DAE383"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14249075"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Цели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691F9"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4E1E122"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3556DB34"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Задачи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41FB9"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164F651C"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4886C8E4"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Перечень целевых показателей муниципальной</w:t>
            </w:r>
          </w:p>
          <w:p w14:paraId="75D5B01C"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27D9"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8946916"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7EE69C44"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Этапы и сроки реализации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C646"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1D3A8C2"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60903BFE"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Объемы бюджетных ассигнований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A78A9"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C93E8B9" w14:textId="77777777" w:rsidTr="000E2F88">
        <w:tc>
          <w:tcPr>
            <w:tcW w:w="6012" w:type="dxa"/>
            <w:tcBorders>
              <w:top w:val="nil"/>
              <w:left w:val="single" w:sz="8" w:space="0" w:color="auto"/>
              <w:bottom w:val="single" w:sz="8" w:space="0" w:color="auto"/>
              <w:right w:val="nil"/>
            </w:tcBorders>
            <w:tcMar>
              <w:top w:w="0" w:type="dxa"/>
              <w:left w:w="108" w:type="dxa"/>
              <w:bottom w:w="0" w:type="dxa"/>
              <w:right w:w="108" w:type="dxa"/>
            </w:tcMar>
            <w:hideMark/>
          </w:tcPr>
          <w:p w14:paraId="0FFE119E"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color w:val="000000"/>
              </w:rPr>
              <w:t>Контроль за выполнением муниципальной программы</w:t>
            </w:r>
          </w:p>
        </w:tc>
        <w:tc>
          <w:tcPr>
            <w:tcW w:w="3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68689" w14:textId="77777777" w:rsidR="000E2F88" w:rsidRDefault="000E2F88">
            <w:pPr>
              <w:spacing w:line="341" w:lineRule="atLeast"/>
              <w:rPr>
                <w:rFonts w:ascii="Verdana" w:hAnsi="Verdana"/>
                <w:sz w:val="20"/>
                <w:szCs w:val="20"/>
              </w:rPr>
            </w:pPr>
            <w:r>
              <w:rPr>
                <w:rFonts w:ascii="Verdana" w:hAnsi="Verdana"/>
                <w:sz w:val="20"/>
                <w:szCs w:val="20"/>
              </w:rPr>
              <w:t> </w:t>
            </w:r>
          </w:p>
        </w:tc>
      </w:tr>
    </w:tbl>
    <w:p w14:paraId="4153C877"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14:paraId="463E4D1B"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2</w:t>
      </w:r>
    </w:p>
    <w:p w14:paraId="5F20D069"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08E8308D"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4E9B53FC"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ЦЕЛИ, ЗАДАЧИ И ЦЕЛЕВЫЕ ПОКАЗАТЕЛИ МУНИЦИПАЛЬНОЙ ПРОГРАММЫ</w:t>
      </w:r>
    </w:p>
    <w:p w14:paraId="37F1BE51"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____________________________________________________________________________________________»</w:t>
      </w:r>
    </w:p>
    <w:tbl>
      <w:tblPr>
        <w:tblW w:w="0" w:type="auto"/>
        <w:tblInd w:w="15" w:type="dxa"/>
        <w:tblCellMar>
          <w:left w:w="0" w:type="dxa"/>
          <w:right w:w="0" w:type="dxa"/>
        </w:tblCellMar>
        <w:tblLook w:val="04A0" w:firstRow="1" w:lastRow="0" w:firstColumn="1" w:lastColumn="0" w:noHBand="0" w:noVBand="1"/>
      </w:tblPr>
      <w:tblGrid>
        <w:gridCol w:w="648"/>
        <w:gridCol w:w="1500"/>
        <w:gridCol w:w="510"/>
        <w:gridCol w:w="750"/>
        <w:gridCol w:w="1210"/>
        <w:gridCol w:w="1209"/>
        <w:gridCol w:w="1208"/>
        <w:gridCol w:w="1208"/>
        <w:gridCol w:w="1207"/>
      </w:tblGrid>
      <w:tr w:rsidR="000E2F88" w14:paraId="0BDDD97B" w14:textId="77777777" w:rsidTr="000E2F88">
        <w:trPr>
          <w:trHeight w:val="416"/>
        </w:trPr>
        <w:tc>
          <w:tcPr>
            <w:tcW w:w="943"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501F061D" w14:textId="77777777" w:rsidR="000E2F88" w:rsidRDefault="000E2F88">
            <w:pPr>
              <w:spacing w:before="15" w:after="15" w:line="341" w:lineRule="atLeast"/>
              <w:rPr>
                <w:rFonts w:ascii="Verdana" w:hAnsi="Verdana"/>
                <w:sz w:val="20"/>
                <w:szCs w:val="20"/>
              </w:rPr>
            </w:pPr>
            <w:r>
              <w:rPr>
                <w:rFonts w:ascii="Arial" w:hAnsi="Arial" w:cs="Arial"/>
              </w:rPr>
              <w:lastRenderedPageBreak/>
              <w:t>№ п/п</w:t>
            </w:r>
          </w:p>
        </w:tc>
        <w:tc>
          <w:tcPr>
            <w:tcW w:w="291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513A5476" w14:textId="77777777" w:rsidR="000E2F88" w:rsidRDefault="000E2F88">
            <w:pPr>
              <w:spacing w:before="15" w:after="15" w:line="341" w:lineRule="atLeast"/>
              <w:rPr>
                <w:rFonts w:ascii="Verdana" w:hAnsi="Verdana"/>
                <w:sz w:val="20"/>
                <w:szCs w:val="20"/>
              </w:rPr>
            </w:pPr>
            <w:r>
              <w:rPr>
                <w:rFonts w:ascii="Arial" w:hAnsi="Arial" w:cs="Arial"/>
              </w:rPr>
              <w:t>Наименование целевого показателя</w:t>
            </w:r>
          </w:p>
        </w:tc>
        <w:tc>
          <w:tcPr>
            <w:tcW w:w="107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45C7091C" w14:textId="77777777" w:rsidR="000E2F88" w:rsidRDefault="000E2F88">
            <w:pPr>
              <w:spacing w:before="15" w:after="15" w:line="341" w:lineRule="atLeast"/>
              <w:rPr>
                <w:rFonts w:ascii="Verdana" w:hAnsi="Verdana"/>
                <w:sz w:val="20"/>
                <w:szCs w:val="20"/>
              </w:rPr>
            </w:pPr>
            <w:r>
              <w:rPr>
                <w:rFonts w:ascii="Arial" w:hAnsi="Arial" w:cs="Arial"/>
              </w:rPr>
              <w:t>Ед. изм.</w:t>
            </w:r>
          </w:p>
        </w:tc>
        <w:tc>
          <w:tcPr>
            <w:tcW w:w="161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FB553A1" w14:textId="77777777" w:rsidR="000E2F88" w:rsidRDefault="000E2F88">
            <w:pPr>
              <w:spacing w:before="15" w:after="15" w:line="341" w:lineRule="atLeast"/>
              <w:rPr>
                <w:rFonts w:ascii="Verdana" w:hAnsi="Verdana"/>
                <w:sz w:val="20"/>
                <w:szCs w:val="20"/>
              </w:rPr>
            </w:pPr>
            <w:r>
              <w:rPr>
                <w:rFonts w:ascii="Arial" w:hAnsi="Arial" w:cs="Arial"/>
              </w:rPr>
              <w:t>Статус 1</w:t>
            </w:r>
          </w:p>
        </w:tc>
        <w:tc>
          <w:tcPr>
            <w:tcW w:w="8103" w:type="dxa"/>
            <w:gridSpan w:val="5"/>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6A564D3C" w14:textId="77777777" w:rsidR="000E2F88" w:rsidRDefault="000E2F88">
            <w:pPr>
              <w:spacing w:before="15" w:after="15" w:line="341" w:lineRule="atLeast"/>
              <w:rPr>
                <w:rFonts w:ascii="Verdana" w:hAnsi="Verdana"/>
                <w:sz w:val="20"/>
                <w:szCs w:val="20"/>
              </w:rPr>
            </w:pPr>
            <w:r>
              <w:rPr>
                <w:rFonts w:ascii="Arial" w:hAnsi="Arial" w:cs="Arial"/>
              </w:rPr>
              <w:t>Значение показателей</w:t>
            </w:r>
          </w:p>
        </w:tc>
      </w:tr>
      <w:tr w:rsidR="000E2F88" w14:paraId="0781E054" w14:textId="77777777" w:rsidTr="000E2F88">
        <w:tc>
          <w:tcPr>
            <w:tcW w:w="0" w:type="auto"/>
            <w:vMerge/>
            <w:tcBorders>
              <w:top w:val="single" w:sz="8" w:space="0" w:color="auto"/>
              <w:left w:val="single" w:sz="8" w:space="0" w:color="auto"/>
              <w:bottom w:val="single" w:sz="8" w:space="0" w:color="auto"/>
              <w:right w:val="nil"/>
            </w:tcBorders>
            <w:vAlign w:val="center"/>
            <w:hideMark/>
          </w:tcPr>
          <w:p w14:paraId="58ECFFA0" w14:textId="77777777" w:rsidR="000E2F88" w:rsidRDefault="000E2F88">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71782F5" w14:textId="77777777" w:rsidR="000E2F88" w:rsidRDefault="000E2F88">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7C079EB5" w14:textId="77777777" w:rsidR="000E2F88" w:rsidRDefault="000E2F88">
            <w:pPr>
              <w:spacing w:before="15" w:after="15"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4B607E50" w14:textId="77777777" w:rsidR="000E2F88" w:rsidRDefault="000E2F88">
            <w:pPr>
              <w:spacing w:before="15" w:after="15" w:line="341" w:lineRule="atLeast"/>
              <w:rPr>
                <w:rFonts w:ascii="Verdana" w:hAnsi="Verdana"/>
                <w:sz w:val="20"/>
                <w:szCs w:val="20"/>
              </w:rPr>
            </w:pP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FDAA6F1" w14:textId="77777777" w:rsidR="000E2F88" w:rsidRDefault="000E2F88">
            <w:pPr>
              <w:spacing w:before="15" w:after="15" w:line="341" w:lineRule="atLeast"/>
              <w:rPr>
                <w:rFonts w:ascii="Verdana" w:hAnsi="Verdana"/>
                <w:sz w:val="20"/>
                <w:szCs w:val="20"/>
              </w:rPr>
            </w:pPr>
            <w:r>
              <w:rPr>
                <w:rFonts w:ascii="Arial" w:hAnsi="Arial" w:cs="Arial"/>
              </w:rPr>
              <w:t>1 год реализации</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2434A43" w14:textId="77777777" w:rsidR="000E2F88" w:rsidRDefault="000E2F88">
            <w:pPr>
              <w:spacing w:before="15" w:after="15" w:line="341" w:lineRule="atLeast"/>
              <w:rPr>
                <w:rFonts w:ascii="Verdana" w:hAnsi="Verdana"/>
                <w:sz w:val="20"/>
                <w:szCs w:val="20"/>
              </w:rPr>
            </w:pPr>
            <w:r>
              <w:rPr>
                <w:rFonts w:ascii="Arial" w:hAnsi="Arial" w:cs="Arial"/>
              </w:rPr>
              <w:t>2 год реализации</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A84B698" w14:textId="77777777" w:rsidR="000E2F88" w:rsidRDefault="000E2F88">
            <w:pPr>
              <w:spacing w:before="15" w:after="15" w:line="341" w:lineRule="atLeast"/>
              <w:rPr>
                <w:rFonts w:ascii="Verdana" w:hAnsi="Verdana"/>
                <w:sz w:val="20"/>
                <w:szCs w:val="20"/>
              </w:rPr>
            </w:pPr>
            <w:r>
              <w:rPr>
                <w:rFonts w:ascii="Arial" w:hAnsi="Arial" w:cs="Arial"/>
              </w:rPr>
              <w:t>3 год реализации</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05DBF49" w14:textId="77777777" w:rsidR="000E2F88" w:rsidRDefault="000E2F88">
            <w:pPr>
              <w:spacing w:before="15" w:after="15" w:line="341" w:lineRule="atLeast"/>
              <w:rPr>
                <w:rFonts w:ascii="Verdana" w:hAnsi="Verdana"/>
                <w:sz w:val="20"/>
                <w:szCs w:val="20"/>
              </w:rPr>
            </w:pPr>
            <w:r>
              <w:rPr>
                <w:rFonts w:ascii="Arial" w:hAnsi="Arial" w:cs="Arial"/>
              </w:rPr>
              <w:t>4 год реализации</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78013BB" w14:textId="77777777" w:rsidR="000E2F88" w:rsidRDefault="000E2F88">
            <w:pPr>
              <w:spacing w:before="15" w:after="15" w:line="341" w:lineRule="atLeast"/>
              <w:rPr>
                <w:rFonts w:ascii="Verdana" w:hAnsi="Verdana"/>
                <w:sz w:val="20"/>
                <w:szCs w:val="20"/>
              </w:rPr>
            </w:pPr>
            <w:r>
              <w:rPr>
                <w:rFonts w:ascii="Arial" w:hAnsi="Arial" w:cs="Arial"/>
              </w:rPr>
              <w:t>№год реализации</w:t>
            </w:r>
          </w:p>
        </w:tc>
      </w:tr>
      <w:tr w:rsidR="000E2F88" w14:paraId="6E19F38B"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1C879F81" w14:textId="77777777" w:rsidR="000E2F88" w:rsidRDefault="000E2F88">
            <w:pPr>
              <w:spacing w:before="15" w:after="15" w:line="341" w:lineRule="atLeast"/>
              <w:rPr>
                <w:rFonts w:ascii="Verdana" w:hAnsi="Verdana"/>
                <w:sz w:val="20"/>
                <w:szCs w:val="20"/>
              </w:rPr>
            </w:pPr>
            <w:r>
              <w:rPr>
                <w:rFonts w:ascii="Arial" w:hAnsi="Arial" w:cs="Arial"/>
              </w:rPr>
              <w:t>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19FED90E" w14:textId="77777777" w:rsidR="000E2F88" w:rsidRDefault="000E2F88">
            <w:pPr>
              <w:spacing w:before="15" w:after="15" w:line="341" w:lineRule="atLeast"/>
              <w:rPr>
                <w:rFonts w:ascii="Verdana" w:hAnsi="Verdana"/>
                <w:sz w:val="20"/>
                <w:szCs w:val="20"/>
              </w:rPr>
            </w:pPr>
            <w:r>
              <w:rPr>
                <w:rFonts w:ascii="Arial" w:hAnsi="Arial" w:cs="Arial"/>
              </w:rPr>
              <w:t>2</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60D9A29C" w14:textId="77777777" w:rsidR="000E2F88" w:rsidRDefault="000E2F88">
            <w:pPr>
              <w:spacing w:before="15" w:after="15" w:line="341" w:lineRule="atLeast"/>
              <w:rPr>
                <w:rFonts w:ascii="Verdana" w:hAnsi="Verdana"/>
                <w:sz w:val="20"/>
                <w:szCs w:val="20"/>
              </w:rPr>
            </w:pPr>
            <w:r>
              <w:rPr>
                <w:rFonts w:ascii="Arial" w:hAnsi="Arial" w:cs="Arial"/>
              </w:rPr>
              <w:t>3</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840212D" w14:textId="77777777" w:rsidR="000E2F88" w:rsidRDefault="000E2F88">
            <w:pPr>
              <w:spacing w:before="15" w:after="15" w:line="341" w:lineRule="atLeast"/>
              <w:rPr>
                <w:rFonts w:ascii="Verdana" w:hAnsi="Verdana"/>
                <w:sz w:val="20"/>
                <w:szCs w:val="20"/>
              </w:rPr>
            </w:pPr>
            <w:r>
              <w:rPr>
                <w:rFonts w:ascii="Arial" w:hAnsi="Arial" w:cs="Arial"/>
              </w:rPr>
              <w:t>4</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F458167" w14:textId="77777777" w:rsidR="000E2F88" w:rsidRDefault="000E2F88">
            <w:pPr>
              <w:spacing w:before="15" w:after="15" w:line="341" w:lineRule="atLeast"/>
              <w:rPr>
                <w:rFonts w:ascii="Verdana" w:hAnsi="Verdana"/>
                <w:sz w:val="20"/>
                <w:szCs w:val="20"/>
              </w:rPr>
            </w:pPr>
            <w:r>
              <w:rPr>
                <w:rFonts w:ascii="Arial" w:hAnsi="Arial" w:cs="Arial"/>
              </w:rPr>
              <w:t>5</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58824640" w14:textId="77777777" w:rsidR="000E2F88" w:rsidRDefault="000E2F88">
            <w:pPr>
              <w:spacing w:before="15" w:after="15" w:line="341" w:lineRule="atLeast"/>
              <w:rPr>
                <w:rFonts w:ascii="Verdana" w:hAnsi="Verdana"/>
                <w:sz w:val="20"/>
                <w:szCs w:val="20"/>
              </w:rPr>
            </w:pPr>
            <w:r>
              <w:rPr>
                <w:rFonts w:ascii="Arial" w:hAnsi="Arial" w:cs="Arial"/>
              </w:rPr>
              <w:t>6</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8CDEC94" w14:textId="77777777" w:rsidR="000E2F88" w:rsidRDefault="000E2F88">
            <w:pPr>
              <w:spacing w:before="15" w:after="15" w:line="341" w:lineRule="atLeast"/>
              <w:rPr>
                <w:rFonts w:ascii="Verdana" w:hAnsi="Verdana"/>
                <w:sz w:val="20"/>
                <w:szCs w:val="20"/>
              </w:rPr>
            </w:pPr>
            <w:r>
              <w:rPr>
                <w:rFonts w:ascii="Arial" w:hAnsi="Arial" w:cs="Arial"/>
              </w:rPr>
              <w:t>7</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EF9AFC0" w14:textId="77777777" w:rsidR="000E2F88" w:rsidRDefault="000E2F88">
            <w:pPr>
              <w:spacing w:before="15" w:after="15" w:line="341" w:lineRule="atLeast"/>
              <w:rPr>
                <w:rFonts w:ascii="Verdana" w:hAnsi="Verdana"/>
                <w:sz w:val="20"/>
                <w:szCs w:val="20"/>
              </w:rPr>
            </w:pPr>
            <w:r>
              <w:rPr>
                <w:rFonts w:ascii="Arial" w:hAnsi="Arial" w:cs="Arial"/>
              </w:rPr>
              <w:t>8</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BD82541" w14:textId="77777777" w:rsidR="000E2F88" w:rsidRDefault="000E2F88">
            <w:pPr>
              <w:spacing w:before="15" w:after="15" w:line="341" w:lineRule="atLeast"/>
              <w:rPr>
                <w:rFonts w:ascii="Verdana" w:hAnsi="Verdana"/>
                <w:sz w:val="20"/>
                <w:szCs w:val="20"/>
              </w:rPr>
            </w:pPr>
            <w:r>
              <w:rPr>
                <w:rFonts w:ascii="Arial" w:hAnsi="Arial" w:cs="Arial"/>
              </w:rPr>
              <w:t>9</w:t>
            </w:r>
          </w:p>
        </w:tc>
      </w:tr>
      <w:tr w:rsidR="000E2F88" w14:paraId="22BD7D3E"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4A11FE4" w14:textId="77777777" w:rsidR="000E2F88" w:rsidRDefault="000E2F88">
            <w:pPr>
              <w:spacing w:before="15" w:after="15" w:line="341" w:lineRule="atLeast"/>
              <w:rPr>
                <w:rFonts w:ascii="Verdana" w:hAnsi="Verdana"/>
                <w:sz w:val="20"/>
                <w:szCs w:val="20"/>
              </w:rPr>
            </w:pPr>
            <w:r>
              <w:rPr>
                <w:rFonts w:ascii="Arial" w:hAnsi="Arial" w:cs="Arial"/>
              </w:rPr>
              <w:t>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4516C88" w14:textId="77777777" w:rsidR="000E2F88" w:rsidRDefault="000E2F88">
            <w:pPr>
              <w:spacing w:before="15" w:after="15" w:line="341" w:lineRule="atLeast"/>
              <w:rPr>
                <w:rFonts w:ascii="Verdana" w:hAnsi="Verdana"/>
                <w:sz w:val="20"/>
                <w:szCs w:val="20"/>
              </w:rPr>
            </w:pPr>
            <w:r>
              <w:rPr>
                <w:rStyle w:val="a5"/>
                <w:rFonts w:ascii="Arial" w:hAnsi="Arial" w:cs="Arial"/>
              </w:rPr>
              <w:t>Муниципальная программа «</w:t>
            </w:r>
            <w:r>
              <w:rPr>
                <w:rFonts w:ascii="Arial" w:hAnsi="Arial" w:cs="Arial"/>
              </w:rPr>
              <w:t>__________________________________________________________________»</w:t>
            </w:r>
          </w:p>
        </w:tc>
      </w:tr>
      <w:tr w:rsidR="000E2F88" w14:paraId="0AFDD12C"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5A7A7336" w14:textId="77777777" w:rsidR="000E2F88" w:rsidRDefault="000E2F88">
            <w:pPr>
              <w:spacing w:before="15" w:after="15" w:line="341" w:lineRule="atLeast"/>
              <w:rPr>
                <w:rFonts w:ascii="Verdana" w:hAnsi="Verdana"/>
                <w:sz w:val="20"/>
                <w:szCs w:val="20"/>
              </w:rPr>
            </w:pPr>
            <w:r>
              <w:rPr>
                <w:rFonts w:ascii="Arial" w:hAnsi="Arial" w:cs="Arial"/>
              </w:rPr>
              <w:t>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26A2C798"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4DCFD80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9A04FA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61C86D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F6DE9C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6AD706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6BEBADF"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E13DC7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4623F5B3" w14:textId="77777777" w:rsidTr="000E2F88">
        <w:trPr>
          <w:trHeight w:val="419"/>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464E35EA" w14:textId="77777777" w:rsidR="000E2F88" w:rsidRDefault="000E2F88">
            <w:pPr>
              <w:spacing w:before="15" w:after="15" w:line="341" w:lineRule="atLeast"/>
              <w:rPr>
                <w:rFonts w:ascii="Verdana" w:hAnsi="Verdana"/>
                <w:sz w:val="20"/>
                <w:szCs w:val="20"/>
              </w:rPr>
            </w:pPr>
            <w:r>
              <w:rPr>
                <w:rFonts w:ascii="Arial" w:hAnsi="Arial" w:cs="Arial"/>
              </w:rPr>
              <w:t>1.2</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41771CF0"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119DEF3E"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2EFDF0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74B467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DDBFF8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BE5C67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8FB8B7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5220B9A" w14:textId="77777777" w:rsidR="000E2F88" w:rsidRDefault="000E2F88">
            <w:pPr>
              <w:spacing w:before="15" w:after="15" w:line="341" w:lineRule="atLeast"/>
              <w:rPr>
                <w:rFonts w:ascii="Verdana" w:hAnsi="Verdana"/>
                <w:sz w:val="20"/>
                <w:szCs w:val="20"/>
              </w:rPr>
            </w:pPr>
            <w:r>
              <w:rPr>
                <w:rFonts w:ascii="Arial" w:hAnsi="Arial" w:cs="Arial"/>
              </w:rPr>
              <w:t>...</w:t>
            </w:r>
          </w:p>
        </w:tc>
      </w:tr>
      <w:tr w:rsidR="000E2F88" w14:paraId="3A589402" w14:textId="77777777" w:rsidTr="000E2F88">
        <w:trPr>
          <w:trHeight w:val="448"/>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6C95BD4D" w14:textId="77777777" w:rsidR="000E2F88" w:rsidRDefault="000E2F88">
            <w:pPr>
              <w:spacing w:before="15" w:after="15" w:line="341" w:lineRule="atLeast"/>
              <w:rPr>
                <w:rFonts w:ascii="Verdana" w:hAnsi="Verdana"/>
                <w:sz w:val="20"/>
                <w:szCs w:val="20"/>
              </w:rPr>
            </w:pPr>
            <w:r>
              <w:rPr>
                <w:rFonts w:ascii="Arial" w:hAnsi="Arial" w:cs="Arial"/>
              </w:rPr>
              <w:t>.</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478C14AE"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64022BA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2519AB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FA8E0F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CCACA4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ABE02BF"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67C18C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1CF576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5A5FB7E0"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332F427" w14:textId="77777777" w:rsidR="000E2F88" w:rsidRDefault="000E2F88">
            <w:pPr>
              <w:spacing w:before="15" w:after="15" w:line="341" w:lineRule="atLeast"/>
              <w:rPr>
                <w:rFonts w:ascii="Verdana" w:hAnsi="Verdana"/>
                <w:sz w:val="20"/>
                <w:szCs w:val="20"/>
              </w:rPr>
            </w:pPr>
            <w:r>
              <w:rPr>
                <w:rFonts w:ascii="Arial" w:hAnsi="Arial" w:cs="Arial"/>
              </w:rPr>
              <w:t>2.1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4CD7DCC" w14:textId="77777777" w:rsidR="000E2F88" w:rsidRDefault="000E2F88">
            <w:pPr>
              <w:spacing w:before="15" w:after="15" w:line="341" w:lineRule="atLeast"/>
              <w:rPr>
                <w:rFonts w:ascii="Verdana" w:hAnsi="Verdana"/>
                <w:sz w:val="20"/>
                <w:szCs w:val="20"/>
              </w:rPr>
            </w:pPr>
            <w:r>
              <w:rPr>
                <w:rFonts w:ascii="Arial" w:hAnsi="Arial" w:cs="Arial"/>
              </w:rPr>
              <w:t>Подпрограмма № 1 «________________________________________________________________________»</w:t>
            </w:r>
          </w:p>
        </w:tc>
      </w:tr>
      <w:tr w:rsidR="000E2F88" w14:paraId="208C44FF" w14:textId="77777777" w:rsidTr="000E2F88">
        <w:trPr>
          <w:trHeight w:val="351"/>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251DF221" w14:textId="77777777" w:rsidR="000E2F88" w:rsidRDefault="000E2F88">
            <w:pPr>
              <w:spacing w:before="15" w:after="15" w:line="341" w:lineRule="atLeast"/>
              <w:rPr>
                <w:rFonts w:ascii="Verdana" w:hAnsi="Verdana"/>
                <w:sz w:val="20"/>
                <w:szCs w:val="20"/>
              </w:rPr>
            </w:pPr>
            <w:r>
              <w:rPr>
                <w:rFonts w:ascii="Arial" w:hAnsi="Arial" w:cs="Arial"/>
              </w:rPr>
              <w:t>2.1.1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08DEA918"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6109ADA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B5882EA"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DA3264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700080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7418C2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28AB6FB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3E8AEF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7767314D" w14:textId="77777777" w:rsidTr="000E2F88">
        <w:trPr>
          <w:trHeight w:val="351"/>
        </w:trPr>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403F9E43" w14:textId="77777777" w:rsidR="000E2F88" w:rsidRDefault="000E2F88">
            <w:pPr>
              <w:spacing w:before="15" w:after="15" w:line="341" w:lineRule="atLeast"/>
              <w:rPr>
                <w:rFonts w:ascii="Verdana" w:hAnsi="Verdana"/>
                <w:sz w:val="20"/>
                <w:szCs w:val="20"/>
              </w:rPr>
            </w:pPr>
            <w:r>
              <w:rPr>
                <w:rFonts w:ascii="Arial" w:hAnsi="Arial" w:cs="Arial"/>
              </w:rPr>
              <w:t>2.1.2</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63A74FF2"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24B2EE6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F719A9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443BE1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75E127B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9BE694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8D8DC8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3"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290C87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170DBB44" w14:textId="77777777" w:rsidTr="000E2F88">
        <w:trPr>
          <w:trHeight w:val="351"/>
        </w:trPr>
        <w:tc>
          <w:tcPr>
            <w:tcW w:w="14644" w:type="dxa"/>
            <w:gridSpan w:val="9"/>
            <w:tcBorders>
              <w:top w:val="single" w:sz="12" w:space="0" w:color="98A48E"/>
              <w:left w:val="single" w:sz="12" w:space="0" w:color="98A48E"/>
              <w:bottom w:val="single" w:sz="12" w:space="0" w:color="98A48E"/>
              <w:right w:val="single" w:sz="12" w:space="0" w:color="98A48E"/>
            </w:tcBorders>
            <w:tcMar>
              <w:top w:w="55" w:type="dxa"/>
              <w:left w:w="55" w:type="dxa"/>
              <w:bottom w:w="55" w:type="dxa"/>
              <w:right w:w="55" w:type="dxa"/>
            </w:tcMar>
            <w:hideMark/>
          </w:tcPr>
          <w:p w14:paraId="4CDB6064" w14:textId="77777777" w:rsidR="000E2F88" w:rsidRDefault="000E2F88">
            <w:pPr>
              <w:spacing w:before="15" w:after="15" w:line="341" w:lineRule="atLeast"/>
              <w:rPr>
                <w:rFonts w:ascii="Verdana" w:hAnsi="Verdana"/>
                <w:sz w:val="20"/>
                <w:szCs w:val="20"/>
              </w:rPr>
            </w:pPr>
            <w:r>
              <w:rPr>
                <w:rFonts w:ascii="Arial" w:hAnsi="Arial" w:cs="Arial"/>
              </w:rPr>
              <w:t>2</w:t>
            </w:r>
          </w:p>
        </w:tc>
      </w:tr>
      <w:tr w:rsidR="000E2F88" w14:paraId="255977E5" w14:textId="77777777" w:rsidTr="000E2F88">
        <w:tc>
          <w:tcPr>
            <w:tcW w:w="943"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4D5D88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2912"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ADF743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72"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979B03B"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C6A89E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3E38F47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2A06CCF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61F152B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1FEA7B9"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2175200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61026C1C"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74595924" w14:textId="77777777" w:rsidR="000E2F88" w:rsidRDefault="000E2F88">
            <w:pPr>
              <w:spacing w:before="15" w:after="15" w:line="341" w:lineRule="atLeast"/>
              <w:rPr>
                <w:rFonts w:ascii="Verdana" w:hAnsi="Verdana"/>
                <w:sz w:val="20"/>
                <w:szCs w:val="20"/>
              </w:rPr>
            </w:pPr>
            <w:r>
              <w:rPr>
                <w:rFonts w:ascii="Arial" w:hAnsi="Arial" w:cs="Arial"/>
              </w:rPr>
              <w:t>3.1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2BDA8D3" w14:textId="77777777" w:rsidR="000E2F88" w:rsidRDefault="000E2F88">
            <w:pPr>
              <w:spacing w:before="15" w:after="15" w:line="341" w:lineRule="atLeast"/>
              <w:rPr>
                <w:rFonts w:ascii="Verdana" w:hAnsi="Verdana"/>
                <w:sz w:val="20"/>
                <w:szCs w:val="20"/>
              </w:rPr>
            </w:pPr>
            <w:r>
              <w:rPr>
                <w:rFonts w:ascii="Arial" w:hAnsi="Arial" w:cs="Arial"/>
              </w:rPr>
              <w:t>Основные мероприятия»№1 «_________________________________________________________________»</w:t>
            </w:r>
          </w:p>
        </w:tc>
      </w:tr>
      <w:tr w:rsidR="000E2F88" w14:paraId="0F8B02DE"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4FA569F" w14:textId="77777777" w:rsidR="000E2F88" w:rsidRDefault="000E2F88">
            <w:pPr>
              <w:spacing w:before="15" w:after="15" w:line="341" w:lineRule="atLeast"/>
              <w:rPr>
                <w:rFonts w:ascii="Verdana" w:hAnsi="Verdana"/>
                <w:sz w:val="20"/>
                <w:szCs w:val="20"/>
              </w:rPr>
            </w:pPr>
            <w:r>
              <w:rPr>
                <w:rFonts w:ascii="Arial" w:hAnsi="Arial" w:cs="Arial"/>
              </w:rPr>
              <w:t>3.1.1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02D9F38C"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7E60F6E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8ED133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A06721A"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45442D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F94DB1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CA5E8E9"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3E4E75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7E4A5F46"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62F9BC7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21BFF57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5C381CE9"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FB9F23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B8DB3BE"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16356DC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AC1E28F"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B1D4B50"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DDEFADA"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74D56D14"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0635F7B8" w14:textId="77777777" w:rsidR="000E2F88" w:rsidRDefault="000E2F88">
            <w:pPr>
              <w:spacing w:before="15" w:after="15" w:line="341" w:lineRule="atLeast"/>
              <w:rPr>
                <w:rFonts w:ascii="Verdana" w:hAnsi="Verdana"/>
                <w:sz w:val="20"/>
                <w:szCs w:val="20"/>
              </w:rPr>
            </w:pPr>
            <w:r>
              <w:rPr>
                <w:rFonts w:ascii="Arial" w:hAnsi="Arial" w:cs="Arial"/>
              </w:rPr>
              <w:t>4.1</w:t>
            </w:r>
          </w:p>
        </w:tc>
        <w:tc>
          <w:tcPr>
            <w:tcW w:w="13703"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F6D07E9" w14:textId="77777777" w:rsidR="000E2F88" w:rsidRDefault="000E2F88">
            <w:pPr>
              <w:spacing w:before="15" w:after="15" w:line="341" w:lineRule="atLeast"/>
              <w:rPr>
                <w:rFonts w:ascii="Verdana" w:hAnsi="Verdana"/>
                <w:sz w:val="20"/>
                <w:szCs w:val="20"/>
              </w:rPr>
            </w:pPr>
            <w:r>
              <w:rPr>
                <w:rFonts w:ascii="Arial" w:hAnsi="Arial" w:cs="Arial"/>
              </w:rPr>
              <w:t>Ведомственная целевая программа №1 «_________________________________________________________»</w:t>
            </w:r>
          </w:p>
        </w:tc>
      </w:tr>
      <w:tr w:rsidR="000E2F88" w14:paraId="2CCDB3CB"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3AC686A3" w14:textId="77777777" w:rsidR="000E2F88" w:rsidRDefault="000E2F88">
            <w:pPr>
              <w:spacing w:before="15" w:after="15" w:line="341" w:lineRule="atLeast"/>
              <w:rPr>
                <w:rFonts w:ascii="Verdana" w:hAnsi="Verdana"/>
                <w:sz w:val="20"/>
                <w:szCs w:val="20"/>
              </w:rPr>
            </w:pPr>
            <w:r>
              <w:rPr>
                <w:rFonts w:ascii="Arial" w:hAnsi="Arial" w:cs="Arial"/>
              </w:rPr>
              <w:t>4.1.1</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6D27E41E" w14:textId="77777777" w:rsidR="000E2F88" w:rsidRDefault="000E2F88">
            <w:pPr>
              <w:spacing w:before="15" w:after="15" w:line="341" w:lineRule="atLeast"/>
              <w:rPr>
                <w:rFonts w:ascii="Verdana" w:hAnsi="Verdana"/>
                <w:sz w:val="20"/>
                <w:szCs w:val="20"/>
              </w:rPr>
            </w:pPr>
            <w:r>
              <w:rPr>
                <w:rFonts w:ascii="Arial" w:hAnsi="Arial" w:cs="Arial"/>
              </w:rPr>
              <w:t>Целевой показатель</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2E6748F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4B67CF9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893270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704DDFBB"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68D0A1B"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BC9B3B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3FFF10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343B5FA2"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6A7732F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79EAD464" w14:textId="77777777" w:rsidR="000E2F88" w:rsidRDefault="000E2F88">
            <w:pPr>
              <w:spacing w:before="15" w:after="15" w:line="341" w:lineRule="atLeast"/>
              <w:rPr>
                <w:rFonts w:ascii="Verdana" w:hAnsi="Verdana"/>
                <w:sz w:val="20"/>
                <w:szCs w:val="20"/>
              </w:rPr>
            </w:pPr>
            <w:r>
              <w:rPr>
                <w:rFonts w:ascii="Arial" w:hAnsi="Arial" w:cs="Arial"/>
              </w:rPr>
              <w:t>.</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40E2F60A"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E05C54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1E6D56D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63A90BC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734FE4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770B9360"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221C2D0"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109A14BB" w14:textId="77777777" w:rsidTr="000E2F88">
        <w:tc>
          <w:tcPr>
            <w:tcW w:w="943" w:type="dxa"/>
            <w:tcBorders>
              <w:top w:val="nil"/>
              <w:left w:val="single" w:sz="8" w:space="0" w:color="auto"/>
              <w:bottom w:val="single" w:sz="8" w:space="0" w:color="auto"/>
              <w:right w:val="nil"/>
            </w:tcBorders>
            <w:tcMar>
              <w:top w:w="55" w:type="dxa"/>
              <w:left w:w="55" w:type="dxa"/>
              <w:bottom w:w="55" w:type="dxa"/>
              <w:right w:w="55" w:type="dxa"/>
            </w:tcMar>
            <w:hideMark/>
          </w:tcPr>
          <w:p w14:paraId="64D09AEC"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2912" w:type="dxa"/>
            <w:tcBorders>
              <w:top w:val="nil"/>
              <w:left w:val="single" w:sz="8" w:space="0" w:color="auto"/>
              <w:bottom w:val="single" w:sz="8" w:space="0" w:color="auto"/>
              <w:right w:val="nil"/>
            </w:tcBorders>
            <w:tcMar>
              <w:top w:w="55" w:type="dxa"/>
              <w:left w:w="55" w:type="dxa"/>
              <w:bottom w:w="55" w:type="dxa"/>
              <w:right w:w="55" w:type="dxa"/>
            </w:tcMar>
            <w:hideMark/>
          </w:tcPr>
          <w:p w14:paraId="31D43E1B"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72" w:type="dxa"/>
            <w:tcBorders>
              <w:top w:val="nil"/>
              <w:left w:val="single" w:sz="8" w:space="0" w:color="auto"/>
              <w:bottom w:val="single" w:sz="8" w:space="0" w:color="auto"/>
              <w:right w:val="nil"/>
            </w:tcBorders>
            <w:tcMar>
              <w:top w:w="55" w:type="dxa"/>
              <w:left w:w="55" w:type="dxa"/>
              <w:bottom w:w="55" w:type="dxa"/>
              <w:right w:w="55" w:type="dxa"/>
            </w:tcMar>
            <w:hideMark/>
          </w:tcPr>
          <w:p w14:paraId="365F5AA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03250E5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3FA3BB0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5" w:type="dxa"/>
            <w:tcBorders>
              <w:top w:val="nil"/>
              <w:left w:val="single" w:sz="8" w:space="0" w:color="auto"/>
              <w:bottom w:val="single" w:sz="8" w:space="0" w:color="auto"/>
              <w:right w:val="nil"/>
            </w:tcBorders>
            <w:tcMar>
              <w:top w:w="55" w:type="dxa"/>
              <w:left w:w="55" w:type="dxa"/>
              <w:bottom w:w="55" w:type="dxa"/>
              <w:right w:w="55" w:type="dxa"/>
            </w:tcMar>
            <w:hideMark/>
          </w:tcPr>
          <w:p w14:paraId="074AE7D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5FAC197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16" w:type="dxa"/>
            <w:tcBorders>
              <w:top w:val="nil"/>
              <w:left w:val="single" w:sz="8" w:space="0" w:color="auto"/>
              <w:bottom w:val="single" w:sz="8" w:space="0" w:color="auto"/>
              <w:right w:val="nil"/>
            </w:tcBorders>
            <w:tcMar>
              <w:top w:w="55" w:type="dxa"/>
              <w:left w:w="55" w:type="dxa"/>
              <w:bottom w:w="55" w:type="dxa"/>
              <w:right w:w="55" w:type="dxa"/>
            </w:tcMar>
            <w:hideMark/>
          </w:tcPr>
          <w:p w14:paraId="6859AA3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640"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2E404D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bl>
    <w:p w14:paraId="021A0A0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1 Отмечается:</w:t>
      </w:r>
    </w:p>
    <w:p w14:paraId="3BFE6117"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предоставления статистической информации;</w:t>
      </w:r>
    </w:p>
    <w:p w14:paraId="28DF86F3"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w:t>
      </w:r>
    </w:p>
    <w:p w14:paraId="2248EFB9" w14:textId="77777777" w:rsidR="000E2F88" w:rsidRDefault="000E2F88" w:rsidP="000E2F88">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3D4437"/>
        </w:rPr>
        <w:t>если целевой показатель рассчитывается по методике, включенной в состав муниципальной программы,присваивается статус «3»;</w:t>
      </w:r>
    </w:p>
    <w:p w14:paraId="63213EB5"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3</w:t>
      </w:r>
    </w:p>
    <w:p w14:paraId="0D6F8FEE"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0BF15FB3"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45F11F62"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ПЕРЕЧЕНЬ ОСНОВНЫХ МЕРОПРИЯТИЙ МУНИЦИПАЛЬНОЙ ПРОГРАММЫ</w:t>
      </w:r>
    </w:p>
    <w:p w14:paraId="4E4DC5C5"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«_________________________________________________________________________»</w:t>
      </w:r>
    </w:p>
    <w:tbl>
      <w:tblPr>
        <w:tblW w:w="0" w:type="auto"/>
        <w:tblInd w:w="-135" w:type="dxa"/>
        <w:tblCellMar>
          <w:left w:w="0" w:type="dxa"/>
          <w:right w:w="0" w:type="dxa"/>
        </w:tblCellMar>
        <w:tblLook w:val="04A0" w:firstRow="1" w:lastRow="0" w:firstColumn="1" w:lastColumn="0" w:noHBand="0" w:noVBand="1"/>
      </w:tblPr>
      <w:tblGrid>
        <w:gridCol w:w="522"/>
        <w:gridCol w:w="1046"/>
        <w:gridCol w:w="407"/>
        <w:gridCol w:w="1185"/>
        <w:gridCol w:w="1222"/>
        <w:gridCol w:w="856"/>
        <w:gridCol w:w="856"/>
        <w:gridCol w:w="186"/>
        <w:gridCol w:w="856"/>
        <w:gridCol w:w="1326"/>
        <w:gridCol w:w="1138"/>
      </w:tblGrid>
      <w:tr w:rsidR="000E2F88" w14:paraId="68D27323" w14:textId="77777777" w:rsidTr="000E2F88">
        <w:tc>
          <w:tcPr>
            <w:tcW w:w="1070"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18A9083C" w14:textId="77777777" w:rsidR="000E2F88" w:rsidRDefault="000E2F88">
            <w:pPr>
              <w:spacing w:before="15" w:after="15" w:line="341" w:lineRule="atLeast"/>
              <w:rPr>
                <w:rFonts w:ascii="Verdana" w:hAnsi="Verdana"/>
                <w:sz w:val="20"/>
                <w:szCs w:val="20"/>
              </w:rPr>
            </w:pPr>
            <w:r>
              <w:rPr>
                <w:rFonts w:ascii="Arial" w:hAnsi="Arial" w:cs="Arial"/>
              </w:rPr>
              <w:t>№ п/п</w:t>
            </w:r>
          </w:p>
        </w:tc>
        <w:tc>
          <w:tcPr>
            <w:tcW w:w="1872"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27ADAE54" w14:textId="77777777" w:rsidR="000E2F88" w:rsidRDefault="000E2F88">
            <w:pPr>
              <w:spacing w:before="15" w:after="15" w:line="341" w:lineRule="atLeast"/>
              <w:rPr>
                <w:rFonts w:ascii="Verdana" w:hAnsi="Verdana"/>
                <w:sz w:val="20"/>
                <w:szCs w:val="20"/>
              </w:rPr>
            </w:pPr>
            <w:r>
              <w:rPr>
                <w:rFonts w:ascii="Arial" w:hAnsi="Arial" w:cs="Arial"/>
              </w:rPr>
              <w:t>Наименования предприятий</w:t>
            </w:r>
          </w:p>
        </w:tc>
        <w:tc>
          <w:tcPr>
            <w:tcW w:w="57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4D059FC3"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Ста</w:t>
            </w:r>
          </w:p>
          <w:p w14:paraId="6BCECE1C"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тус1</w:t>
            </w:r>
          </w:p>
        </w:tc>
        <w:tc>
          <w:tcPr>
            <w:tcW w:w="1568"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7C5F2F1" w14:textId="77777777" w:rsidR="000E2F88" w:rsidRDefault="000E2F88">
            <w:pPr>
              <w:spacing w:line="341" w:lineRule="atLeast"/>
              <w:rPr>
                <w:rFonts w:ascii="Verdana" w:hAnsi="Verdana"/>
                <w:sz w:val="20"/>
                <w:szCs w:val="20"/>
              </w:rPr>
            </w:pPr>
            <w:r>
              <w:rPr>
                <w:rFonts w:ascii="Arial" w:hAnsi="Arial" w:cs="Arial"/>
              </w:rPr>
              <w:t>Источники финансирования</w:t>
            </w:r>
          </w:p>
        </w:tc>
        <w:tc>
          <w:tcPr>
            <w:tcW w:w="1040"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006019D" w14:textId="77777777" w:rsidR="000E2F88" w:rsidRDefault="000E2F88">
            <w:pPr>
              <w:spacing w:line="341" w:lineRule="atLeast"/>
              <w:rPr>
                <w:rFonts w:ascii="Verdana" w:hAnsi="Verdana"/>
                <w:sz w:val="20"/>
                <w:szCs w:val="20"/>
              </w:rPr>
            </w:pPr>
            <w:r>
              <w:rPr>
                <w:rFonts w:ascii="Arial" w:hAnsi="Arial" w:cs="Arial"/>
              </w:rPr>
              <w:t>Объем финансирования, всего (тыс. руб.)</w:t>
            </w:r>
          </w:p>
        </w:tc>
        <w:tc>
          <w:tcPr>
            <w:tcW w:w="2910" w:type="dxa"/>
            <w:gridSpan w:val="4"/>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1789378" w14:textId="77777777" w:rsidR="000E2F88" w:rsidRDefault="000E2F88">
            <w:pPr>
              <w:spacing w:line="341" w:lineRule="atLeast"/>
              <w:rPr>
                <w:rFonts w:ascii="Verdana" w:hAnsi="Verdana"/>
                <w:sz w:val="20"/>
                <w:szCs w:val="20"/>
              </w:rPr>
            </w:pPr>
            <w:r>
              <w:rPr>
                <w:rFonts w:ascii="Arial" w:hAnsi="Arial" w:cs="Arial"/>
              </w:rPr>
              <w:t>В том числе по годам</w:t>
            </w:r>
          </w:p>
        </w:tc>
        <w:tc>
          <w:tcPr>
            <w:tcW w:w="1856"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9BE1540" w14:textId="77777777" w:rsidR="000E2F88" w:rsidRDefault="000E2F88">
            <w:pPr>
              <w:spacing w:line="341" w:lineRule="atLeast"/>
              <w:rPr>
                <w:rFonts w:ascii="Verdana" w:hAnsi="Verdana"/>
                <w:sz w:val="20"/>
                <w:szCs w:val="20"/>
              </w:rPr>
            </w:pPr>
            <w:r>
              <w:rPr>
                <w:rFonts w:ascii="Arial" w:hAnsi="Arial" w:cs="Arial"/>
              </w:rPr>
              <w:t>Непосредственный результат реализации мероприятий</w:t>
            </w:r>
          </w:p>
        </w:tc>
        <w:tc>
          <w:tcPr>
            <w:tcW w:w="3928" w:type="dxa"/>
            <w:vMerge w:val="restart"/>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5C41F149" w14:textId="77777777" w:rsidR="000E2F88" w:rsidRDefault="000E2F88">
            <w:pPr>
              <w:spacing w:line="341" w:lineRule="atLeast"/>
              <w:rPr>
                <w:rFonts w:ascii="Verdana" w:hAnsi="Verdana"/>
                <w:sz w:val="20"/>
                <w:szCs w:val="20"/>
              </w:rPr>
            </w:pPr>
            <w:r>
              <w:rPr>
                <w:rFonts w:ascii="Arial" w:hAnsi="Arial" w:cs="Arial"/>
              </w:rPr>
              <w:t>Муниципальный заказчик мероприятия, ответственный за выполнение мероприятий и получатель субсидий (субвенц</w:t>
            </w:r>
            <w:r>
              <w:rPr>
                <w:rFonts w:ascii="Arial" w:hAnsi="Arial" w:cs="Arial"/>
              </w:rPr>
              <w:lastRenderedPageBreak/>
              <w:t>ия, иных межбюджетных трансфертов)</w:t>
            </w:r>
          </w:p>
        </w:tc>
      </w:tr>
      <w:tr w:rsidR="000E2F88" w14:paraId="5E6A4A37" w14:textId="77777777" w:rsidTr="000E2F88">
        <w:tc>
          <w:tcPr>
            <w:tcW w:w="0" w:type="auto"/>
            <w:vMerge/>
            <w:tcBorders>
              <w:top w:val="single" w:sz="8" w:space="0" w:color="auto"/>
              <w:left w:val="single" w:sz="8" w:space="0" w:color="auto"/>
              <w:bottom w:val="single" w:sz="8" w:space="0" w:color="auto"/>
              <w:right w:val="nil"/>
            </w:tcBorders>
            <w:vAlign w:val="center"/>
            <w:hideMark/>
          </w:tcPr>
          <w:p w14:paraId="6C97EE2A" w14:textId="77777777" w:rsidR="000E2F88" w:rsidRDefault="000E2F88">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B98A30B" w14:textId="77777777" w:rsidR="000E2F88" w:rsidRDefault="000E2F88">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49B3921F" w14:textId="77777777" w:rsidR="000E2F88" w:rsidRDefault="000E2F88">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8F980CA" w14:textId="77777777" w:rsidR="000E2F88" w:rsidRDefault="000E2F88">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66CE6A78" w14:textId="77777777" w:rsidR="000E2F88" w:rsidRDefault="000E2F88">
            <w:pPr>
              <w:spacing w:line="341" w:lineRule="atLeast"/>
              <w:rPr>
                <w:rFonts w:ascii="Verdana" w:hAnsi="Verdana"/>
                <w:sz w:val="20"/>
                <w:szCs w:val="20"/>
              </w:rPr>
            </w:pP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17D77A6D" w14:textId="77777777" w:rsidR="000E2F88" w:rsidRDefault="000E2F88">
            <w:pPr>
              <w:spacing w:line="341" w:lineRule="atLeast"/>
              <w:rPr>
                <w:rFonts w:ascii="Verdana" w:hAnsi="Verdana"/>
                <w:sz w:val="20"/>
                <w:szCs w:val="20"/>
              </w:rPr>
            </w:pPr>
            <w:r>
              <w:rPr>
                <w:rFonts w:ascii="Arial" w:hAnsi="Arial" w:cs="Arial"/>
              </w:rPr>
              <w:t>1 год реализации</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080729A" w14:textId="77777777" w:rsidR="000E2F88" w:rsidRDefault="000E2F88">
            <w:pPr>
              <w:spacing w:line="341" w:lineRule="atLeast"/>
              <w:rPr>
                <w:rFonts w:ascii="Verdana" w:hAnsi="Verdana"/>
                <w:sz w:val="20"/>
                <w:szCs w:val="20"/>
              </w:rPr>
            </w:pPr>
            <w:r>
              <w:rPr>
                <w:rFonts w:ascii="Arial" w:hAnsi="Arial" w:cs="Arial"/>
              </w:rPr>
              <w:t>2 год реализации</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AB950F8"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263F776" w14:textId="77777777" w:rsidR="000E2F88" w:rsidRDefault="000E2F88">
            <w:pPr>
              <w:spacing w:line="341" w:lineRule="atLeast"/>
              <w:rPr>
                <w:rFonts w:ascii="Verdana" w:hAnsi="Verdana"/>
                <w:sz w:val="20"/>
                <w:szCs w:val="20"/>
              </w:rPr>
            </w:pPr>
            <w:r>
              <w:rPr>
                <w:rFonts w:ascii="Arial" w:hAnsi="Arial" w:cs="Arial"/>
              </w:rPr>
              <w:t>№год реализации</w:t>
            </w:r>
          </w:p>
        </w:tc>
        <w:tc>
          <w:tcPr>
            <w:tcW w:w="0" w:type="auto"/>
            <w:vMerge/>
            <w:tcBorders>
              <w:top w:val="single" w:sz="8" w:space="0" w:color="auto"/>
              <w:left w:val="single" w:sz="8" w:space="0" w:color="auto"/>
              <w:bottom w:val="single" w:sz="8" w:space="0" w:color="auto"/>
              <w:right w:val="nil"/>
            </w:tcBorders>
            <w:vAlign w:val="center"/>
            <w:hideMark/>
          </w:tcPr>
          <w:p w14:paraId="60193AA3" w14:textId="77777777" w:rsidR="000E2F88" w:rsidRDefault="000E2F88">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B7813" w14:textId="77777777" w:rsidR="000E2F88" w:rsidRDefault="000E2F88">
            <w:pPr>
              <w:spacing w:line="341" w:lineRule="atLeast"/>
              <w:rPr>
                <w:rFonts w:ascii="Verdana" w:hAnsi="Verdana"/>
                <w:sz w:val="20"/>
                <w:szCs w:val="20"/>
              </w:rPr>
            </w:pPr>
          </w:p>
        </w:tc>
      </w:tr>
      <w:tr w:rsidR="000E2F88" w14:paraId="6D150033" w14:textId="77777777" w:rsidTr="000E2F88">
        <w:trPr>
          <w:trHeight w:val="341"/>
        </w:trPr>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2EAE0D9A" w14:textId="77777777" w:rsidR="000E2F88" w:rsidRDefault="000E2F88">
            <w:pPr>
              <w:spacing w:line="341" w:lineRule="atLeast"/>
              <w:rPr>
                <w:rFonts w:ascii="Verdana" w:hAnsi="Verdana"/>
                <w:sz w:val="20"/>
                <w:szCs w:val="20"/>
              </w:rPr>
            </w:pPr>
            <w:r>
              <w:rPr>
                <w:rFonts w:ascii="Arial" w:hAnsi="Arial" w:cs="Arial"/>
              </w:rPr>
              <w:t>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664C9CD1" w14:textId="77777777" w:rsidR="000E2F88" w:rsidRDefault="000E2F88">
            <w:pPr>
              <w:spacing w:line="341" w:lineRule="atLeast"/>
              <w:rPr>
                <w:rFonts w:ascii="Verdana" w:hAnsi="Verdana"/>
                <w:sz w:val="20"/>
                <w:szCs w:val="20"/>
              </w:rPr>
            </w:pPr>
            <w:r>
              <w:rPr>
                <w:rFonts w:ascii="Arial" w:hAnsi="Arial" w:cs="Arial"/>
              </w:rPr>
              <w:t>2</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2428EFE5" w14:textId="77777777" w:rsidR="000E2F88" w:rsidRDefault="000E2F88">
            <w:pPr>
              <w:spacing w:line="341" w:lineRule="atLeast"/>
              <w:rPr>
                <w:rFonts w:ascii="Verdana" w:hAnsi="Verdana"/>
                <w:sz w:val="20"/>
                <w:szCs w:val="20"/>
              </w:rPr>
            </w:pPr>
            <w:r>
              <w:rPr>
                <w:rFonts w:ascii="Arial" w:hAnsi="Arial" w:cs="Arial"/>
              </w:rPr>
              <w:t>3</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187E23B" w14:textId="77777777" w:rsidR="000E2F88" w:rsidRDefault="000E2F88">
            <w:pPr>
              <w:spacing w:line="341" w:lineRule="atLeast"/>
              <w:rPr>
                <w:rFonts w:ascii="Verdana" w:hAnsi="Verdana"/>
                <w:sz w:val="20"/>
                <w:szCs w:val="20"/>
              </w:rPr>
            </w:pPr>
            <w:r>
              <w:rPr>
                <w:rFonts w:ascii="Arial" w:hAnsi="Arial" w:cs="Arial"/>
              </w:rPr>
              <w:t>4</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4FEDA8E" w14:textId="77777777" w:rsidR="000E2F88" w:rsidRDefault="000E2F88">
            <w:pPr>
              <w:spacing w:line="341" w:lineRule="atLeast"/>
              <w:rPr>
                <w:rFonts w:ascii="Verdana" w:hAnsi="Verdana"/>
                <w:sz w:val="20"/>
                <w:szCs w:val="20"/>
              </w:rPr>
            </w:pPr>
            <w:r>
              <w:rPr>
                <w:rFonts w:ascii="Arial" w:hAnsi="Arial" w:cs="Arial"/>
              </w:rPr>
              <w:t>5</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01373B9" w14:textId="77777777" w:rsidR="000E2F88" w:rsidRDefault="000E2F88">
            <w:pPr>
              <w:spacing w:line="341" w:lineRule="atLeast"/>
              <w:rPr>
                <w:rFonts w:ascii="Verdana" w:hAnsi="Verdana"/>
                <w:sz w:val="20"/>
                <w:szCs w:val="20"/>
              </w:rPr>
            </w:pPr>
            <w:r>
              <w:rPr>
                <w:rFonts w:ascii="Arial" w:hAnsi="Arial" w:cs="Arial"/>
              </w:rPr>
              <w:t>6</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54B3688" w14:textId="77777777" w:rsidR="000E2F88" w:rsidRDefault="000E2F88">
            <w:pPr>
              <w:spacing w:line="341" w:lineRule="atLeast"/>
              <w:rPr>
                <w:rFonts w:ascii="Verdana" w:hAnsi="Verdana"/>
                <w:sz w:val="20"/>
                <w:szCs w:val="20"/>
              </w:rPr>
            </w:pPr>
            <w:r>
              <w:rPr>
                <w:rFonts w:ascii="Arial" w:hAnsi="Arial" w:cs="Arial"/>
              </w:rPr>
              <w:t>7</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177CD55" w14:textId="77777777" w:rsidR="000E2F88" w:rsidRDefault="000E2F88">
            <w:pPr>
              <w:spacing w:line="341" w:lineRule="atLeast"/>
              <w:rPr>
                <w:rFonts w:ascii="Verdana" w:hAnsi="Verdana"/>
                <w:sz w:val="20"/>
                <w:szCs w:val="20"/>
              </w:rPr>
            </w:pPr>
            <w:r>
              <w:rPr>
                <w:rFonts w:ascii="Arial" w:hAnsi="Arial" w:cs="Arial"/>
              </w:rPr>
              <w:t>8</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C0D0C1E" w14:textId="77777777" w:rsidR="000E2F88" w:rsidRDefault="000E2F88">
            <w:pPr>
              <w:spacing w:line="341" w:lineRule="atLeast"/>
              <w:rPr>
                <w:rFonts w:ascii="Verdana" w:hAnsi="Verdana"/>
                <w:sz w:val="20"/>
                <w:szCs w:val="20"/>
              </w:rPr>
            </w:pPr>
            <w:r>
              <w:rPr>
                <w:rFonts w:ascii="Arial" w:hAnsi="Arial" w:cs="Arial"/>
              </w:rPr>
              <w:t>9</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B96DDBA" w14:textId="77777777" w:rsidR="000E2F88" w:rsidRDefault="000E2F88">
            <w:pPr>
              <w:spacing w:line="341" w:lineRule="atLeast"/>
              <w:rPr>
                <w:rFonts w:ascii="Verdana" w:hAnsi="Verdana"/>
                <w:sz w:val="20"/>
                <w:szCs w:val="20"/>
              </w:rPr>
            </w:pPr>
            <w:r>
              <w:rPr>
                <w:rFonts w:ascii="Arial" w:hAnsi="Arial" w:cs="Arial"/>
              </w:rPr>
              <w:t>10</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5C4E1BF" w14:textId="77777777" w:rsidR="000E2F88" w:rsidRDefault="000E2F88">
            <w:pPr>
              <w:spacing w:line="341" w:lineRule="atLeast"/>
              <w:rPr>
                <w:rFonts w:ascii="Verdana" w:hAnsi="Verdana"/>
                <w:sz w:val="20"/>
                <w:szCs w:val="20"/>
              </w:rPr>
            </w:pPr>
            <w:r>
              <w:rPr>
                <w:rFonts w:ascii="Arial" w:hAnsi="Arial" w:cs="Arial"/>
              </w:rPr>
              <w:t>11</w:t>
            </w:r>
          </w:p>
        </w:tc>
      </w:tr>
      <w:tr w:rsidR="000E2F88" w14:paraId="1E87A15C" w14:textId="77777777" w:rsidTr="000E2F88">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59B59DFC" w14:textId="77777777" w:rsidR="000E2F88" w:rsidRDefault="000E2F88">
            <w:pPr>
              <w:spacing w:line="341" w:lineRule="atLeast"/>
              <w:rPr>
                <w:rFonts w:ascii="Verdana" w:hAnsi="Verdana"/>
                <w:sz w:val="20"/>
                <w:szCs w:val="20"/>
              </w:rPr>
            </w:pPr>
            <w:r>
              <w:rPr>
                <w:rFonts w:ascii="Arial" w:hAnsi="Arial" w:cs="Arial"/>
              </w:rPr>
              <w:t>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277AB752" w14:textId="77777777" w:rsidR="000E2F88" w:rsidRDefault="000E2F88">
            <w:pPr>
              <w:spacing w:line="341" w:lineRule="atLeast"/>
              <w:rPr>
                <w:rFonts w:ascii="Verdana" w:hAnsi="Verdana"/>
                <w:sz w:val="20"/>
                <w:szCs w:val="20"/>
              </w:rPr>
            </w:pPr>
            <w:r>
              <w:rPr>
                <w:rFonts w:ascii="Arial" w:hAnsi="Arial" w:cs="Arial"/>
              </w:rPr>
              <w:t>Цель</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29D79869" w14:textId="77777777" w:rsidR="000E2F88" w:rsidRDefault="000E2F88">
            <w:pPr>
              <w:spacing w:line="341" w:lineRule="atLeast"/>
              <w:rPr>
                <w:rFonts w:ascii="Verdana" w:hAnsi="Verdana"/>
                <w:sz w:val="20"/>
                <w:szCs w:val="20"/>
              </w:rPr>
            </w:pPr>
            <w:r>
              <w:rPr>
                <w:rFonts w:ascii="Verdana" w:hAnsi="Verdana"/>
                <w:sz w:val="20"/>
                <w:szCs w:val="20"/>
              </w:rPr>
              <w:t> </w:t>
            </w:r>
          </w:p>
        </w:tc>
        <w:tc>
          <w:tcPr>
            <w:tcW w:w="11302"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EFEC2E5"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15FECF00" w14:textId="77777777" w:rsidTr="000E2F88">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54461BEA" w14:textId="77777777" w:rsidR="000E2F88" w:rsidRDefault="000E2F88">
            <w:pPr>
              <w:spacing w:line="341" w:lineRule="atLeast"/>
              <w:rPr>
                <w:rFonts w:ascii="Verdana" w:hAnsi="Verdana"/>
                <w:sz w:val="20"/>
                <w:szCs w:val="20"/>
              </w:rPr>
            </w:pPr>
            <w:r>
              <w:rPr>
                <w:rFonts w:ascii="Arial" w:hAnsi="Arial" w:cs="Arial"/>
              </w:rPr>
              <w:t>1.1</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20A9C384" w14:textId="77777777" w:rsidR="000E2F88" w:rsidRDefault="000E2F88">
            <w:pPr>
              <w:spacing w:line="341" w:lineRule="atLeast"/>
              <w:rPr>
                <w:rFonts w:ascii="Verdana" w:hAnsi="Verdana"/>
                <w:sz w:val="20"/>
                <w:szCs w:val="20"/>
              </w:rPr>
            </w:pPr>
            <w:r>
              <w:rPr>
                <w:rFonts w:ascii="Arial" w:hAnsi="Arial" w:cs="Arial"/>
              </w:rPr>
              <w:t>Задача</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2BBE5AD3" w14:textId="77777777" w:rsidR="000E2F88" w:rsidRDefault="000E2F88">
            <w:pPr>
              <w:spacing w:line="341" w:lineRule="atLeast"/>
              <w:rPr>
                <w:rFonts w:ascii="Verdana" w:hAnsi="Verdana"/>
                <w:sz w:val="20"/>
                <w:szCs w:val="20"/>
              </w:rPr>
            </w:pPr>
            <w:r>
              <w:rPr>
                <w:rFonts w:ascii="Verdana" w:hAnsi="Verdana"/>
                <w:sz w:val="20"/>
                <w:szCs w:val="20"/>
              </w:rPr>
              <w:t> </w:t>
            </w:r>
          </w:p>
        </w:tc>
        <w:tc>
          <w:tcPr>
            <w:tcW w:w="11302"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0AF0926"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5C4E663" w14:textId="77777777" w:rsidTr="000E2F88">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6B57DE75" w14:textId="77777777" w:rsidR="000E2F88" w:rsidRDefault="000E2F88">
            <w:pPr>
              <w:spacing w:line="341" w:lineRule="atLeast"/>
              <w:rPr>
                <w:rFonts w:ascii="Verdana" w:hAnsi="Verdana"/>
                <w:sz w:val="20"/>
                <w:szCs w:val="20"/>
              </w:rPr>
            </w:pPr>
            <w:r>
              <w:rPr>
                <w:rFonts w:ascii="Arial" w:hAnsi="Arial" w:cs="Arial"/>
              </w:rPr>
              <w:t>1.1.1.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24FE15D5"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Основное</w:t>
            </w:r>
          </w:p>
          <w:p w14:paraId="42985270"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мероприятие №1</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689F6628"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61EF3B5" w14:textId="77777777" w:rsidR="000E2F88" w:rsidRDefault="000E2F88">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C78452A"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1D023101"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781EB78C"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D745AF0"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3D18461"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7D032E4"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93D0A67"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0DD60329" w14:textId="77777777" w:rsidTr="000E2F88">
        <w:tc>
          <w:tcPr>
            <w:tcW w:w="0" w:type="auto"/>
            <w:vMerge/>
            <w:tcBorders>
              <w:top w:val="nil"/>
              <w:left w:val="single" w:sz="8" w:space="0" w:color="auto"/>
              <w:bottom w:val="single" w:sz="8" w:space="0" w:color="auto"/>
              <w:right w:val="nil"/>
            </w:tcBorders>
            <w:vAlign w:val="center"/>
            <w:hideMark/>
          </w:tcPr>
          <w:p w14:paraId="0DC73D0F"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F7E1ACD"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3D706B6"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3B293E99"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Краевой</w:t>
            </w:r>
          </w:p>
          <w:p w14:paraId="38533C30" w14:textId="77777777" w:rsidR="000E2F88" w:rsidRDefault="000E2F88">
            <w:pPr>
              <w:pStyle w:val="a4"/>
              <w:spacing w:before="195" w:beforeAutospacing="0" w:after="195" w:afterAutospacing="0" w:line="341" w:lineRule="atLeast"/>
              <w:rPr>
                <w:rFonts w:ascii="Verdana" w:hAnsi="Verdana"/>
                <w:sz w:val="20"/>
                <w:szCs w:val="20"/>
              </w:rPr>
            </w:pPr>
            <w:r>
              <w:rPr>
                <w:rFonts w:ascii="Arial" w:hAnsi="Arial" w:cs="Arial"/>
              </w:rPr>
              <w:t>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C38D7A6"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BB5EFD1"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DBE1025"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F7E58DF"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1D243F8D"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2A6C437"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2C22A1B"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4E8FE675" w14:textId="77777777" w:rsidTr="000E2F88">
        <w:tc>
          <w:tcPr>
            <w:tcW w:w="0" w:type="auto"/>
            <w:vMerge/>
            <w:tcBorders>
              <w:top w:val="nil"/>
              <w:left w:val="single" w:sz="8" w:space="0" w:color="auto"/>
              <w:bottom w:val="single" w:sz="8" w:space="0" w:color="auto"/>
              <w:right w:val="nil"/>
            </w:tcBorders>
            <w:vAlign w:val="center"/>
            <w:hideMark/>
          </w:tcPr>
          <w:p w14:paraId="6643FBF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925CB7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9FB1F19"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1E4C285" w14:textId="77777777" w:rsidR="000E2F88" w:rsidRDefault="000E2F88">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0074A3F"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2B83C3C"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0EBB279"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D2A9C4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6BA4535"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72FDCDEE"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DD20ED6"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26F98FD" w14:textId="77777777" w:rsidTr="000E2F88">
        <w:tc>
          <w:tcPr>
            <w:tcW w:w="0" w:type="auto"/>
            <w:vMerge/>
            <w:tcBorders>
              <w:top w:val="nil"/>
              <w:left w:val="single" w:sz="8" w:space="0" w:color="auto"/>
              <w:bottom w:val="single" w:sz="8" w:space="0" w:color="auto"/>
              <w:right w:val="nil"/>
            </w:tcBorders>
            <w:vAlign w:val="center"/>
            <w:hideMark/>
          </w:tcPr>
          <w:p w14:paraId="0188F19F"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DAA0F70"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01F421D"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A380C4E" w14:textId="77777777" w:rsidR="000E2F88" w:rsidRDefault="000E2F88">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33CE7E6"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299496F"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DA2E9DC"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2DF2822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B77D4DB"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F2DA25C"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4BA843B"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374853F" w14:textId="77777777" w:rsidTr="000E2F88">
        <w:tc>
          <w:tcPr>
            <w:tcW w:w="0" w:type="auto"/>
            <w:vMerge/>
            <w:tcBorders>
              <w:top w:val="nil"/>
              <w:left w:val="single" w:sz="8" w:space="0" w:color="auto"/>
              <w:bottom w:val="single" w:sz="8" w:space="0" w:color="auto"/>
              <w:right w:val="nil"/>
            </w:tcBorders>
            <w:vAlign w:val="center"/>
            <w:hideMark/>
          </w:tcPr>
          <w:p w14:paraId="2E4CD550"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4A028C4"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F48C4B7"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5AF6E55" w14:textId="77777777" w:rsidR="000E2F88" w:rsidRDefault="000E2F88">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6288226"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B15F2C1"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40E8ED5"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D8A6E7A"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2BD03C7"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846D1BF"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FE947C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35CA2B7" w14:textId="77777777" w:rsidTr="000E2F88">
        <w:tc>
          <w:tcPr>
            <w:tcW w:w="0" w:type="auto"/>
            <w:vMerge/>
            <w:tcBorders>
              <w:top w:val="nil"/>
              <w:left w:val="single" w:sz="8" w:space="0" w:color="auto"/>
              <w:bottom w:val="single" w:sz="8" w:space="0" w:color="auto"/>
              <w:right w:val="nil"/>
            </w:tcBorders>
            <w:vAlign w:val="center"/>
            <w:hideMark/>
          </w:tcPr>
          <w:p w14:paraId="3828B2CE" w14:textId="77777777" w:rsidR="000E2F88" w:rsidRDefault="000E2F88">
            <w:pPr>
              <w:spacing w:line="341" w:lineRule="atLeast"/>
              <w:rPr>
                <w:rFonts w:ascii="Verdana" w:hAnsi="Verdana"/>
                <w:sz w:val="20"/>
                <w:szCs w:val="20"/>
              </w:rPr>
            </w:pP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0C60586A" w14:textId="77777777" w:rsidR="000E2F88" w:rsidRDefault="000E2F88">
            <w:pPr>
              <w:spacing w:line="341" w:lineRule="atLeast"/>
              <w:rPr>
                <w:rFonts w:ascii="Verdana" w:hAnsi="Verdana"/>
                <w:sz w:val="20"/>
                <w:szCs w:val="20"/>
              </w:rPr>
            </w:pPr>
            <w:r>
              <w:rPr>
                <w:rFonts w:ascii="Arial" w:hAnsi="Arial" w:cs="Arial"/>
              </w:rPr>
              <w:t>в том числе:</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672C8A3C"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32C014B0" w14:textId="77777777" w:rsidR="000E2F88" w:rsidRDefault="000E2F88">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0DE6653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AC53762"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AEA8CFB"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732F65FA"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C681E21"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158D0FF"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756ADF7"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3ADC3066" w14:textId="77777777" w:rsidTr="000E2F88">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33DB12FC" w14:textId="77777777" w:rsidR="000E2F88" w:rsidRDefault="000E2F88">
            <w:pPr>
              <w:spacing w:line="341" w:lineRule="atLeast"/>
              <w:rPr>
                <w:rFonts w:ascii="Verdana" w:hAnsi="Verdana"/>
                <w:sz w:val="20"/>
                <w:szCs w:val="20"/>
              </w:rPr>
            </w:pPr>
            <w:r>
              <w:rPr>
                <w:rFonts w:ascii="Arial" w:hAnsi="Arial" w:cs="Arial"/>
              </w:rPr>
              <w:t>1.1.1.1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7674127A" w14:textId="77777777" w:rsidR="000E2F88" w:rsidRDefault="000E2F88">
            <w:pPr>
              <w:spacing w:line="341" w:lineRule="atLeast"/>
              <w:rPr>
                <w:rFonts w:ascii="Verdana" w:hAnsi="Verdana"/>
                <w:sz w:val="20"/>
                <w:szCs w:val="20"/>
              </w:rPr>
            </w:pPr>
            <w:r>
              <w:rPr>
                <w:rFonts w:ascii="Arial" w:hAnsi="Arial" w:cs="Arial"/>
              </w:rPr>
              <w:t>Мероприятия №1</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5DF5D6B8"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3B3B292F" w14:textId="77777777" w:rsidR="000E2F88" w:rsidRDefault="000E2F88">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7A7CFD5"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BDCFD77"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7F484F6"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A9DBD30"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06FC2E3"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A946040"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93D2C5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4B92C088" w14:textId="77777777" w:rsidTr="000E2F88">
        <w:tc>
          <w:tcPr>
            <w:tcW w:w="0" w:type="auto"/>
            <w:vMerge/>
            <w:tcBorders>
              <w:top w:val="nil"/>
              <w:left w:val="single" w:sz="8" w:space="0" w:color="auto"/>
              <w:bottom w:val="single" w:sz="8" w:space="0" w:color="auto"/>
              <w:right w:val="nil"/>
            </w:tcBorders>
            <w:vAlign w:val="center"/>
            <w:hideMark/>
          </w:tcPr>
          <w:p w14:paraId="2C398482"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59D45B2" w14:textId="77777777" w:rsidR="000E2F88" w:rsidRDefault="000E2F88">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6D8788AA"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392DB25" w14:textId="77777777" w:rsidR="000E2F88" w:rsidRDefault="000E2F88">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3EDD7CF"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67CF0F9"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23552F4"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2BC33F5"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9220542"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930AB38"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B252896"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4FB64D34" w14:textId="77777777" w:rsidTr="000E2F88">
        <w:tc>
          <w:tcPr>
            <w:tcW w:w="0" w:type="auto"/>
            <w:vMerge/>
            <w:tcBorders>
              <w:top w:val="nil"/>
              <w:left w:val="single" w:sz="8" w:space="0" w:color="auto"/>
              <w:bottom w:val="single" w:sz="8" w:space="0" w:color="auto"/>
              <w:right w:val="nil"/>
            </w:tcBorders>
            <w:vAlign w:val="center"/>
            <w:hideMark/>
          </w:tcPr>
          <w:p w14:paraId="57F10A88"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52DD72D" w14:textId="77777777" w:rsidR="000E2F88" w:rsidRDefault="000E2F88">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5AA4B608"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BE84531" w14:textId="77777777" w:rsidR="000E2F88" w:rsidRDefault="000E2F88">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8B36569"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5462352"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EC5C0C7"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38170C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7D05E01"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FB332CB"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8B054E9"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47BDCBD1" w14:textId="77777777" w:rsidTr="000E2F88">
        <w:tc>
          <w:tcPr>
            <w:tcW w:w="0" w:type="auto"/>
            <w:vMerge/>
            <w:tcBorders>
              <w:top w:val="nil"/>
              <w:left w:val="single" w:sz="8" w:space="0" w:color="auto"/>
              <w:bottom w:val="single" w:sz="8" w:space="0" w:color="auto"/>
              <w:right w:val="nil"/>
            </w:tcBorders>
            <w:vAlign w:val="center"/>
            <w:hideMark/>
          </w:tcPr>
          <w:p w14:paraId="1FBCA69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34F1159" w14:textId="77777777" w:rsidR="000E2F88" w:rsidRDefault="000E2F88">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2B5942CC"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A64602E" w14:textId="77777777" w:rsidR="000E2F88" w:rsidRDefault="000E2F88">
            <w:pPr>
              <w:spacing w:line="341" w:lineRule="atLeast"/>
              <w:rPr>
                <w:rFonts w:ascii="Verdana" w:hAnsi="Verdana"/>
                <w:sz w:val="20"/>
                <w:szCs w:val="20"/>
              </w:rPr>
            </w:pPr>
            <w:r>
              <w:rPr>
                <w:rFonts w:ascii="Arial" w:hAnsi="Arial" w:cs="Arial"/>
              </w:rPr>
              <w:t xml:space="preserve">Местный </w:t>
            </w:r>
            <w:r>
              <w:rPr>
                <w:rFonts w:ascii="Arial" w:hAnsi="Arial" w:cs="Arial"/>
              </w:rPr>
              <w:lastRenderedPageBreak/>
              <w:t>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7CA96E9" w14:textId="77777777" w:rsidR="000E2F88" w:rsidRDefault="000E2F88">
            <w:pPr>
              <w:spacing w:line="341" w:lineRule="atLeast"/>
              <w:rPr>
                <w:rFonts w:ascii="Verdana" w:hAnsi="Verdana"/>
                <w:sz w:val="20"/>
                <w:szCs w:val="20"/>
              </w:rPr>
            </w:pPr>
            <w:r>
              <w:rPr>
                <w:rFonts w:ascii="Verdana" w:hAnsi="Verdana"/>
                <w:sz w:val="20"/>
                <w:szCs w:val="20"/>
              </w:rPr>
              <w:lastRenderedPageBreak/>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20C2616"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71DF1BC"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2CF87AD"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3E94AB2D"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877A115"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06B8443"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31E697A8" w14:textId="77777777" w:rsidTr="000E2F88">
        <w:tc>
          <w:tcPr>
            <w:tcW w:w="0" w:type="auto"/>
            <w:vMerge/>
            <w:tcBorders>
              <w:top w:val="nil"/>
              <w:left w:val="single" w:sz="8" w:space="0" w:color="auto"/>
              <w:bottom w:val="single" w:sz="8" w:space="0" w:color="auto"/>
              <w:right w:val="nil"/>
            </w:tcBorders>
            <w:vAlign w:val="center"/>
            <w:hideMark/>
          </w:tcPr>
          <w:p w14:paraId="5740E3B8"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F6CFF07" w14:textId="77777777" w:rsidR="000E2F88" w:rsidRDefault="000E2F88">
            <w:pPr>
              <w:spacing w:line="341" w:lineRule="atLeast"/>
              <w:rPr>
                <w:rFonts w:ascii="Verdana" w:hAnsi="Verdana"/>
                <w:sz w:val="20"/>
                <w:szCs w:val="20"/>
              </w:rPr>
            </w:pP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4380B30B"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3B617E72" w14:textId="77777777" w:rsidR="000E2F88" w:rsidRDefault="000E2F88">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63C9FE7"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ECF152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96AF711"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7954415"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461AB9A"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720101D8"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BB09F93"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47FE675" w14:textId="77777777" w:rsidTr="000E2F88">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7654C5EB" w14:textId="77777777" w:rsidR="000E2F88" w:rsidRDefault="000E2F88">
            <w:pPr>
              <w:spacing w:line="341" w:lineRule="atLeast"/>
              <w:rPr>
                <w:rFonts w:ascii="Verdana" w:hAnsi="Verdana"/>
                <w:sz w:val="20"/>
                <w:szCs w:val="20"/>
              </w:rPr>
            </w:pPr>
            <w:r>
              <w:rPr>
                <w:rFonts w:ascii="Arial" w:hAnsi="Arial" w:cs="Arial"/>
              </w:rPr>
              <w:t>1.1.2.</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2D39C9EC" w14:textId="77777777" w:rsidR="000E2F88" w:rsidRDefault="000E2F88">
            <w:pPr>
              <w:spacing w:line="341" w:lineRule="atLeast"/>
              <w:rPr>
                <w:rFonts w:ascii="Verdana" w:hAnsi="Verdana"/>
                <w:sz w:val="20"/>
                <w:szCs w:val="20"/>
              </w:rPr>
            </w:pPr>
            <w:r>
              <w:rPr>
                <w:rFonts w:ascii="Arial" w:hAnsi="Arial" w:cs="Arial"/>
              </w:rPr>
              <w:t>Основное мероприятие № 2</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1D043ED3"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6EAE132" w14:textId="77777777" w:rsidR="000E2F88" w:rsidRDefault="000E2F88">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BCE0C03"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AAFA88D"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FE224C7"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1A9D449"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B41E73B"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A50C629"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7CED2F5"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7C738FF" w14:textId="77777777" w:rsidTr="000E2F88">
        <w:tc>
          <w:tcPr>
            <w:tcW w:w="0" w:type="auto"/>
            <w:vMerge/>
            <w:tcBorders>
              <w:top w:val="nil"/>
              <w:left w:val="single" w:sz="8" w:space="0" w:color="auto"/>
              <w:bottom w:val="single" w:sz="8" w:space="0" w:color="auto"/>
              <w:right w:val="nil"/>
            </w:tcBorders>
            <w:vAlign w:val="center"/>
            <w:hideMark/>
          </w:tcPr>
          <w:p w14:paraId="49B8EE3F"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698B54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B6EA508"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EBDE7A5" w14:textId="77777777" w:rsidR="000E2F88" w:rsidRDefault="000E2F88">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66C6035"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6B3C518"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99CFCAB"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695E286"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3F1FDD36"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47632BD"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5855980"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37B36122" w14:textId="77777777" w:rsidTr="000E2F88">
        <w:tc>
          <w:tcPr>
            <w:tcW w:w="0" w:type="auto"/>
            <w:vMerge/>
            <w:tcBorders>
              <w:top w:val="nil"/>
              <w:left w:val="single" w:sz="8" w:space="0" w:color="auto"/>
              <w:bottom w:val="single" w:sz="8" w:space="0" w:color="auto"/>
              <w:right w:val="nil"/>
            </w:tcBorders>
            <w:vAlign w:val="center"/>
            <w:hideMark/>
          </w:tcPr>
          <w:p w14:paraId="60E28300"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CC8743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11F13F5"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004D7DD7" w14:textId="77777777" w:rsidR="000E2F88" w:rsidRDefault="000E2F88">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7E160CC"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5C4B34B8"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C32716D"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463642BB"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AAADB7F"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77B36FA0"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39CE3AD2"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44819C0" w14:textId="77777777" w:rsidTr="000E2F88">
        <w:tc>
          <w:tcPr>
            <w:tcW w:w="0" w:type="auto"/>
            <w:vMerge/>
            <w:tcBorders>
              <w:top w:val="nil"/>
              <w:left w:val="single" w:sz="8" w:space="0" w:color="auto"/>
              <w:bottom w:val="single" w:sz="8" w:space="0" w:color="auto"/>
              <w:right w:val="nil"/>
            </w:tcBorders>
            <w:vAlign w:val="center"/>
            <w:hideMark/>
          </w:tcPr>
          <w:p w14:paraId="77A21CD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138FC29"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22E7036"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6A938DBF" w14:textId="77777777" w:rsidR="000E2F88" w:rsidRDefault="000E2F88">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9B1D930"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6E5E97D"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D3B658E"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AB3F040"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4147DE0"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12DBDD0"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2D79A51"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1DD861D" w14:textId="77777777" w:rsidTr="000E2F88">
        <w:tc>
          <w:tcPr>
            <w:tcW w:w="0" w:type="auto"/>
            <w:vMerge/>
            <w:tcBorders>
              <w:top w:val="nil"/>
              <w:left w:val="single" w:sz="8" w:space="0" w:color="auto"/>
              <w:bottom w:val="single" w:sz="8" w:space="0" w:color="auto"/>
              <w:right w:val="nil"/>
            </w:tcBorders>
            <w:vAlign w:val="center"/>
            <w:hideMark/>
          </w:tcPr>
          <w:p w14:paraId="6D10AC32"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3AAE50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E207ED4"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FAE6394" w14:textId="77777777" w:rsidR="000E2F88" w:rsidRDefault="000E2F88">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02F196D"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9EF63C3"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FD2D84D"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6C0DF1D"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03C068C"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9D3E661"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139CF95"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76F75B2F" w14:textId="77777777" w:rsidTr="000E2F88">
        <w:tc>
          <w:tcPr>
            <w:tcW w:w="0" w:type="auto"/>
            <w:vMerge/>
            <w:tcBorders>
              <w:top w:val="nil"/>
              <w:left w:val="single" w:sz="8" w:space="0" w:color="auto"/>
              <w:bottom w:val="single" w:sz="8" w:space="0" w:color="auto"/>
              <w:right w:val="nil"/>
            </w:tcBorders>
            <w:vAlign w:val="center"/>
            <w:hideMark/>
          </w:tcPr>
          <w:p w14:paraId="3A6EE3AC" w14:textId="77777777" w:rsidR="000E2F88" w:rsidRDefault="000E2F88">
            <w:pPr>
              <w:spacing w:line="341" w:lineRule="atLeast"/>
              <w:rPr>
                <w:rFonts w:ascii="Verdana" w:hAnsi="Verdana"/>
                <w:sz w:val="20"/>
                <w:szCs w:val="20"/>
              </w:rPr>
            </w:pP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4B210EDB" w14:textId="77777777" w:rsidR="000E2F88" w:rsidRDefault="000E2F88">
            <w:pPr>
              <w:spacing w:line="341" w:lineRule="atLeast"/>
              <w:rPr>
                <w:rFonts w:ascii="Verdana" w:hAnsi="Verdana"/>
                <w:sz w:val="20"/>
                <w:szCs w:val="20"/>
              </w:rPr>
            </w:pPr>
            <w:r>
              <w:rPr>
                <w:rFonts w:ascii="Arial" w:hAnsi="Arial" w:cs="Arial"/>
              </w:rPr>
              <w:t>В том числе:</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4E43CB70"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9E06666" w14:textId="77777777" w:rsidR="000E2F88" w:rsidRDefault="000E2F88">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0C5214F"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59BADC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065F86B"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2F7EDE6"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C6E5FE8"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1620879"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8EBBE7C"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4E2BB729" w14:textId="77777777" w:rsidTr="000E2F88">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0A721200" w14:textId="77777777" w:rsidR="000E2F88" w:rsidRDefault="000E2F88">
            <w:pPr>
              <w:spacing w:line="341" w:lineRule="atLeast"/>
              <w:rPr>
                <w:rFonts w:ascii="Verdana" w:hAnsi="Verdana"/>
                <w:sz w:val="20"/>
                <w:szCs w:val="20"/>
              </w:rPr>
            </w:pPr>
            <w:r>
              <w:rPr>
                <w:rFonts w:ascii="Arial" w:hAnsi="Arial" w:cs="Arial"/>
              </w:rPr>
              <w:t>1.1.2.1</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552945DE" w14:textId="77777777" w:rsidR="000E2F88" w:rsidRDefault="000E2F88">
            <w:pPr>
              <w:spacing w:line="341" w:lineRule="atLeast"/>
              <w:rPr>
                <w:rFonts w:ascii="Verdana" w:hAnsi="Verdana"/>
                <w:sz w:val="20"/>
                <w:szCs w:val="20"/>
              </w:rPr>
            </w:pPr>
            <w:r>
              <w:rPr>
                <w:rFonts w:ascii="Arial" w:hAnsi="Arial" w:cs="Arial"/>
              </w:rPr>
              <w:t>Мероприятие №1</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2B6A3482"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46D376B" w14:textId="77777777" w:rsidR="000E2F88" w:rsidRDefault="000E2F88">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0CF3D5B2"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159CEA2"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6D58BC78"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0433A7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E26916B"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18A57377"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E4B69E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2FB8EC83" w14:textId="77777777" w:rsidTr="000E2F88">
        <w:tc>
          <w:tcPr>
            <w:tcW w:w="0" w:type="auto"/>
            <w:vMerge/>
            <w:tcBorders>
              <w:top w:val="nil"/>
              <w:left w:val="single" w:sz="8" w:space="0" w:color="auto"/>
              <w:bottom w:val="single" w:sz="8" w:space="0" w:color="auto"/>
              <w:right w:val="nil"/>
            </w:tcBorders>
            <w:vAlign w:val="center"/>
            <w:hideMark/>
          </w:tcPr>
          <w:p w14:paraId="7E1E88B7"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746FD91A"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1E8A7C5"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5578E4A4" w14:textId="77777777" w:rsidR="000E2F88" w:rsidRDefault="000E2F88">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19E84AA3"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F841EA3"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0A9841BD"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E1EA024"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47F24C8F"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56FEEBB"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2263B2D"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1826B705" w14:textId="77777777" w:rsidTr="000E2F88">
        <w:tc>
          <w:tcPr>
            <w:tcW w:w="0" w:type="auto"/>
            <w:vMerge/>
            <w:tcBorders>
              <w:top w:val="nil"/>
              <w:left w:val="single" w:sz="8" w:space="0" w:color="auto"/>
              <w:bottom w:val="single" w:sz="8" w:space="0" w:color="auto"/>
              <w:right w:val="nil"/>
            </w:tcBorders>
            <w:vAlign w:val="center"/>
            <w:hideMark/>
          </w:tcPr>
          <w:p w14:paraId="64563C26"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B4E607C"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68D8575A"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E9BFD86" w14:textId="77777777" w:rsidR="000E2F88" w:rsidRDefault="000E2F88">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5159D1C0"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7DD084F1"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3891BB8"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7DF93995"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D22FDDE"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272077D"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B961816"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18191BA9" w14:textId="77777777" w:rsidTr="000E2F88">
        <w:tc>
          <w:tcPr>
            <w:tcW w:w="0" w:type="auto"/>
            <w:vMerge/>
            <w:tcBorders>
              <w:top w:val="nil"/>
              <w:left w:val="single" w:sz="8" w:space="0" w:color="auto"/>
              <w:bottom w:val="single" w:sz="8" w:space="0" w:color="auto"/>
              <w:right w:val="nil"/>
            </w:tcBorders>
            <w:vAlign w:val="center"/>
            <w:hideMark/>
          </w:tcPr>
          <w:p w14:paraId="2048090B"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68FB6C1"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262AFBA"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EFC5374" w14:textId="77777777" w:rsidR="000E2F88" w:rsidRDefault="000E2F88">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11A5DA9"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B87F20B"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795D34B5"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7BC041C"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52F65F7E"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50BA3CE3"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3BEC1A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5FCF7883" w14:textId="77777777" w:rsidTr="000E2F88">
        <w:tc>
          <w:tcPr>
            <w:tcW w:w="0" w:type="auto"/>
            <w:vMerge/>
            <w:tcBorders>
              <w:top w:val="nil"/>
              <w:left w:val="single" w:sz="8" w:space="0" w:color="auto"/>
              <w:bottom w:val="single" w:sz="8" w:space="0" w:color="auto"/>
              <w:right w:val="nil"/>
            </w:tcBorders>
            <w:vAlign w:val="center"/>
            <w:hideMark/>
          </w:tcPr>
          <w:p w14:paraId="1646E801"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393F3E6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A493581"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5967206" w14:textId="77777777" w:rsidR="000E2F88" w:rsidRDefault="000E2F88">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27A13A0E"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6F3CF7E3"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0FEA047"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3576AFC"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1BAFF8F3"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8EE4CFB"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90C16B1"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9961645" w14:textId="77777777" w:rsidTr="000E2F88">
        <w:tc>
          <w:tcPr>
            <w:tcW w:w="1070" w:type="dxa"/>
            <w:tcBorders>
              <w:top w:val="nil"/>
              <w:left w:val="single" w:sz="8" w:space="0" w:color="auto"/>
              <w:bottom w:val="single" w:sz="8" w:space="0" w:color="auto"/>
              <w:right w:val="nil"/>
            </w:tcBorders>
            <w:tcMar>
              <w:top w:w="55" w:type="dxa"/>
              <w:left w:w="55" w:type="dxa"/>
              <w:bottom w:w="55" w:type="dxa"/>
              <w:right w:w="55" w:type="dxa"/>
            </w:tcMar>
            <w:hideMark/>
          </w:tcPr>
          <w:p w14:paraId="354F2F4E" w14:textId="77777777" w:rsidR="000E2F88" w:rsidRDefault="000E2F88">
            <w:pPr>
              <w:spacing w:line="341" w:lineRule="atLeast"/>
              <w:rPr>
                <w:rFonts w:ascii="Verdana" w:hAnsi="Verdana"/>
                <w:sz w:val="20"/>
                <w:szCs w:val="20"/>
              </w:rPr>
            </w:pPr>
            <w:r>
              <w:rPr>
                <w:rFonts w:ascii="Verdana" w:hAnsi="Verdana"/>
                <w:sz w:val="20"/>
                <w:szCs w:val="20"/>
              </w:rPr>
              <w:t> </w:t>
            </w:r>
          </w:p>
        </w:tc>
        <w:tc>
          <w:tcPr>
            <w:tcW w:w="1872" w:type="dxa"/>
            <w:tcBorders>
              <w:top w:val="nil"/>
              <w:left w:val="single" w:sz="8" w:space="0" w:color="auto"/>
              <w:bottom w:val="single" w:sz="8" w:space="0" w:color="auto"/>
              <w:right w:val="nil"/>
            </w:tcBorders>
            <w:tcMar>
              <w:top w:w="55" w:type="dxa"/>
              <w:left w:w="55" w:type="dxa"/>
              <w:bottom w:w="55" w:type="dxa"/>
              <w:right w:w="55" w:type="dxa"/>
            </w:tcMar>
            <w:hideMark/>
          </w:tcPr>
          <w:p w14:paraId="39D68486" w14:textId="77777777" w:rsidR="000E2F88" w:rsidRDefault="000E2F88">
            <w:pPr>
              <w:spacing w:line="341" w:lineRule="atLeast"/>
              <w:rPr>
                <w:rFonts w:ascii="Verdana" w:hAnsi="Verdana"/>
                <w:sz w:val="20"/>
                <w:szCs w:val="20"/>
              </w:rPr>
            </w:pPr>
            <w:r>
              <w:rPr>
                <w:rFonts w:ascii="Verdana" w:hAnsi="Verdana"/>
                <w:sz w:val="20"/>
                <w:szCs w:val="20"/>
              </w:rPr>
              <w:t> </w:t>
            </w:r>
          </w:p>
        </w:tc>
        <w:tc>
          <w:tcPr>
            <w:tcW w:w="576" w:type="dxa"/>
            <w:tcBorders>
              <w:top w:val="nil"/>
              <w:left w:val="single" w:sz="8" w:space="0" w:color="auto"/>
              <w:bottom w:val="single" w:sz="8" w:space="0" w:color="auto"/>
              <w:right w:val="nil"/>
            </w:tcBorders>
            <w:tcMar>
              <w:top w:w="55" w:type="dxa"/>
              <w:left w:w="55" w:type="dxa"/>
              <w:bottom w:w="55" w:type="dxa"/>
              <w:right w:w="55" w:type="dxa"/>
            </w:tcMar>
            <w:hideMark/>
          </w:tcPr>
          <w:p w14:paraId="75A6E391"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E75182E" w14:textId="77777777" w:rsidR="000E2F88" w:rsidRDefault="000E2F88">
            <w:pPr>
              <w:spacing w:line="341" w:lineRule="atLeast"/>
              <w:rPr>
                <w:rFonts w:ascii="Verdana" w:hAnsi="Verdana"/>
                <w:sz w:val="20"/>
                <w:szCs w:val="20"/>
              </w:rPr>
            </w:pPr>
            <w:r>
              <w:rPr>
                <w:rFonts w:ascii="Verdana" w:hAnsi="Verdana"/>
                <w:sz w:val="20"/>
                <w:szCs w:val="20"/>
              </w:rPr>
              <w:t> </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0D2D62C6"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132F30A"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3AA28772"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0832FED4"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2766B966"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2AE3423E"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B71033C"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1A25CF45" w14:textId="77777777" w:rsidTr="000E2F88">
        <w:tc>
          <w:tcPr>
            <w:tcW w:w="1070"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3DE15079" w14:textId="77777777" w:rsidR="000E2F88" w:rsidRDefault="000E2F88">
            <w:pPr>
              <w:spacing w:line="341" w:lineRule="atLeast"/>
              <w:rPr>
                <w:rFonts w:ascii="Verdana" w:hAnsi="Verdana"/>
                <w:sz w:val="20"/>
                <w:szCs w:val="20"/>
              </w:rPr>
            </w:pPr>
            <w:r>
              <w:rPr>
                <w:rFonts w:ascii="Verdana" w:hAnsi="Verdana"/>
                <w:sz w:val="20"/>
                <w:szCs w:val="20"/>
              </w:rPr>
              <w:lastRenderedPageBreak/>
              <w:t> </w:t>
            </w:r>
          </w:p>
        </w:tc>
        <w:tc>
          <w:tcPr>
            <w:tcW w:w="1872"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07D91205" w14:textId="77777777" w:rsidR="000E2F88" w:rsidRDefault="000E2F88">
            <w:pPr>
              <w:spacing w:line="341" w:lineRule="atLeast"/>
              <w:rPr>
                <w:rFonts w:ascii="Verdana" w:hAnsi="Verdana"/>
                <w:sz w:val="20"/>
                <w:szCs w:val="20"/>
              </w:rPr>
            </w:pPr>
            <w:r>
              <w:rPr>
                <w:rFonts w:ascii="Arial" w:hAnsi="Arial" w:cs="Arial"/>
              </w:rPr>
              <w:t>ИТОГО</w:t>
            </w:r>
          </w:p>
        </w:tc>
        <w:tc>
          <w:tcPr>
            <w:tcW w:w="576" w:type="dxa"/>
            <w:vMerge w:val="restart"/>
            <w:tcBorders>
              <w:top w:val="nil"/>
              <w:left w:val="single" w:sz="8" w:space="0" w:color="auto"/>
              <w:bottom w:val="single" w:sz="8" w:space="0" w:color="auto"/>
              <w:right w:val="nil"/>
            </w:tcBorders>
            <w:tcMar>
              <w:top w:w="55" w:type="dxa"/>
              <w:left w:w="55" w:type="dxa"/>
              <w:bottom w:w="55" w:type="dxa"/>
              <w:right w:w="55" w:type="dxa"/>
            </w:tcMar>
            <w:hideMark/>
          </w:tcPr>
          <w:p w14:paraId="2D94F80C" w14:textId="77777777" w:rsidR="000E2F88" w:rsidRDefault="000E2F88">
            <w:pPr>
              <w:spacing w:line="341" w:lineRule="atLeast"/>
              <w:rPr>
                <w:rFonts w:ascii="Verdana" w:hAnsi="Verdana"/>
                <w:sz w:val="20"/>
                <w:szCs w:val="20"/>
              </w:rPr>
            </w:pPr>
            <w:r>
              <w:rPr>
                <w:rFonts w:ascii="Verdana" w:hAnsi="Verdana"/>
                <w:sz w:val="20"/>
                <w:szCs w:val="20"/>
              </w:rPr>
              <w:t> </w:t>
            </w: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6FCC0F8" w14:textId="77777777" w:rsidR="000E2F88" w:rsidRDefault="000E2F88">
            <w:pPr>
              <w:spacing w:line="341" w:lineRule="atLeast"/>
              <w:rPr>
                <w:rFonts w:ascii="Verdana" w:hAnsi="Verdana"/>
                <w:sz w:val="20"/>
                <w:szCs w:val="20"/>
              </w:rPr>
            </w:pPr>
            <w:r>
              <w:rPr>
                <w:rFonts w:ascii="Arial" w:hAnsi="Arial" w:cs="Arial"/>
              </w:rPr>
              <w:t>Всего</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6983D769"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01EBD7E0"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4FC56219"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62513BFD"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617740C2"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36FC493D"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7927F2E"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FC5AF8B" w14:textId="77777777" w:rsidTr="000E2F88">
        <w:tc>
          <w:tcPr>
            <w:tcW w:w="0" w:type="auto"/>
            <w:vMerge/>
            <w:tcBorders>
              <w:top w:val="nil"/>
              <w:left w:val="single" w:sz="8" w:space="0" w:color="auto"/>
              <w:bottom w:val="single" w:sz="8" w:space="0" w:color="auto"/>
              <w:right w:val="nil"/>
            </w:tcBorders>
            <w:vAlign w:val="center"/>
            <w:hideMark/>
          </w:tcPr>
          <w:p w14:paraId="378D4F7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32DD042"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F9B59E1"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15D3E7C7" w14:textId="77777777" w:rsidR="000E2F88" w:rsidRDefault="000E2F88">
            <w:pPr>
              <w:spacing w:line="341" w:lineRule="atLeast"/>
              <w:rPr>
                <w:rFonts w:ascii="Verdana" w:hAnsi="Verdana"/>
                <w:sz w:val="20"/>
                <w:szCs w:val="20"/>
              </w:rPr>
            </w:pPr>
            <w:r>
              <w:rPr>
                <w:rFonts w:ascii="Arial" w:hAnsi="Arial" w:cs="Arial"/>
              </w:rPr>
              <w:t>Краевой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D6F8B5D"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3B42795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00355FD0"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AA96F4E"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11FB46A"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68592DBD"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403C98FB"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7C0D0CF5" w14:textId="77777777" w:rsidTr="000E2F88">
        <w:tc>
          <w:tcPr>
            <w:tcW w:w="0" w:type="auto"/>
            <w:vMerge/>
            <w:tcBorders>
              <w:top w:val="nil"/>
              <w:left w:val="single" w:sz="8" w:space="0" w:color="auto"/>
              <w:bottom w:val="single" w:sz="8" w:space="0" w:color="auto"/>
              <w:right w:val="nil"/>
            </w:tcBorders>
            <w:vAlign w:val="center"/>
            <w:hideMark/>
          </w:tcPr>
          <w:p w14:paraId="0DEC69F3"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41A94BE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16D16803"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7A8FEA11" w14:textId="77777777" w:rsidR="000E2F88" w:rsidRDefault="000E2F88">
            <w:pPr>
              <w:spacing w:line="341" w:lineRule="atLeast"/>
              <w:rPr>
                <w:rFonts w:ascii="Verdana" w:hAnsi="Verdana"/>
                <w:sz w:val="20"/>
                <w:szCs w:val="20"/>
              </w:rPr>
            </w:pPr>
            <w:r>
              <w:rPr>
                <w:rFonts w:ascii="Arial" w:hAnsi="Arial" w:cs="Arial"/>
              </w:rPr>
              <w:t>Федеральный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7E138A1B"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4EA6186E"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55042015"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1A4FA39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C43A926"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ABD1A14"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539E5418"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6980D3C0" w14:textId="77777777" w:rsidTr="000E2F88">
        <w:tc>
          <w:tcPr>
            <w:tcW w:w="0" w:type="auto"/>
            <w:vMerge/>
            <w:tcBorders>
              <w:top w:val="nil"/>
              <w:left w:val="single" w:sz="8" w:space="0" w:color="auto"/>
              <w:bottom w:val="single" w:sz="8" w:space="0" w:color="auto"/>
              <w:right w:val="nil"/>
            </w:tcBorders>
            <w:vAlign w:val="center"/>
            <w:hideMark/>
          </w:tcPr>
          <w:p w14:paraId="1BB716F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9F86388"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290F50E5"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4B9F17AA" w14:textId="77777777" w:rsidR="000E2F88" w:rsidRDefault="000E2F88">
            <w:pPr>
              <w:spacing w:line="341" w:lineRule="atLeast"/>
              <w:rPr>
                <w:rFonts w:ascii="Verdana" w:hAnsi="Verdana"/>
                <w:sz w:val="20"/>
                <w:szCs w:val="20"/>
              </w:rPr>
            </w:pPr>
            <w:r>
              <w:rPr>
                <w:rFonts w:ascii="Arial" w:hAnsi="Arial" w:cs="Arial"/>
              </w:rPr>
              <w:t>Местный бюджет</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315BB09F"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259391C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294BC30D"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A86A210"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7A041F91"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0B3C0320"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850A96F" w14:textId="77777777" w:rsidR="000E2F88" w:rsidRDefault="000E2F88">
            <w:pPr>
              <w:spacing w:line="341" w:lineRule="atLeast"/>
              <w:rPr>
                <w:rFonts w:ascii="Verdana" w:hAnsi="Verdana"/>
                <w:sz w:val="20"/>
                <w:szCs w:val="20"/>
              </w:rPr>
            </w:pPr>
            <w:r>
              <w:rPr>
                <w:rFonts w:ascii="Verdana" w:hAnsi="Verdana"/>
                <w:sz w:val="20"/>
                <w:szCs w:val="20"/>
              </w:rPr>
              <w:t> </w:t>
            </w:r>
          </w:p>
        </w:tc>
      </w:tr>
      <w:tr w:rsidR="000E2F88" w14:paraId="70EA4497" w14:textId="77777777" w:rsidTr="000E2F88">
        <w:tc>
          <w:tcPr>
            <w:tcW w:w="0" w:type="auto"/>
            <w:vMerge/>
            <w:tcBorders>
              <w:top w:val="nil"/>
              <w:left w:val="single" w:sz="8" w:space="0" w:color="auto"/>
              <w:bottom w:val="single" w:sz="8" w:space="0" w:color="auto"/>
              <w:right w:val="nil"/>
            </w:tcBorders>
            <w:vAlign w:val="center"/>
            <w:hideMark/>
          </w:tcPr>
          <w:p w14:paraId="0E485115"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075B4E6D" w14:textId="77777777" w:rsidR="000E2F88" w:rsidRDefault="000E2F88">
            <w:pPr>
              <w:spacing w:line="341" w:lineRule="atLeast"/>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14:paraId="54DC5D20" w14:textId="77777777" w:rsidR="000E2F88" w:rsidRDefault="000E2F88">
            <w:pPr>
              <w:spacing w:line="341" w:lineRule="atLeast"/>
              <w:rPr>
                <w:rFonts w:ascii="Verdana" w:hAnsi="Verdana"/>
                <w:sz w:val="20"/>
                <w:szCs w:val="20"/>
              </w:rPr>
            </w:pPr>
          </w:p>
        </w:tc>
        <w:tc>
          <w:tcPr>
            <w:tcW w:w="1568" w:type="dxa"/>
            <w:tcBorders>
              <w:top w:val="nil"/>
              <w:left w:val="single" w:sz="8" w:space="0" w:color="auto"/>
              <w:bottom w:val="single" w:sz="8" w:space="0" w:color="auto"/>
              <w:right w:val="nil"/>
            </w:tcBorders>
            <w:tcMar>
              <w:top w:w="55" w:type="dxa"/>
              <w:left w:w="55" w:type="dxa"/>
              <w:bottom w:w="55" w:type="dxa"/>
              <w:right w:w="55" w:type="dxa"/>
            </w:tcMar>
            <w:hideMark/>
          </w:tcPr>
          <w:p w14:paraId="24ED70F0" w14:textId="77777777" w:rsidR="000E2F88" w:rsidRDefault="000E2F88">
            <w:pPr>
              <w:spacing w:line="341" w:lineRule="atLeast"/>
              <w:rPr>
                <w:rFonts w:ascii="Verdana" w:hAnsi="Verdana"/>
                <w:sz w:val="20"/>
                <w:szCs w:val="20"/>
              </w:rPr>
            </w:pPr>
            <w:r>
              <w:rPr>
                <w:rFonts w:ascii="Arial" w:hAnsi="Arial" w:cs="Arial"/>
              </w:rPr>
              <w:t>Внебюджетные источники</w:t>
            </w:r>
          </w:p>
        </w:tc>
        <w:tc>
          <w:tcPr>
            <w:tcW w:w="1040" w:type="dxa"/>
            <w:tcBorders>
              <w:top w:val="nil"/>
              <w:left w:val="single" w:sz="8" w:space="0" w:color="auto"/>
              <w:bottom w:val="single" w:sz="8" w:space="0" w:color="auto"/>
              <w:right w:val="nil"/>
            </w:tcBorders>
            <w:tcMar>
              <w:top w:w="55" w:type="dxa"/>
              <w:left w:w="55" w:type="dxa"/>
              <w:bottom w:w="55" w:type="dxa"/>
              <w:right w:w="55" w:type="dxa"/>
            </w:tcMar>
            <w:hideMark/>
          </w:tcPr>
          <w:p w14:paraId="441278A2" w14:textId="77777777" w:rsidR="000E2F88" w:rsidRDefault="000E2F88">
            <w:pPr>
              <w:spacing w:line="341" w:lineRule="atLeast"/>
              <w:rPr>
                <w:rFonts w:ascii="Verdana" w:hAnsi="Verdana"/>
                <w:sz w:val="20"/>
                <w:szCs w:val="20"/>
              </w:rPr>
            </w:pPr>
            <w:r>
              <w:rPr>
                <w:rFonts w:ascii="Verdana" w:hAnsi="Verdana"/>
                <w:sz w:val="20"/>
                <w:szCs w:val="20"/>
              </w:rPr>
              <w:t> </w:t>
            </w:r>
          </w:p>
        </w:tc>
        <w:tc>
          <w:tcPr>
            <w:tcW w:w="704" w:type="dxa"/>
            <w:tcBorders>
              <w:top w:val="nil"/>
              <w:left w:val="single" w:sz="8" w:space="0" w:color="auto"/>
              <w:bottom w:val="single" w:sz="8" w:space="0" w:color="auto"/>
              <w:right w:val="nil"/>
            </w:tcBorders>
            <w:tcMar>
              <w:top w:w="55" w:type="dxa"/>
              <w:left w:w="55" w:type="dxa"/>
              <w:bottom w:w="55" w:type="dxa"/>
              <w:right w:w="55" w:type="dxa"/>
            </w:tcMar>
            <w:hideMark/>
          </w:tcPr>
          <w:p w14:paraId="13AAC9B4" w14:textId="77777777" w:rsidR="000E2F88" w:rsidRDefault="000E2F88">
            <w:pPr>
              <w:spacing w:line="341" w:lineRule="atLeast"/>
              <w:rPr>
                <w:rFonts w:ascii="Verdana" w:hAnsi="Verdana"/>
                <w:sz w:val="20"/>
                <w:szCs w:val="20"/>
              </w:rPr>
            </w:pPr>
            <w:r>
              <w:rPr>
                <w:rFonts w:ascii="Verdana" w:hAnsi="Verdana"/>
                <w:sz w:val="20"/>
                <w:szCs w:val="20"/>
              </w:rPr>
              <w:t> </w:t>
            </w:r>
          </w:p>
        </w:tc>
        <w:tc>
          <w:tcPr>
            <w:tcW w:w="703" w:type="dxa"/>
            <w:tcBorders>
              <w:top w:val="nil"/>
              <w:left w:val="single" w:sz="8" w:space="0" w:color="auto"/>
              <w:bottom w:val="single" w:sz="8" w:space="0" w:color="auto"/>
              <w:right w:val="nil"/>
            </w:tcBorders>
            <w:tcMar>
              <w:top w:w="55" w:type="dxa"/>
              <w:left w:w="55" w:type="dxa"/>
              <w:bottom w:w="55" w:type="dxa"/>
              <w:right w:w="55" w:type="dxa"/>
            </w:tcMar>
            <w:hideMark/>
          </w:tcPr>
          <w:p w14:paraId="1A08B29E" w14:textId="77777777" w:rsidR="000E2F88" w:rsidRDefault="000E2F88">
            <w:pPr>
              <w:spacing w:line="341" w:lineRule="atLeast"/>
              <w:rPr>
                <w:rFonts w:ascii="Verdana" w:hAnsi="Verdana"/>
                <w:sz w:val="20"/>
                <w:szCs w:val="20"/>
              </w:rPr>
            </w:pPr>
            <w:r>
              <w:rPr>
                <w:rFonts w:ascii="Verdana" w:hAnsi="Verdana"/>
                <w:sz w:val="20"/>
                <w:szCs w:val="20"/>
              </w:rPr>
              <w:t> </w:t>
            </w:r>
          </w:p>
        </w:tc>
        <w:tc>
          <w:tcPr>
            <w:tcW w:w="783" w:type="dxa"/>
            <w:tcBorders>
              <w:top w:val="nil"/>
              <w:left w:val="single" w:sz="8" w:space="0" w:color="auto"/>
              <w:bottom w:val="single" w:sz="8" w:space="0" w:color="auto"/>
              <w:right w:val="nil"/>
            </w:tcBorders>
            <w:tcMar>
              <w:top w:w="55" w:type="dxa"/>
              <w:left w:w="55" w:type="dxa"/>
              <w:bottom w:w="55" w:type="dxa"/>
              <w:right w:w="55" w:type="dxa"/>
            </w:tcMar>
            <w:hideMark/>
          </w:tcPr>
          <w:p w14:paraId="5AB92207" w14:textId="77777777" w:rsidR="000E2F88" w:rsidRDefault="000E2F88">
            <w:pPr>
              <w:spacing w:line="341" w:lineRule="atLeast"/>
              <w:rPr>
                <w:rFonts w:ascii="Verdana" w:hAnsi="Verdana"/>
                <w:sz w:val="20"/>
                <w:szCs w:val="20"/>
              </w:rPr>
            </w:pPr>
            <w:r>
              <w:rPr>
                <w:rFonts w:ascii="Verdana" w:hAnsi="Verdana"/>
                <w:sz w:val="20"/>
                <w:szCs w:val="20"/>
              </w:rPr>
              <w:t> </w:t>
            </w:r>
          </w:p>
        </w:tc>
        <w:tc>
          <w:tcPr>
            <w:tcW w:w="720" w:type="dxa"/>
            <w:tcBorders>
              <w:top w:val="nil"/>
              <w:left w:val="single" w:sz="8" w:space="0" w:color="auto"/>
              <w:bottom w:val="single" w:sz="8" w:space="0" w:color="auto"/>
              <w:right w:val="nil"/>
            </w:tcBorders>
            <w:tcMar>
              <w:top w:w="55" w:type="dxa"/>
              <w:left w:w="55" w:type="dxa"/>
              <w:bottom w:w="55" w:type="dxa"/>
              <w:right w:w="55" w:type="dxa"/>
            </w:tcMar>
            <w:hideMark/>
          </w:tcPr>
          <w:p w14:paraId="0B5B3D17" w14:textId="77777777" w:rsidR="000E2F88" w:rsidRDefault="000E2F88">
            <w:pPr>
              <w:spacing w:line="341" w:lineRule="atLeast"/>
              <w:rPr>
                <w:rFonts w:ascii="Verdana" w:hAnsi="Verdana"/>
                <w:sz w:val="20"/>
                <w:szCs w:val="20"/>
              </w:rPr>
            </w:pPr>
            <w:r>
              <w:rPr>
                <w:rFonts w:ascii="Verdana" w:hAnsi="Verdana"/>
                <w:sz w:val="20"/>
                <w:szCs w:val="20"/>
              </w:rPr>
              <w:t> </w:t>
            </w:r>
          </w:p>
        </w:tc>
        <w:tc>
          <w:tcPr>
            <w:tcW w:w="1856" w:type="dxa"/>
            <w:tcBorders>
              <w:top w:val="nil"/>
              <w:left w:val="single" w:sz="8" w:space="0" w:color="auto"/>
              <w:bottom w:val="single" w:sz="8" w:space="0" w:color="auto"/>
              <w:right w:val="nil"/>
            </w:tcBorders>
            <w:tcMar>
              <w:top w:w="55" w:type="dxa"/>
              <w:left w:w="55" w:type="dxa"/>
              <w:bottom w:w="55" w:type="dxa"/>
              <w:right w:w="55" w:type="dxa"/>
            </w:tcMar>
            <w:hideMark/>
          </w:tcPr>
          <w:p w14:paraId="464346F7" w14:textId="77777777" w:rsidR="000E2F88" w:rsidRDefault="000E2F88">
            <w:pPr>
              <w:spacing w:line="341" w:lineRule="atLeast"/>
              <w:rPr>
                <w:rFonts w:ascii="Verdana" w:hAnsi="Verdana"/>
                <w:sz w:val="20"/>
                <w:szCs w:val="20"/>
              </w:rPr>
            </w:pPr>
            <w:r>
              <w:rPr>
                <w:rFonts w:ascii="Verdana" w:hAnsi="Verdana"/>
                <w:sz w:val="20"/>
                <w:szCs w:val="20"/>
              </w:rPr>
              <w:t> </w:t>
            </w:r>
          </w:p>
        </w:tc>
        <w:tc>
          <w:tcPr>
            <w:tcW w:w="3928"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1E0640A2" w14:textId="77777777" w:rsidR="000E2F88" w:rsidRDefault="000E2F88">
            <w:pPr>
              <w:spacing w:line="341" w:lineRule="atLeast"/>
              <w:rPr>
                <w:rFonts w:ascii="Verdana" w:hAnsi="Verdana"/>
                <w:sz w:val="20"/>
                <w:szCs w:val="20"/>
              </w:rPr>
            </w:pPr>
            <w:r>
              <w:rPr>
                <w:rFonts w:ascii="Verdana" w:hAnsi="Verdana"/>
                <w:sz w:val="20"/>
                <w:szCs w:val="20"/>
              </w:rPr>
              <w:t> </w:t>
            </w:r>
          </w:p>
        </w:tc>
      </w:tr>
    </w:tbl>
    <w:p w14:paraId="66564878"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4</w:t>
      </w:r>
    </w:p>
    <w:p w14:paraId="172707ED"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w:t>
      </w:r>
    </w:p>
    <w:p w14:paraId="4F67CAE4"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муниципальных программ </w:t>
      </w:r>
      <w:r>
        <w:rPr>
          <w:rFonts w:ascii="Arial" w:hAnsi="Arial" w:cs="Arial"/>
          <w:color w:val="000000"/>
        </w:rPr>
        <w:t>администрации Пенского сельсовета Беловского района</w:t>
      </w:r>
    </w:p>
    <w:p w14:paraId="5BDF64B8"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ПРОГНОЗ</w:t>
      </w:r>
    </w:p>
    <w:p w14:paraId="2427C328"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сводных показателей муниципальных заданий на оказание муниципальных услуг (выполнения работ) муниципальным учреждением культуры в сфере реализации муниципальных программ на очередной финансовый год и плановый период</w:t>
      </w:r>
    </w:p>
    <w:p w14:paraId="2476A6FB"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rPr>
        <w:t>« _________________________________________________________________________________»</w:t>
      </w:r>
    </w:p>
    <w:tbl>
      <w:tblPr>
        <w:tblW w:w="0" w:type="auto"/>
        <w:tblInd w:w="15" w:type="dxa"/>
        <w:tblCellMar>
          <w:left w:w="0" w:type="dxa"/>
          <w:right w:w="0" w:type="dxa"/>
        </w:tblCellMar>
        <w:tblLook w:val="04A0" w:firstRow="1" w:lastRow="0" w:firstColumn="1" w:lastColumn="0" w:noHBand="0" w:noVBand="1"/>
      </w:tblPr>
      <w:tblGrid>
        <w:gridCol w:w="2628"/>
        <w:gridCol w:w="988"/>
        <w:gridCol w:w="1021"/>
        <w:gridCol w:w="948"/>
        <w:gridCol w:w="948"/>
        <w:gridCol w:w="1021"/>
        <w:gridCol w:w="948"/>
        <w:gridCol w:w="948"/>
      </w:tblGrid>
      <w:tr w:rsidR="000E2F88" w14:paraId="42CD5ACD" w14:textId="77777777" w:rsidTr="000E2F88">
        <w:tc>
          <w:tcPr>
            <w:tcW w:w="3544" w:type="dxa"/>
            <w:vMerge w:val="restart"/>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76F0AFAA" w14:textId="77777777" w:rsidR="000E2F88" w:rsidRDefault="000E2F88">
            <w:pPr>
              <w:spacing w:before="15" w:after="15" w:line="341" w:lineRule="atLeast"/>
              <w:rPr>
                <w:rFonts w:ascii="Verdana" w:hAnsi="Verdana"/>
                <w:sz w:val="20"/>
                <w:szCs w:val="20"/>
              </w:rPr>
            </w:pPr>
            <w:r>
              <w:rPr>
                <w:rFonts w:ascii="Arial" w:hAnsi="Arial" w:cs="Arial"/>
              </w:rPr>
              <w:t>Наименование услуги(работы), показателя объем (качества) услуги(работы), подпрограммы(ведомственной целевой программы)</w:t>
            </w:r>
          </w:p>
        </w:tc>
        <w:tc>
          <w:tcPr>
            <w:tcW w:w="6835" w:type="dxa"/>
            <w:gridSpan w:val="4"/>
            <w:tcBorders>
              <w:top w:val="single" w:sz="8" w:space="0" w:color="auto"/>
              <w:left w:val="single" w:sz="8" w:space="0" w:color="auto"/>
              <w:bottom w:val="single" w:sz="8" w:space="0" w:color="auto"/>
              <w:right w:val="nil"/>
            </w:tcBorders>
            <w:tcMar>
              <w:top w:w="55" w:type="dxa"/>
              <w:left w:w="55" w:type="dxa"/>
              <w:bottom w:w="55" w:type="dxa"/>
              <w:right w:w="55" w:type="dxa"/>
            </w:tcMar>
            <w:hideMark/>
          </w:tcPr>
          <w:p w14:paraId="0A900DB7" w14:textId="77777777" w:rsidR="000E2F88" w:rsidRDefault="000E2F88">
            <w:pPr>
              <w:spacing w:before="15" w:after="15" w:line="341" w:lineRule="atLeast"/>
              <w:rPr>
                <w:rFonts w:ascii="Verdana" w:hAnsi="Verdana"/>
                <w:sz w:val="20"/>
                <w:szCs w:val="20"/>
              </w:rPr>
            </w:pPr>
            <w:r>
              <w:rPr>
                <w:rFonts w:ascii="Arial" w:hAnsi="Arial" w:cs="Arial"/>
              </w:rPr>
              <w:t>Значение показателя объема( качества) услуги (работы)</w:t>
            </w:r>
          </w:p>
        </w:tc>
        <w:tc>
          <w:tcPr>
            <w:tcW w:w="3686" w:type="dxa"/>
            <w:gridSpan w:val="3"/>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536AC9D2" w14:textId="77777777" w:rsidR="000E2F88" w:rsidRDefault="000E2F88">
            <w:pPr>
              <w:spacing w:before="15" w:after="15" w:line="341" w:lineRule="atLeast"/>
              <w:rPr>
                <w:rFonts w:ascii="Verdana" w:hAnsi="Verdana"/>
                <w:sz w:val="20"/>
                <w:szCs w:val="20"/>
              </w:rPr>
            </w:pPr>
            <w:r>
              <w:rPr>
                <w:rFonts w:ascii="Arial" w:hAnsi="Arial" w:cs="Arial"/>
              </w:rPr>
              <w:t>Расходы местного бюджета на оказание муниципальной услуги (работы), тыс. руб.</w:t>
            </w:r>
          </w:p>
        </w:tc>
      </w:tr>
      <w:tr w:rsidR="000E2F88" w14:paraId="61E76EDD" w14:textId="77777777" w:rsidTr="000E2F88">
        <w:trPr>
          <w:trHeight w:val="578"/>
        </w:trPr>
        <w:tc>
          <w:tcPr>
            <w:tcW w:w="0" w:type="auto"/>
            <w:vMerge/>
            <w:tcBorders>
              <w:top w:val="single" w:sz="8" w:space="0" w:color="auto"/>
              <w:left w:val="single" w:sz="8" w:space="0" w:color="auto"/>
              <w:bottom w:val="single" w:sz="8" w:space="0" w:color="auto"/>
              <w:right w:val="nil"/>
            </w:tcBorders>
            <w:vAlign w:val="center"/>
            <w:hideMark/>
          </w:tcPr>
          <w:p w14:paraId="5B213852" w14:textId="77777777" w:rsidR="000E2F88" w:rsidRDefault="000E2F88">
            <w:pPr>
              <w:spacing w:before="15" w:after="15" w:line="341" w:lineRule="atLeast"/>
              <w:rPr>
                <w:rFonts w:ascii="Verdana" w:hAnsi="Verdana"/>
                <w:sz w:val="20"/>
                <w:szCs w:val="20"/>
              </w:rPr>
            </w:pP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247A976E" w14:textId="77777777" w:rsidR="000E2F88" w:rsidRDefault="000E2F88">
            <w:pPr>
              <w:spacing w:before="15" w:after="15" w:line="341" w:lineRule="atLeast"/>
              <w:rPr>
                <w:rFonts w:ascii="Verdana" w:hAnsi="Verdana"/>
                <w:sz w:val="20"/>
                <w:szCs w:val="20"/>
              </w:rPr>
            </w:pPr>
            <w:r>
              <w:rPr>
                <w:rFonts w:ascii="Arial" w:hAnsi="Arial" w:cs="Arial"/>
              </w:rPr>
              <w:t>Единица измерен</w:t>
            </w:r>
            <w:r>
              <w:rPr>
                <w:rFonts w:ascii="Arial" w:hAnsi="Arial" w:cs="Arial"/>
              </w:rPr>
              <w:lastRenderedPageBreak/>
              <w:t>ия</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0E10112F" w14:textId="77777777" w:rsidR="000E2F88" w:rsidRDefault="000E2F88">
            <w:pPr>
              <w:spacing w:before="15" w:after="15" w:line="341" w:lineRule="atLeast"/>
              <w:rPr>
                <w:rFonts w:ascii="Verdana" w:hAnsi="Verdana"/>
                <w:sz w:val="20"/>
                <w:szCs w:val="20"/>
              </w:rPr>
            </w:pPr>
            <w:r>
              <w:rPr>
                <w:rFonts w:ascii="Arial" w:hAnsi="Arial" w:cs="Arial"/>
              </w:rPr>
              <w:lastRenderedPageBreak/>
              <w:t>Очередной год</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196FF0B9" w14:textId="77777777" w:rsidR="000E2F88" w:rsidRDefault="000E2F88">
            <w:pPr>
              <w:spacing w:before="15" w:after="15" w:line="341" w:lineRule="atLeast"/>
              <w:rPr>
                <w:rFonts w:ascii="Verdana" w:hAnsi="Verdana"/>
                <w:sz w:val="20"/>
                <w:szCs w:val="20"/>
              </w:rPr>
            </w:pPr>
            <w:r>
              <w:rPr>
                <w:rFonts w:ascii="Arial" w:hAnsi="Arial" w:cs="Arial"/>
              </w:rPr>
              <w:t xml:space="preserve">1 год планового </w:t>
            </w:r>
            <w:r>
              <w:rPr>
                <w:rFonts w:ascii="Arial" w:hAnsi="Arial" w:cs="Arial"/>
              </w:rPr>
              <w:lastRenderedPageBreak/>
              <w:t>периода</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7672A8F8" w14:textId="77777777" w:rsidR="000E2F88" w:rsidRDefault="000E2F88">
            <w:pPr>
              <w:spacing w:before="15" w:after="15" w:line="341" w:lineRule="atLeast"/>
              <w:rPr>
                <w:rFonts w:ascii="Verdana" w:hAnsi="Verdana"/>
                <w:sz w:val="20"/>
                <w:szCs w:val="20"/>
              </w:rPr>
            </w:pPr>
            <w:r>
              <w:rPr>
                <w:rFonts w:ascii="Arial" w:hAnsi="Arial" w:cs="Arial"/>
              </w:rPr>
              <w:lastRenderedPageBreak/>
              <w:t xml:space="preserve">2 год планового </w:t>
            </w:r>
            <w:r>
              <w:rPr>
                <w:rFonts w:ascii="Arial" w:hAnsi="Arial" w:cs="Arial"/>
              </w:rPr>
              <w:lastRenderedPageBreak/>
              <w:t>периода</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27C9220A" w14:textId="77777777" w:rsidR="000E2F88" w:rsidRDefault="000E2F88">
            <w:pPr>
              <w:spacing w:before="15" w:after="15" w:line="341" w:lineRule="atLeast"/>
              <w:rPr>
                <w:rFonts w:ascii="Verdana" w:hAnsi="Verdana"/>
                <w:sz w:val="20"/>
                <w:szCs w:val="20"/>
              </w:rPr>
            </w:pPr>
            <w:r>
              <w:rPr>
                <w:rFonts w:ascii="Arial" w:hAnsi="Arial" w:cs="Arial"/>
              </w:rPr>
              <w:lastRenderedPageBreak/>
              <w:t>Очередной год</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6A2B9B7E" w14:textId="77777777" w:rsidR="000E2F88" w:rsidRDefault="000E2F88">
            <w:pPr>
              <w:spacing w:before="15" w:after="15" w:line="341" w:lineRule="atLeast"/>
              <w:rPr>
                <w:rFonts w:ascii="Verdana" w:hAnsi="Verdana"/>
                <w:sz w:val="20"/>
                <w:szCs w:val="20"/>
              </w:rPr>
            </w:pPr>
            <w:r>
              <w:rPr>
                <w:rFonts w:ascii="Arial" w:hAnsi="Arial" w:cs="Arial"/>
              </w:rPr>
              <w:t xml:space="preserve">1 год планового </w:t>
            </w:r>
            <w:r>
              <w:rPr>
                <w:rFonts w:ascii="Arial" w:hAnsi="Arial" w:cs="Arial"/>
              </w:rPr>
              <w:lastRenderedPageBreak/>
              <w:t>периода</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5F92404" w14:textId="77777777" w:rsidR="000E2F88" w:rsidRDefault="000E2F88">
            <w:pPr>
              <w:spacing w:before="15" w:after="15" w:line="341" w:lineRule="atLeast"/>
              <w:rPr>
                <w:rFonts w:ascii="Verdana" w:hAnsi="Verdana"/>
                <w:sz w:val="20"/>
                <w:szCs w:val="20"/>
              </w:rPr>
            </w:pPr>
            <w:r>
              <w:rPr>
                <w:rFonts w:ascii="Arial" w:hAnsi="Arial" w:cs="Arial"/>
              </w:rPr>
              <w:lastRenderedPageBreak/>
              <w:t xml:space="preserve">2 год планового </w:t>
            </w:r>
            <w:r>
              <w:rPr>
                <w:rFonts w:ascii="Arial" w:hAnsi="Arial" w:cs="Arial"/>
              </w:rPr>
              <w:lastRenderedPageBreak/>
              <w:t>периода</w:t>
            </w:r>
          </w:p>
        </w:tc>
      </w:tr>
      <w:tr w:rsidR="000E2F88" w14:paraId="1DCA4D68" w14:textId="77777777" w:rsidTr="000E2F88">
        <w:tc>
          <w:tcPr>
            <w:tcW w:w="14065"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6950415" w14:textId="77777777" w:rsidR="000E2F88" w:rsidRDefault="000E2F88">
            <w:pPr>
              <w:spacing w:before="15" w:after="15" w:line="341" w:lineRule="atLeast"/>
              <w:rPr>
                <w:rFonts w:ascii="Verdana" w:hAnsi="Verdana"/>
                <w:sz w:val="20"/>
                <w:szCs w:val="20"/>
              </w:rPr>
            </w:pPr>
            <w:r>
              <w:rPr>
                <w:rFonts w:ascii="Arial" w:hAnsi="Arial" w:cs="Arial"/>
              </w:rPr>
              <w:lastRenderedPageBreak/>
              <w:t>Наименование услуги (работы) и ее содержание</w:t>
            </w:r>
          </w:p>
        </w:tc>
      </w:tr>
      <w:tr w:rsidR="000E2F88" w14:paraId="5BD6ADA2" w14:textId="77777777" w:rsidTr="000E2F88">
        <w:tc>
          <w:tcPr>
            <w:tcW w:w="14065" w:type="dxa"/>
            <w:gridSpan w:val="8"/>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750855F6" w14:textId="77777777" w:rsidR="000E2F88" w:rsidRDefault="000E2F88">
            <w:pPr>
              <w:spacing w:before="15" w:after="15" w:line="341" w:lineRule="atLeast"/>
              <w:rPr>
                <w:rFonts w:ascii="Verdana" w:hAnsi="Verdana"/>
                <w:sz w:val="20"/>
                <w:szCs w:val="20"/>
              </w:rPr>
            </w:pPr>
            <w:r>
              <w:rPr>
                <w:rFonts w:ascii="Arial" w:hAnsi="Arial" w:cs="Arial"/>
              </w:rPr>
              <w:t>Показатель объема (качества) услуги (работы)</w:t>
            </w:r>
          </w:p>
        </w:tc>
      </w:tr>
      <w:tr w:rsidR="000E2F88" w14:paraId="1A84C486" w14:textId="77777777" w:rsidTr="000E2F88">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55D01603" w14:textId="77777777" w:rsidR="000E2F88" w:rsidRDefault="000E2F88">
            <w:pPr>
              <w:spacing w:before="15" w:after="15" w:line="341" w:lineRule="atLeast"/>
              <w:rPr>
                <w:rFonts w:ascii="Verdana" w:hAnsi="Verdana"/>
                <w:sz w:val="20"/>
                <w:szCs w:val="20"/>
              </w:rPr>
            </w:pPr>
            <w:r>
              <w:rPr>
                <w:rFonts w:ascii="Arial" w:hAnsi="Arial" w:cs="Arial"/>
              </w:rPr>
              <w:t>Подпрограмма № 1 «________»</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2AE95C1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557EA084"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75E0D0B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4CB360AF"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1890E49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099DD4CA"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06F906C1"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7647FCC9" w14:textId="77777777" w:rsidTr="000E2F88">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72741B2C" w14:textId="77777777" w:rsidR="000E2F88" w:rsidRDefault="000E2F88">
            <w:pPr>
              <w:spacing w:before="15" w:after="15" w:line="341" w:lineRule="atLeast"/>
              <w:rPr>
                <w:rFonts w:ascii="Verdana" w:hAnsi="Verdana"/>
                <w:sz w:val="20"/>
                <w:szCs w:val="20"/>
              </w:rPr>
            </w:pPr>
            <w:r>
              <w:rPr>
                <w:rFonts w:ascii="Arial" w:hAnsi="Arial" w:cs="Arial"/>
              </w:rPr>
              <w:t>Мероприятия №1</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6B4366A9"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13C64F0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39D21C6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4C986DFD"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0EC06332"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05AA384E"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6E3EB238"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r w:rsidR="000E2F88" w14:paraId="3641BAE2" w14:textId="77777777" w:rsidTr="000E2F88">
        <w:tc>
          <w:tcPr>
            <w:tcW w:w="3544" w:type="dxa"/>
            <w:tcBorders>
              <w:top w:val="nil"/>
              <w:left w:val="single" w:sz="8" w:space="0" w:color="auto"/>
              <w:bottom w:val="single" w:sz="8" w:space="0" w:color="auto"/>
              <w:right w:val="nil"/>
            </w:tcBorders>
            <w:tcMar>
              <w:top w:w="55" w:type="dxa"/>
              <w:left w:w="55" w:type="dxa"/>
              <w:bottom w:w="55" w:type="dxa"/>
              <w:right w:w="55" w:type="dxa"/>
            </w:tcMar>
            <w:hideMark/>
          </w:tcPr>
          <w:p w14:paraId="42B9A15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43" w:type="dxa"/>
            <w:tcBorders>
              <w:top w:val="nil"/>
              <w:left w:val="single" w:sz="8" w:space="0" w:color="auto"/>
              <w:bottom w:val="single" w:sz="8" w:space="0" w:color="auto"/>
              <w:right w:val="nil"/>
            </w:tcBorders>
            <w:tcMar>
              <w:top w:w="55" w:type="dxa"/>
              <w:left w:w="55" w:type="dxa"/>
              <w:bottom w:w="55" w:type="dxa"/>
              <w:right w:w="55" w:type="dxa"/>
            </w:tcMar>
            <w:hideMark/>
          </w:tcPr>
          <w:p w14:paraId="666F0C86"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76" w:type="dxa"/>
            <w:tcBorders>
              <w:top w:val="nil"/>
              <w:left w:val="single" w:sz="8" w:space="0" w:color="auto"/>
              <w:bottom w:val="single" w:sz="8" w:space="0" w:color="auto"/>
              <w:right w:val="nil"/>
            </w:tcBorders>
            <w:tcMar>
              <w:top w:w="55" w:type="dxa"/>
              <w:left w:w="55" w:type="dxa"/>
              <w:bottom w:w="55" w:type="dxa"/>
              <w:right w:w="55" w:type="dxa"/>
            </w:tcMar>
            <w:hideMark/>
          </w:tcPr>
          <w:p w14:paraId="4D4057EE"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single" w:sz="8" w:space="0" w:color="auto"/>
              <w:bottom w:val="single" w:sz="8" w:space="0" w:color="auto"/>
              <w:right w:val="nil"/>
            </w:tcBorders>
            <w:tcMar>
              <w:top w:w="55" w:type="dxa"/>
              <w:left w:w="55" w:type="dxa"/>
              <w:bottom w:w="55" w:type="dxa"/>
              <w:right w:w="55" w:type="dxa"/>
            </w:tcMar>
            <w:hideMark/>
          </w:tcPr>
          <w:p w14:paraId="387A2AD7"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874" w:type="dxa"/>
            <w:tcBorders>
              <w:top w:val="nil"/>
              <w:left w:val="single" w:sz="8" w:space="0" w:color="auto"/>
              <w:bottom w:val="single" w:sz="8" w:space="0" w:color="auto"/>
              <w:right w:val="nil"/>
            </w:tcBorders>
            <w:tcMar>
              <w:top w:w="55" w:type="dxa"/>
              <w:left w:w="55" w:type="dxa"/>
              <w:bottom w:w="55" w:type="dxa"/>
              <w:right w:w="55" w:type="dxa"/>
            </w:tcMar>
            <w:hideMark/>
          </w:tcPr>
          <w:p w14:paraId="41CA4ABB"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245" w:type="dxa"/>
            <w:tcBorders>
              <w:top w:val="nil"/>
              <w:left w:val="single" w:sz="8" w:space="0" w:color="auto"/>
              <w:bottom w:val="single" w:sz="8" w:space="0" w:color="auto"/>
              <w:right w:val="nil"/>
            </w:tcBorders>
            <w:tcMar>
              <w:top w:w="55" w:type="dxa"/>
              <w:left w:w="55" w:type="dxa"/>
              <w:bottom w:w="55" w:type="dxa"/>
              <w:right w:w="55" w:type="dxa"/>
            </w:tcMar>
            <w:hideMark/>
          </w:tcPr>
          <w:p w14:paraId="08A1AC7F"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single" w:sz="8" w:space="0" w:color="auto"/>
              <w:bottom w:val="single" w:sz="8" w:space="0" w:color="auto"/>
              <w:right w:val="nil"/>
            </w:tcBorders>
            <w:tcMar>
              <w:top w:w="55" w:type="dxa"/>
              <w:left w:w="55" w:type="dxa"/>
              <w:bottom w:w="55" w:type="dxa"/>
              <w:right w:w="55" w:type="dxa"/>
            </w:tcMar>
            <w:hideMark/>
          </w:tcPr>
          <w:p w14:paraId="3D633F55"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single" w:sz="8" w:space="0" w:color="auto"/>
              <w:bottom w:val="single" w:sz="8" w:space="0" w:color="auto"/>
              <w:right w:val="single" w:sz="8" w:space="0" w:color="auto"/>
            </w:tcBorders>
            <w:tcMar>
              <w:top w:w="55" w:type="dxa"/>
              <w:left w:w="55" w:type="dxa"/>
              <w:bottom w:w="55" w:type="dxa"/>
              <w:right w:w="55" w:type="dxa"/>
            </w:tcMar>
            <w:hideMark/>
          </w:tcPr>
          <w:p w14:paraId="23816663" w14:textId="77777777" w:rsidR="000E2F88" w:rsidRDefault="000E2F88">
            <w:pPr>
              <w:spacing w:before="15" w:after="15" w:line="341" w:lineRule="atLeast"/>
              <w:rPr>
                <w:rFonts w:ascii="Verdana" w:hAnsi="Verdana"/>
                <w:sz w:val="20"/>
                <w:szCs w:val="20"/>
              </w:rPr>
            </w:pPr>
            <w:r>
              <w:rPr>
                <w:rFonts w:ascii="Verdana" w:hAnsi="Verdana"/>
                <w:sz w:val="20"/>
                <w:szCs w:val="20"/>
              </w:rPr>
              <w:t> </w:t>
            </w:r>
          </w:p>
        </w:tc>
      </w:tr>
    </w:tbl>
    <w:p w14:paraId="12AB3E8E"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14:paraId="4E8B87E1"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5</w:t>
      </w:r>
    </w:p>
    <w:p w14:paraId="59E8A8B7" w14:textId="77777777" w:rsidR="000E2F88" w:rsidRDefault="000E2F88" w:rsidP="000E2F88">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принятия решения о разработке, формировании, реализации и оценке эффективности реализации муниципальных программ </w:t>
      </w:r>
      <w:r>
        <w:rPr>
          <w:rFonts w:ascii="Arial" w:hAnsi="Arial" w:cs="Arial"/>
          <w:color w:val="000000"/>
        </w:rPr>
        <w:t>администрации Пенского сельсовета Беловского района</w:t>
      </w:r>
    </w:p>
    <w:p w14:paraId="4D9D567C"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ТИПОВАЯ МЕТОДИКА</w:t>
      </w:r>
    </w:p>
    <w:p w14:paraId="280BC35E"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оценки эффективности реализации муниципальной программы</w:t>
      </w:r>
    </w:p>
    <w:p w14:paraId="6652AB56"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32"/>
          <w:szCs w:val="32"/>
        </w:rPr>
        <w:t>        </w:t>
      </w:r>
      <w:r>
        <w:rPr>
          <w:rStyle w:val="a5"/>
          <w:rFonts w:ascii="Arial" w:hAnsi="Arial" w:cs="Arial"/>
          <w:color w:val="292D24"/>
          <w:sz w:val="30"/>
          <w:szCs w:val="30"/>
        </w:rPr>
        <w:t>1. Общие положения</w:t>
      </w:r>
    </w:p>
    <w:p w14:paraId="0C83F94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w:t>
      </w:r>
    </w:p>
    <w:p w14:paraId="3DFFF0D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 Оценка эффективности реализации муниципальной программы осуществляется в два этапа.</w:t>
      </w:r>
    </w:p>
    <w:p w14:paraId="1EC82BB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1.2.1. На первом этапе осуществляется оценка эффективности реализации по каждой из подпрограмм, ведомственных целевых программ, включенных в муниципальную программу (подпрограмму), и основных мероприятий, и включает в себя:</w:t>
      </w:r>
    </w:p>
    <w:p w14:paraId="00421F18"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14:paraId="03AF88C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соответствия запланированному уровню расходов;</w:t>
      </w:r>
    </w:p>
    <w:p w14:paraId="001E0DF7"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оценку эффективности использования средств местного обюджета;</w:t>
      </w:r>
    </w:p>
    <w:p w14:paraId="1C0A60E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14:paraId="5534835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1.2.2. На втором этапе осуществляется оценка эффективности реализации муниципальной программы, включая оценку степени достижения целей и решения задач муниципальной программы.</w:t>
      </w:r>
    </w:p>
    <w:p w14:paraId="5A9F404D"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2. Оценка степени реализации мероприятий</w:t>
      </w:r>
    </w:p>
    <w:p w14:paraId="2A729D72"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p w14:paraId="0A0EDF3B"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СРм= М в/ М, где:</w:t>
      </w:r>
    </w:p>
    <w:p w14:paraId="7796927A"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мероприятий;</w:t>
      </w:r>
    </w:p>
    <w:p w14:paraId="667E4D6D" w14:textId="77777777" w:rsidR="000E2F88" w:rsidRDefault="000E2F88" w:rsidP="000E2F88">
      <w:pPr>
        <w:pStyle w:val="a4"/>
        <w:shd w:val="clear" w:color="auto" w:fill="F8FAFB"/>
        <w:spacing w:before="195" w:beforeAutospacing="0" w:after="195" w:afterAutospacing="0" w:line="341" w:lineRule="atLeast"/>
        <w:ind w:left="450"/>
        <w:jc w:val="both"/>
        <w:rPr>
          <w:rFonts w:ascii="Verdana" w:hAnsi="Verdana"/>
          <w:color w:val="292D24"/>
          <w:sz w:val="20"/>
          <w:szCs w:val="20"/>
        </w:rPr>
      </w:pPr>
      <w:r>
        <w:rPr>
          <w:rFonts w:ascii="Arial" w:hAnsi="Arial" w:cs="Arial"/>
          <w:color w:val="292D24"/>
        </w:rPr>
        <w:t>Мв – количество мероприятий, выполненных в полном объеме, из числа</w:t>
      </w:r>
    </w:p>
    <w:p w14:paraId="166D393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мероприятий, запланированных к реализации в отчетном году;</w:t>
      </w:r>
    </w:p>
    <w:p w14:paraId="77390563"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 – общее количество мероприятий, запланированных к реализации в отчетном году.</w:t>
      </w:r>
    </w:p>
    <w:p w14:paraId="6190A45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 Мероприятие может считаться выполненным в полном объеме при достижении следующих результатов:</w:t>
      </w:r>
    </w:p>
    <w:p w14:paraId="04FCB34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14:paraId="6D76B4A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            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(т.е. при снижении значения показателя результата, желаемой тенденцией развития которого является рост и при росте значения показателя результата, желаемой енденцией развития которого является </w:t>
      </w:r>
      <w:r>
        <w:rPr>
          <w:rFonts w:ascii="Arial" w:hAnsi="Arial" w:cs="Arial"/>
          <w:color w:val="292D24"/>
        </w:rPr>
        <w:lastRenderedPageBreak/>
        <w:t>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14:paraId="7DFD999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04FB6E1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2.2.2. Мероприятие, предусматривающее оказание муниципальной услуги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 соглашением о порядке и условиях предоставления субсидии на финансовое обеспечение выполнения муниципальные задания, заключаемого муниципальным учреждением Кореновскийрайон и администрацией муниципального образования Кореновский район, осуществляющим функции и полномочия его учредителя.</w:t>
      </w:r>
    </w:p>
    <w:p w14:paraId="3CBA14AF"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3. Оценка степени соответствия запланированному уровню расходо</w:t>
      </w:r>
    </w:p>
    <w:p w14:paraId="49B8523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14:paraId="3F37F81A"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ССуз= Зф/ Зп, где:</w:t>
      </w:r>
    </w:p>
    <w:p w14:paraId="6135E6A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w:t>
      </w:r>
    </w:p>
    <w:p w14:paraId="6BDE22A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Зф – фактические расходы на реализацию подпрограммы (ведомственной целевой программы, основного мероприятия) в отчетном году;</w:t>
      </w:r>
    </w:p>
    <w:p w14:paraId="43E545C7"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 – плановые расходы на реализацию подпрограммы (ведомственной целевой программы, основного мероприятия) в отчетном году.</w:t>
      </w:r>
    </w:p>
    <w:p w14:paraId="4DB2B1B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            Под плановыми расходами понимаются объемы бюджетных ассигнований, предусмотренные на реализацию соответствующей подпрограммы </w:t>
      </w:r>
      <w:r>
        <w:rPr>
          <w:rFonts w:ascii="Arial" w:hAnsi="Arial" w:cs="Arial"/>
          <w:color w:val="292D24"/>
        </w:rPr>
        <w:lastRenderedPageBreak/>
        <w:t>(ведомственной целевой программы, основного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w:t>
      </w:r>
    </w:p>
    <w:p w14:paraId="5B59A6A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3.2.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бюджетные расходы, либо расходы из всех источников.</w:t>
      </w:r>
    </w:p>
    <w:p w14:paraId="195C4731"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4. Оценка эффективности использования средств местного бюджета</w:t>
      </w:r>
    </w:p>
    <w:p w14:paraId="0423DE73"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14:paraId="6F19855E"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Эис= СРм/ ССуз, где:</w:t>
      </w:r>
    </w:p>
    <w:p w14:paraId="411E4BB4"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средств местного бюджета;</w:t>
      </w:r>
    </w:p>
    <w:p w14:paraId="424B093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мероприятий, полностью или частично финансируемых из средств местного бюджета;</w:t>
      </w:r>
    </w:p>
    <w:p w14:paraId="53AE42A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 из средств местного бюджета.</w:t>
      </w:r>
    </w:p>
    <w:p w14:paraId="5F3EC95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w:t>
      </w:r>
    </w:p>
    <w:p w14:paraId="06BE166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ресурсов на реализацию подпрограммы (ведомственной целевой программы, основного мероприятия). Данный показатель рассчитывается по формуле:</w:t>
      </w:r>
    </w:p>
    <w:p w14:paraId="456EF996"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Эис= СРм/ ССуз, где:</w:t>
      </w:r>
    </w:p>
    <w:p w14:paraId="4D69CCDA"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финансовых ресурсов на реализацию подпрограммы (ведомственной целевой программы, основного мероприятия);</w:t>
      </w:r>
    </w:p>
    <w:p w14:paraId="6EE4AD78"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СРм – степень реализации всех мероприятий подпрограммы (ведомственной целевой программы, основного мероприятия);</w:t>
      </w:r>
    </w:p>
    <w:p w14:paraId="55DFD27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Ссуз – степень соответствия запланированному уровню расходов из всех источников.</w:t>
      </w:r>
    </w:p>
    <w:p w14:paraId="069A4BCB"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lastRenderedPageBreak/>
        <w:t>5. Оценка степени достижения целей и решения задач подпрограммы (ведомственной целевой программы, основного мероприятия)</w:t>
      </w:r>
    </w:p>
    <w:p w14:paraId="685A6A6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5.1. Для оценки степени достижения целей и решения задач (далее–степень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14:paraId="6FB20D4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5.2. Степень достижения планового значения целевого показателя рассчитывается по следующим формулам:</w:t>
      </w:r>
    </w:p>
    <w:p w14:paraId="1CB508C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увеличение значений:</w:t>
      </w:r>
    </w:p>
    <w:p w14:paraId="681FABC3"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СДп/ппз = ЗПп/пф / ЗПп/пп;</w:t>
      </w:r>
    </w:p>
    <w:p w14:paraId="220D4B62"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снижение значений:</w:t>
      </w:r>
    </w:p>
    <w:p w14:paraId="7311A58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ЗПп/пп/ ЗПп/пф, где:</w:t>
      </w:r>
    </w:p>
    <w:p w14:paraId="0707E4F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степень достижения планового значения целевого показателя подпрограммы (ведомственной целевой программы, основного мероприятия);</w:t>
      </w:r>
    </w:p>
    <w:p w14:paraId="54E8998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14:paraId="7A576F5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ЗПп/пп – плановое значение целевого показателя подпрограммы (ведомственной целевой программы).</w:t>
      </w:r>
    </w:p>
    <w:p w14:paraId="0756600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 Степень реализации подпрограммы (ведомственной целевой программы, основного мероприятия) рассчитывается поформуле:</w:t>
      </w:r>
    </w:p>
    <w:p w14:paraId="17ADB74B"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N СРп/п= ∑ СДп/ппз / N, где:</w:t>
      </w:r>
    </w:p>
    <w:p w14:paraId="7E5D832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СРп/п – степень реализации подпрограммы (ведомственной целевой программы, основного мероприятия);</w:t>
      </w:r>
    </w:p>
    <w:p w14:paraId="647E216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СДп/ппз – степень достижения планового значения целевого показателя подпрограммы (ведомственной целевой программы, основного мероприятия);</w:t>
      </w:r>
    </w:p>
    <w:p w14:paraId="55D42DFB"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N – число целевых показателей подпрограммы (ведомственной целевой программы, основного мероприятия).</w:t>
      </w:r>
    </w:p>
    <w:p w14:paraId="47F4CD8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При использовании данной формуле в случаях, если СДп/ппз&gt;1, значение СДп/ппз принимается равным 1.</w:t>
      </w:r>
    </w:p>
    <w:p w14:paraId="157E6C1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При оценке степени реализации подпрограммы (ведомственной целевой программы, основного мероприятия)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2E06A932"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СРп/п = ∑ СДп/ппз*ki, где:</w:t>
      </w:r>
    </w:p>
    <w:p w14:paraId="5095A50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ki – удельный вес, отражающий значимость целевого показателя,</w:t>
      </w:r>
    </w:p>
    <w:p w14:paraId="17E8CA6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 ki=1.</w:t>
      </w:r>
    </w:p>
    <w:p w14:paraId="58AA52A5"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6. Оценка эффективности реализации подпрограммы, (ведомственной целевой программы, основного мероприятия)</w:t>
      </w:r>
    </w:p>
    <w:p w14:paraId="193173B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p w14:paraId="1931CD7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СРп/п*Эис, где:</w:t>
      </w:r>
    </w:p>
    <w:p w14:paraId="26A308D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эффективность реализации подпрограммы (ведомственной целевой программы, основного мероприятия);</w:t>
      </w:r>
    </w:p>
    <w:p w14:paraId="57981BEA"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СРп/п – степень реализации подпрограммы (ведомственной целевой программы, основного мероприятия);</w:t>
      </w:r>
    </w:p>
    <w:p w14:paraId="0173D61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Эис – эффективность использования бюджетных средств (либо – по решению ответственного исполнителя – эффективность использования финансовых ресурсов на реализацию подпрограммы (ведомственной целевой программы, основного мероприятия).</w:t>
      </w:r>
    </w:p>
    <w:p w14:paraId="53E93AB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6.2. Эффективность реализации подпрограммы (ведомственной целевой программы, основного мероприятия) признается высокой в случае, если значение ЭРп/псоставляет не менее 0,9.</w:t>
      </w:r>
    </w:p>
    <w:p w14:paraId="357F9E0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подпрограммы (ведомственной целевой программы, основного мероприятия) признается средней в случае, если значение ЭРп/псоставляет не менее 0,8.</w:t>
      </w:r>
    </w:p>
    <w:p w14:paraId="7BDE8CB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14:paraId="23CA4E2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6.3 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14:paraId="23262FFA"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t>7.Оценка степени достижения целей и решения задач</w:t>
      </w:r>
    </w:p>
    <w:p w14:paraId="0B0B4791"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0"/>
          <w:szCs w:val="20"/>
        </w:rPr>
        <w:t>муниципальной программы</w:t>
      </w:r>
    </w:p>
    <w:p w14:paraId="4AC52C9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7.1 Для оценки степени достижени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14:paraId="094B7492"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14:paraId="2EC3B9D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увеличение значений:</w:t>
      </w:r>
    </w:p>
    <w:p w14:paraId="25BE2F4D"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СДгппз= ЗПгпф/ ЗПгпп;</w:t>
      </w:r>
    </w:p>
    <w:p w14:paraId="0C29528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целевых показателей, желаемой тенденцией развития которых является снижение значений:</w:t>
      </w:r>
    </w:p>
    <w:p w14:paraId="285099D4"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СДгппз= ЗПгпл/ ЗПгпф, где:</w:t>
      </w:r>
    </w:p>
    <w:p w14:paraId="372A331B"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Сдгппз – степень достижения планового значения целевого показателя, характеризующего цели и задачи муниципальной программы;</w:t>
      </w:r>
    </w:p>
    <w:p w14:paraId="68F76B8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ЗПгпф – значение целевого показателя, характеризующего цели и задачи муниципальной программы, фактически достигнутое на коне отчетного периода;</w:t>
      </w:r>
    </w:p>
    <w:p w14:paraId="76E4CFEA"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Зпгпп – плановое значение целевого показателя, характеризующего цели и задачи муниципальной программы.</w:t>
      </w:r>
    </w:p>
    <w:p w14:paraId="430934DA"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7.3 Степень реализации муниципальной программы рассчитывается по формуле:</w:t>
      </w:r>
    </w:p>
    <w:p w14:paraId="533D57F3"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М СРгп= ∑СДгппз/ М, где:</w:t>
      </w:r>
    </w:p>
    <w:p w14:paraId="7363ED6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Сргп – степень реализации муниципальной программы;</w:t>
      </w:r>
    </w:p>
    <w:p w14:paraId="5B985AD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Сдгппз– степень достижения планового значения целевого показателя (индикатора), характеризующего цели и задачи муниципальной программы;</w:t>
      </w:r>
    </w:p>
    <w:p w14:paraId="7EE2E29E"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 – число целевых показателей, характеризующих цели и задачи муниципальной программы.</w:t>
      </w:r>
    </w:p>
    <w:p w14:paraId="611CBDC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При использовании данной формул в случаях, если СДгппз&gt;1,значение Сдгппз принимается равным 1.</w:t>
      </w:r>
    </w:p>
    <w:p w14:paraId="26A9A190"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При оценке степени реализации муниципальной программы ответственным исполнителем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14:paraId="54A7C71C"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М СРгп = ∑ СДгппз*ki, где:</w:t>
      </w:r>
    </w:p>
    <w:p w14:paraId="438E670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ki – удельный вес, отражающий значимость показателя, ∑ki=1.</w:t>
      </w:r>
    </w:p>
    <w:p w14:paraId="49140416" w14:textId="77777777" w:rsidR="000E2F88" w:rsidRDefault="000E2F88" w:rsidP="000E2F88">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w:t>
      </w:r>
      <w:r>
        <w:rPr>
          <w:rStyle w:val="a5"/>
          <w:rFonts w:ascii="Arial" w:hAnsi="Arial" w:cs="Arial"/>
          <w:color w:val="292D24"/>
          <w:sz w:val="20"/>
          <w:szCs w:val="20"/>
        </w:rPr>
        <w:t>8. Оценка эффективности реализации муниципальной программы</w:t>
      </w:r>
    </w:p>
    <w:p w14:paraId="1FED99D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14:paraId="7933520C"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j ЭРгп= 0,5* СРгп+ 0,5*∑ЭРп/п*kj/ j, где:</w:t>
      </w:r>
    </w:p>
    <w:p w14:paraId="40DF961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Эргп – эффективность реализации муниципальной программы;</w:t>
      </w:r>
    </w:p>
    <w:p w14:paraId="5C8EA4D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Сргп – степень реализации муниципальной программы;</w:t>
      </w:r>
    </w:p>
    <w:p w14:paraId="67567876"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ЭРп/п – эффективность реализации подпрограммы (ведомственной</w:t>
      </w:r>
    </w:p>
    <w:p w14:paraId="7B58351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целевой программы, основного мероприятия);</w:t>
      </w:r>
    </w:p>
    <w:p w14:paraId="01F96E41"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kjо пределяется по формуле:</w:t>
      </w:r>
    </w:p>
    <w:p w14:paraId="59075E65" w14:textId="77777777" w:rsidR="000E2F88" w:rsidRDefault="000E2F88" w:rsidP="000E2F88">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kj= Фj/Ф, где:</w:t>
      </w:r>
    </w:p>
    <w:p w14:paraId="0ABD3E09"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14:paraId="1901949F"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 - объем фактических расходов местного бюджета (кассового исполнения) на реализацию муниципальной программы;</w:t>
      </w:r>
    </w:p>
    <w:p w14:paraId="6CAF57D3"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j – количество подпрограм (ведомственных целевых программ, основных мероприятий).</w:t>
      </w:r>
    </w:p>
    <w:p w14:paraId="1DC91F1C"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8.2. Эффективность реализации муниципальной программы признается высокой в случае, если значение ЭР гп составляет не менее 0,90.</w:t>
      </w:r>
    </w:p>
    <w:p w14:paraId="47BB268D"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муниципальной программы признается средней в случае, если значение ЭР гп составляет не менее 0,80.</w:t>
      </w:r>
    </w:p>
    <w:p w14:paraId="71C2BD98"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Эффективность реализации муниципальной программы признается удовлетворительной в случае, если значение ЭР гп составляет не менее 0,70.</w:t>
      </w:r>
    </w:p>
    <w:p w14:paraId="56F07045" w14:textId="77777777" w:rsidR="000E2F88" w:rsidRDefault="000E2F88" w:rsidP="000E2F88">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остальных случаях эффективность реализации муниципальной программы признается неудовлетворительной.</w:t>
      </w:r>
    </w:p>
    <w:p w14:paraId="610FF13D" w14:textId="77777777" w:rsidR="000E2F88" w:rsidRDefault="000E2F88" w:rsidP="000E2F88">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3"/>
            <w:rFonts w:ascii="Verdana" w:hAnsi="Verdana"/>
            <w:color w:val="6F7C64"/>
            <w:sz w:val="20"/>
            <w:szCs w:val="20"/>
          </w:rPr>
          <w:t>Программы</w:t>
        </w:r>
      </w:hyperlink>
    </w:p>
    <w:p w14:paraId="1F1722A6" w14:textId="13168816" w:rsidR="00B33C0D" w:rsidRPr="000E2F88" w:rsidRDefault="000E2F88" w:rsidP="000E2F88">
      <w:bookmarkStart w:id="0" w:name="_GoBack"/>
      <w:bookmarkEnd w:id="0"/>
    </w:p>
    <w:sectPr w:rsidR="00B33C0D" w:rsidRPr="000E2F88"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38CB"/>
    <w:multiLevelType w:val="multilevel"/>
    <w:tmpl w:val="29F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87CCE"/>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 TargetMode="External"/><Relationship Id="rId5" Type="http://schemas.openxmlformats.org/officeDocument/2006/relationships/hyperlink" Target="https://www.admpen.ru/munitsipalnoe-obrazovanie-2/programmy/717-p-94-ot-16-10-17-ob-utverzhdenii-poryadka-prinyatiya-resheniya-o-razrabotke-formirovanii-realizatsii-i-otsenke-effektivnosti-realizatsii-munitsipalnykh-program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34</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366</cp:revision>
  <dcterms:created xsi:type="dcterms:W3CDTF">2022-12-15T15:00:00Z</dcterms:created>
  <dcterms:modified xsi:type="dcterms:W3CDTF">2025-02-09T18:57:00Z</dcterms:modified>
</cp:coreProperties>
</file>