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EA6" w:rsidRDefault="002A3EA6" w:rsidP="002A3EA6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АДМИНИСТРАЦИЯ ПЕНСКОГО СЕЛЬСОВЕТА БЕЛОВСКОГО РАЙОНА КУРСКОЙ ОБЛАСТИ РАСПОРЯЖЕНИЕ от 14 ноября 2018 года № 77 О внесении на рассмотрение Собрания депутатов Пенского сельсовета Беловского района Курской области проекта решения «О бюджете муниципа</w:t>
        </w:r>
      </w:hyperlink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АДМИНИСТРАЦИЯ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ПЕНСКОГО СЕЛЬСОВЕТА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БЕЛОВСКОГО РАЙОНА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КУРСКОЙ ОБЛАСТИ</w:t>
      </w:r>
    </w:p>
    <w:p w:rsidR="002A3EA6" w:rsidRDefault="002A3EA6" w:rsidP="002A3EA6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РАСПОРЯЖЕНИЕ</w:t>
      </w:r>
    </w:p>
    <w:p w:rsidR="002A3EA6" w:rsidRDefault="002A3EA6" w:rsidP="002A3EA6">
      <w:pPr>
        <w:pStyle w:val="a7"/>
        <w:shd w:val="clear" w:color="auto" w:fill="F8FAFB"/>
        <w:spacing w:before="0" w:beforeAutospacing="0" w:after="0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от 14 ноября 2018 года № 77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О внесении на рассмотрение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Пенского сельсовета Беловского района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Курской области проекта решения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«О бюджете муниципального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образования « 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на 2019 год и на плановый период 2020 и 2021 годов»</w:t>
      </w:r>
    </w:p>
    <w:p w:rsidR="002A3EA6" w:rsidRDefault="002A3EA6" w:rsidP="002A3EA6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Внести на рассмотрение Собрания депутатов Пенского сельсовета решение «О бюджете муниципального образования «Пенский сельсовет» на 2019 год и на плановый период 2020 и 2021 годов»</w:t>
      </w:r>
    </w:p>
    <w:p w:rsidR="002A3EA6" w:rsidRDefault="002A3EA6" w:rsidP="002A3EA6">
      <w:pPr>
        <w:numPr>
          <w:ilvl w:val="0"/>
          <w:numId w:val="1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Назначить специалиста 1 разряда Слюнину Наталью Ивановну       официальным представителем главы Пенского сельсовета при рассмотрении Собранием депутатов Пенского сельсовета Беловского района Курской области проекта Решения «О бюджете муниципального образования «Пенский сельсовет» на 2019 год и на плановый период 2020 и 2021 годов</w:t>
      </w:r>
      <w:r>
        <w:rPr>
          <w:rStyle w:val="a8"/>
          <w:rFonts w:ascii="Arial" w:hAnsi="Arial" w:cs="Arial"/>
          <w:color w:val="3D4437"/>
          <w:sz w:val="20"/>
          <w:szCs w:val="20"/>
        </w:rPr>
        <w:t>»</w:t>
      </w:r>
      <w:r>
        <w:rPr>
          <w:rFonts w:ascii="Arial" w:hAnsi="Arial" w:cs="Arial"/>
          <w:color w:val="3D4437"/>
          <w:sz w:val="20"/>
          <w:szCs w:val="20"/>
        </w:rPr>
        <w:t>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3. Контроль за выполнением данного распоряжения оставляю за собой.</w:t>
      </w:r>
    </w:p>
    <w:p w:rsidR="002A3EA6" w:rsidRDefault="002A3EA6" w:rsidP="002A3EA6">
      <w:pPr>
        <w:numPr>
          <w:ilvl w:val="0"/>
          <w:numId w:val="2"/>
        </w:numPr>
        <w:shd w:val="clear" w:color="auto" w:fill="F8FAFB"/>
        <w:spacing w:before="45" w:after="0" w:line="341" w:lineRule="atLeast"/>
        <w:ind w:left="165"/>
        <w:rPr>
          <w:rFonts w:ascii="Verdana" w:hAnsi="Verdana"/>
          <w:color w:val="3D4437"/>
          <w:sz w:val="20"/>
          <w:szCs w:val="20"/>
        </w:rPr>
      </w:pPr>
      <w:r>
        <w:rPr>
          <w:rFonts w:ascii="Arial" w:hAnsi="Arial" w:cs="Arial"/>
          <w:color w:val="3D4437"/>
          <w:sz w:val="20"/>
          <w:szCs w:val="20"/>
        </w:rPr>
        <w:t>Распоряжение вступает в силу со дня его подписания.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</w:t>
      </w: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 Беловского района                                                    А.И. Тищенко</w:t>
      </w:r>
    </w:p>
    <w:p w:rsidR="002A3EA6" w:rsidRDefault="002A3EA6" w:rsidP="002A3EA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Вносится Главой Пенского сельсовета</w:t>
      </w:r>
    </w:p>
    <w:p w:rsidR="002A3EA6" w:rsidRDefault="002A3EA6" w:rsidP="002A3EA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8"/>
          <w:szCs w:val="28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СОБРАНИЯ ДЕПУТАТОВ ПЕНСКОГО СЕЛЬСОВЕТА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БЕЛОВСКОГО РАЙОНА КУРСКОЙ ОБЛАСТИ</w:t>
      </w:r>
    </w:p>
    <w:p w:rsidR="002A3EA6" w:rsidRDefault="002A3EA6" w:rsidP="002A3EA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ПРОЕКТ</w:t>
      </w:r>
    </w:p>
    <w:p w:rsidR="002A3EA6" w:rsidRDefault="002A3EA6" w:rsidP="002A3EA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РЕШЕНИЕ</w:t>
      </w:r>
    </w:p>
    <w:p w:rsidR="002A3EA6" w:rsidRDefault="002A3EA6" w:rsidP="002A3EA6">
      <w:pPr>
        <w:pStyle w:val="consplustitle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32"/>
          <w:szCs w:val="32"/>
        </w:rPr>
        <w:t>от _____________ 2018 г.   №_____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О БЮДЖЕТЕ МУНИЦИПАЛЬНОГО ОБРАЗОВАНИЯ «ПЕНСКИЙ СЕЛЬСОВЕТ» БЕЛОВСКОГО РАЙОНА КУРСКОЙ ОБЛАСТИ НА 2019 ГОД И НА ПЛАНОВЫЙ ПЕРИОД 2020 И 2021 ГОДОВ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right="791"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Статья 1.</w:t>
      </w:r>
      <w:r>
        <w:rPr>
          <w:rStyle w:val="a8"/>
          <w:rFonts w:ascii="Arial" w:hAnsi="Arial" w:cs="Arial"/>
          <w:color w:val="292D24"/>
        </w:rPr>
        <w:t> Основные характеристики бюджета муниципального образования «Пенский сельсовет» 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0" w:beforeAutospacing="0" w:after="0" w:afterAutospacing="0" w:line="341" w:lineRule="atLeast"/>
        <w:ind w:left="1350" w:right="791" w:hanging="108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              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основные характеристики бюджета муниципального образования «Пенский сельсовет» Беловского района Курской области на 2019 год: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прогнозируемый общий объем доходов местного бюджета в сумме 2 481 389 рублей;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общий объем расходов местного бюджета в сумме   2 481 389 рублей;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Дефицит местного бюджета в сумме 0 рублей.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2. Утвердить основные характеристики бюджета на 2020 и 2021 годы: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прогнозируемый общий объем доходов местного бюджета на 2020 год в сумме 2 404 897 рубля, на 2021 год в сумме 2 412 065 рублей;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общий объем расходов на 2020 год в сумме 2 404 897 рубля, на 2021 год в сумме 2 412 065 рублей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Дефицит (профицит) местного бюджета на 2020 год в сумме 0 рублей, дефицит (профицит) местного бюджета на 2021 год в сумме 0 рублей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right="79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Статья 2.</w:t>
      </w:r>
      <w:r>
        <w:rPr>
          <w:rStyle w:val="a8"/>
          <w:rFonts w:ascii="Arial" w:hAnsi="Arial" w:cs="Arial"/>
          <w:color w:val="292D24"/>
        </w:rPr>
        <w:t>Источники финансирования бюджета муниципального образования «Пенский сельсовет» 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1.Установить источники финансирования дефицита местного бюджета: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2019 год согласно </w:t>
      </w:r>
      <w:r>
        <w:rPr>
          <w:rStyle w:val="a8"/>
          <w:rFonts w:ascii="Arial" w:hAnsi="Arial" w:cs="Arial"/>
          <w:color w:val="292D24"/>
        </w:rPr>
        <w:t>приложению № 1</w:t>
      </w:r>
      <w:r>
        <w:rPr>
          <w:rFonts w:ascii="Arial" w:hAnsi="Arial" w:cs="Arial"/>
          <w:color w:val="292D24"/>
        </w:rPr>
        <w:t> к настоящему решению;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плановый период 2020 и 2021 годов согласно </w:t>
      </w:r>
      <w:r>
        <w:rPr>
          <w:rStyle w:val="a8"/>
          <w:rFonts w:ascii="Arial" w:hAnsi="Arial" w:cs="Arial"/>
          <w:color w:val="292D24"/>
        </w:rPr>
        <w:t>приложению № 2</w:t>
      </w:r>
      <w:r>
        <w:rPr>
          <w:rFonts w:ascii="Arial" w:hAnsi="Arial" w:cs="Arial"/>
          <w:color w:val="292D24"/>
        </w:rPr>
        <w:t> к настоящему решению.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right="791" w:firstLine="7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Статья 3.</w:t>
      </w:r>
      <w:r>
        <w:rPr>
          <w:rStyle w:val="a8"/>
          <w:rFonts w:ascii="Arial" w:hAnsi="Arial" w:cs="Arial"/>
          <w:color w:val="292D24"/>
        </w:rPr>
        <w:t> Главные администраторы доходов местного     бюджета и главные администраторы источников финансирования дефицита местного бюджета.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</w:t>
      </w:r>
      <w:r>
        <w:rPr>
          <w:rFonts w:ascii="Arial" w:hAnsi="Arial" w:cs="Arial"/>
          <w:color w:val="292D24"/>
          <w:sz w:val="20"/>
          <w:szCs w:val="20"/>
        </w:rPr>
        <w:t>1. Утвердить перечень главных администраторов доходов местного бюджета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3</w:t>
      </w:r>
      <w:r>
        <w:rPr>
          <w:rFonts w:ascii="Arial" w:hAnsi="Arial" w:cs="Arial"/>
          <w:color w:val="292D24"/>
          <w:sz w:val="20"/>
          <w:szCs w:val="20"/>
        </w:rPr>
        <w:t> к настоящему решению.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Утвердить перечень главных администраторов источников финансирования дефицита местного бюджета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4</w:t>
      </w:r>
      <w:r>
        <w:rPr>
          <w:rFonts w:ascii="Arial" w:hAnsi="Arial" w:cs="Arial"/>
          <w:color w:val="292D24"/>
          <w:sz w:val="20"/>
          <w:szCs w:val="20"/>
        </w:rPr>
        <w:t> к настоящему решению.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1350" w:hanging="126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Статья 4.</w:t>
      </w:r>
      <w:r>
        <w:rPr>
          <w:rStyle w:val="a8"/>
          <w:rFonts w:ascii="Arial" w:hAnsi="Arial" w:cs="Arial"/>
          <w:color w:val="292D24"/>
        </w:rPr>
        <w:t> Особенности администрирования доходов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 w:hanging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местного бюджета в 2019 году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Установить, что доходы от прочих безвозмездных поступлений в местный бюджет, направляются в качестве дополнительного источника финансирования.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Доходы от платных услуг и иной приносящей доход деятельности, после уплаты налогов, сборов и иных обязательных платежей, в порядке, установленном законодательством Российской Федерации, в полном объеме отражаются в доходной части местного бюджета.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3.Предоставить право Администрации Пенского сельсовета Беловского района в ходе исполнения бюджета на 2019 год и плановый период 2020-2021 годов вносить изменения в доходы местного бюджета на суммы целевых средств, поступивших из областного бюджета.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4. В ходе исполнения настоящего Решения, в случае изменения закрепления доходных источников местного бюджета за администраторами доходов местного бюджета предоставить право вносить изменения в сводную бюджетную роспись.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5. Установить, что средства, поступающие учреждениям, финансируемым из местного бюджета в погашение дебиторской задолженности прошлых лет, в полном объеме зачисляются в доход местного бюджета.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 w:hanging="77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   Статья</w:t>
      </w:r>
      <w:r>
        <w:rPr>
          <w:rFonts w:ascii="Arial" w:hAnsi="Arial" w:cs="Arial"/>
          <w:caps/>
          <w:color w:val="292D24"/>
        </w:rPr>
        <w:t> 5. </w:t>
      </w:r>
      <w:r>
        <w:rPr>
          <w:rStyle w:val="a8"/>
          <w:rFonts w:ascii="Arial" w:hAnsi="Arial" w:cs="Arial"/>
          <w:color w:val="292D24"/>
        </w:rPr>
        <w:t>Бюджетные ассигнования местного бюджета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</w:rPr>
        <w:t>на 2019 год и на плановый период 2020 и 2021 годов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 Утвердить прогнозируемый объем поступления доходов в бюджет муниципального образования «Пенский сельсовет» Беловского района Курской области: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2019 год согласно </w:t>
      </w:r>
      <w:r>
        <w:rPr>
          <w:rStyle w:val="a8"/>
          <w:rFonts w:ascii="Arial" w:hAnsi="Arial" w:cs="Arial"/>
          <w:color w:val="292D24"/>
        </w:rPr>
        <w:t>приложению № 5</w:t>
      </w:r>
      <w:r>
        <w:rPr>
          <w:rFonts w:ascii="Arial" w:hAnsi="Arial" w:cs="Arial"/>
          <w:color w:val="292D24"/>
        </w:rPr>
        <w:t> к настоящему решению;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плановый период 2020 и 2021 годов согласно </w:t>
      </w:r>
      <w:r>
        <w:rPr>
          <w:rStyle w:val="a8"/>
          <w:rFonts w:ascii="Arial" w:hAnsi="Arial" w:cs="Arial"/>
          <w:color w:val="292D24"/>
        </w:rPr>
        <w:t>приложению № 6</w:t>
      </w:r>
      <w:r>
        <w:rPr>
          <w:rFonts w:ascii="Arial" w:hAnsi="Arial" w:cs="Arial"/>
          <w:color w:val="292D24"/>
        </w:rPr>
        <w:t> к настоящему Решению.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       Статья 6. </w:t>
      </w:r>
      <w:r>
        <w:rPr>
          <w:rStyle w:val="a8"/>
          <w:rFonts w:ascii="Arial" w:hAnsi="Arial" w:cs="Arial"/>
          <w:color w:val="292D24"/>
        </w:rPr>
        <w:t>Бюджетные ассигнования бюджета муниципального образования «Пенский сельсовет» Беловского района на 2019 год и плановый период 2020-2021 годов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1.Утвердить распределение бюджетных ассигнований по разделам, подразделам, целевым статьям (муниципальным программам Пенского сельсовета и непрограммным направлениям деятельности), группам видам расходов классификации расходов бюджета: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2019 год согласно </w:t>
      </w:r>
      <w:r>
        <w:rPr>
          <w:rStyle w:val="a8"/>
          <w:rFonts w:ascii="Arial" w:hAnsi="Arial" w:cs="Arial"/>
          <w:color w:val="292D24"/>
        </w:rPr>
        <w:t>приложению № 7</w:t>
      </w:r>
      <w:r>
        <w:rPr>
          <w:rFonts w:ascii="Arial" w:hAnsi="Arial" w:cs="Arial"/>
          <w:color w:val="292D24"/>
        </w:rPr>
        <w:t> к настоящему Решению;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плановый период 2020 и 2021 годов согласно </w:t>
      </w:r>
      <w:r>
        <w:rPr>
          <w:rStyle w:val="a8"/>
          <w:rFonts w:ascii="Arial" w:hAnsi="Arial" w:cs="Arial"/>
          <w:color w:val="292D24"/>
        </w:rPr>
        <w:t>приложению № 8</w:t>
      </w:r>
      <w:r>
        <w:rPr>
          <w:rFonts w:ascii="Arial" w:hAnsi="Arial" w:cs="Arial"/>
          <w:color w:val="292D24"/>
        </w:rPr>
        <w:t> к настоящему Решению.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2. Утвердить ведомственную структуру расходов бюджета муниципального образования «Пенский сельсовет» Беловского района: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2019 год согласно </w:t>
      </w:r>
      <w:r>
        <w:rPr>
          <w:rStyle w:val="a8"/>
          <w:rFonts w:ascii="Arial" w:hAnsi="Arial" w:cs="Arial"/>
          <w:color w:val="292D24"/>
        </w:rPr>
        <w:t>приложению № 9</w:t>
      </w:r>
      <w:r>
        <w:rPr>
          <w:rFonts w:ascii="Arial" w:hAnsi="Arial" w:cs="Arial"/>
          <w:color w:val="292D24"/>
        </w:rPr>
        <w:t> к настоящему Решению;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плановый период 2020 и 2021 годов согласно </w:t>
      </w:r>
      <w:r>
        <w:rPr>
          <w:rStyle w:val="a8"/>
          <w:rFonts w:ascii="Arial" w:hAnsi="Arial" w:cs="Arial"/>
          <w:color w:val="292D24"/>
        </w:rPr>
        <w:t>приложению № 10</w:t>
      </w:r>
      <w:r>
        <w:rPr>
          <w:rFonts w:ascii="Arial" w:hAnsi="Arial" w:cs="Arial"/>
          <w:color w:val="292D24"/>
        </w:rPr>
        <w:t> к настоящему Решению.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3. Утвердить распределение бюджетных ассигнований по целевым статьям (муниципальным программам Пенского сельсовета и непрограммным направлениям деятельности) группам видам расходов классификации расходов бюджета: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2019 год согласно </w:t>
      </w:r>
      <w:r>
        <w:rPr>
          <w:rStyle w:val="a8"/>
          <w:rFonts w:ascii="Arial" w:hAnsi="Arial" w:cs="Arial"/>
          <w:color w:val="292D24"/>
        </w:rPr>
        <w:t>приложению № 11</w:t>
      </w:r>
      <w:r>
        <w:rPr>
          <w:rFonts w:ascii="Arial" w:hAnsi="Arial" w:cs="Arial"/>
          <w:color w:val="292D24"/>
        </w:rPr>
        <w:t> к настоящему Решению;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на плановый период 2020 и 2021 годов согласно </w:t>
      </w:r>
      <w:r>
        <w:rPr>
          <w:rStyle w:val="a8"/>
          <w:rFonts w:ascii="Arial" w:hAnsi="Arial" w:cs="Arial"/>
          <w:color w:val="292D24"/>
        </w:rPr>
        <w:t>приложению № 12</w:t>
      </w:r>
      <w:r>
        <w:rPr>
          <w:rFonts w:ascii="Arial" w:hAnsi="Arial" w:cs="Arial"/>
          <w:color w:val="292D24"/>
        </w:rPr>
        <w:t> к настоящему Решению.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lastRenderedPageBreak/>
        <w:t>4.Установить, что с 1 января 2019 года размер денежного вознаграждения лиц, замещающих муниципальные должности Администрации Пенского сель-совета Беловского района Курской области, окладов месячного денежного содержания муниципальных служащих Администрации Пенского сельсовета Беловского района Курской области, индексируется на 1,10.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right="791" w:firstLine="72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</w:rPr>
        <w:t>Статья 7. </w:t>
      </w:r>
      <w:r>
        <w:rPr>
          <w:rStyle w:val="a8"/>
          <w:rFonts w:ascii="Arial" w:hAnsi="Arial" w:cs="Arial"/>
          <w:color w:val="292D24"/>
        </w:rPr>
        <w:t>Особенности использования бюджета муниципального района «Пенский сельсовет» в 2019 году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 1. Остатки средств бюджета муниципального образования по состоянию на 1 января 2019 года на счете бюджета муниципального образования, образовавшиеся в связи с неполным использованием муниципальными казёнными учреждениями доходов от прочих безвозмездных поступлений, направляются в 2019 году на те же цели в качестве дополнительного источника.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Муниципальные казённые учреждения могут осуществлять платные услуги и иную приносящую доход деятельность, только если такое право предусмотрено в их учредительных документах. Доходы, полученные от указанной деятельности, поступают в местный бюджет.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Главный распорядитель бюджетных средств, в ведении которого находятся муниципальные казённые учреждения, осуществляющие платные услуги и иную приносящую доход деятельность, распределяет бюджетные ассигнования между указанными учреждениями с учетом объемов доходов от платных услуг и иной приносящей доход деятельности, осуществляемой этими учреждениями, поступивших в местный бюджет.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Установить дополнительные основания для внесения изменений в сводную бюджетную роспись бюджета муниципального образования без внесения изменений в настоящее Решение: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 1. изменение бюджетной классификации Министерством финансов Российской Федерации.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Установить, что получатель средств бюджета муниципального образования вправе предусматривать авансовые платежи: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1) при заключении договоров (муниципальных контрактов) на поставку товаров (работ, услуг) в размерах: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а) 100 процентов суммы договора (муниципального контракта) – по договорам (контрактам):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об оказании услуг связи, о подписке на печатные издания и об их приобретении, об обучении на курсах повышения квалификации, о приобретении авиа- и железнодорожных билетов, билетов для проезда пригородным транспортом, по договорам обязательного страхования гражданской ответственности владельцев автотранспортных средств;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б) не более 30 процентов суммы договора (муниципального контракта) – по иным договорам (муниципальным контрактам), если иное не предусмотрено законодательством Российской Федерации;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45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 Предоставить право Администрации Пенского сельсовета Беловского района определить перечень приоритетных расходов бюджета муниципального образования, подлежащих финансированию в первоочередном порядке.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</w:t>
      </w:r>
      <w:r>
        <w:rPr>
          <w:rStyle w:val="a8"/>
          <w:rFonts w:ascii="Arial" w:hAnsi="Arial" w:cs="Arial"/>
          <w:color w:val="292D24"/>
          <w:sz w:val="20"/>
          <w:szCs w:val="20"/>
        </w:rPr>
        <w:t>Статья 8. Привлечение бюджетных кредитов и кредитов коммерческих банков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Администрация Пенского сельсовета Беловского района Курской области в 2019 году и плановом периоде 2020 и 2021 годов вправе привлекать бюджетные кредиты на финансирование кассовых разрывов и погашение долговых обязательств.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            Статья 9. Муниципальный долг муниципального образования     «Пенский сельсовет» 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 Установить предельный объем муниципального долга муниципального образования «Пенский сельсовет» Беловского района Курской области на 2019 год в сумме 0 рублей, на 2020 год в сумме 0 рублей, на 2021 год в сумме 0 рублей.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2. Установить верхний предел муниципального долга муниципального образования «Пенский сельсовет» Беловского района Курской области           на 1 января 2019 года по долговым обязательствам муниципального образования «Пенский сельсовет» Беловского района Курской области в сумме               0,0 рублей, в том числе по муниципальным гарантиям – 0,0 рублей.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3. Установить верхний предел муниципального долга муниципального образования «Пенский сельсовет» Беловского района Курской области              на 1 января 2020 года по долговым обязательствам муниципального образования «Пенский сельсовет» Беловского района Курской области в сумме         0,0 рублей, в том числе по муниципальным гарантиям – 0,0 рублей.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4. Установить верхний предел муниципального долга муниципального образования «Пенский сельсовет» Беловского района Курской области             на 1 января 2021 года по долговым обязательствам муниципального образования «Пенский сельсовет» Беловского района Курской области в сумме            0,0 рублей, в том числе по муниципальным гарантиям – 0,0 рублей.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5. Утвердить Программу муниципальных внутренних заимствований муниципального образования «Пенский сельсовет» Беловского района Курской области на 2019 год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13 </w:t>
      </w:r>
      <w:r>
        <w:rPr>
          <w:rFonts w:ascii="Arial" w:hAnsi="Arial" w:cs="Arial"/>
          <w:color w:val="292D24"/>
          <w:sz w:val="20"/>
          <w:szCs w:val="20"/>
        </w:rPr>
        <w:t>к настоящему Решению и Программу муниципальных внутренних заимствований муниципального образования «Пенский сельсовет» Беловского района Курской области на плановый период 2020 и 2021 годов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14 </w:t>
      </w:r>
      <w:r>
        <w:rPr>
          <w:rFonts w:ascii="Arial" w:hAnsi="Arial" w:cs="Arial"/>
          <w:color w:val="292D24"/>
          <w:sz w:val="20"/>
          <w:szCs w:val="20"/>
        </w:rPr>
        <w:t>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6. Утвердить Программу муниципальных гарантий муниципального образования «Пенский сельсовет» Беловского района Курской области на 2019 год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15</w:t>
      </w:r>
      <w:r>
        <w:rPr>
          <w:rFonts w:ascii="Arial" w:hAnsi="Arial" w:cs="Arial"/>
          <w:color w:val="292D24"/>
          <w:sz w:val="20"/>
          <w:szCs w:val="20"/>
        </w:rPr>
        <w:t> к настоящему Решению и Программу муниципальных гарантий муниципального образования «Пенский сельсовет» Беловского района Курской области на плановый период 2020 и 2021 годов согласно </w:t>
      </w:r>
      <w:r>
        <w:rPr>
          <w:rStyle w:val="a8"/>
          <w:rFonts w:ascii="Arial" w:hAnsi="Arial" w:cs="Arial"/>
          <w:color w:val="292D24"/>
          <w:sz w:val="20"/>
          <w:szCs w:val="20"/>
        </w:rPr>
        <w:t>приложению № 16</w:t>
      </w:r>
      <w:r>
        <w:rPr>
          <w:rFonts w:ascii="Arial" w:hAnsi="Arial" w:cs="Arial"/>
          <w:color w:val="292D24"/>
          <w:sz w:val="20"/>
          <w:szCs w:val="20"/>
        </w:rPr>
        <w:t> к настоящему Решению.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 Статья 10.</w:t>
      </w:r>
      <w:r>
        <w:rPr>
          <w:rFonts w:ascii="Arial" w:hAnsi="Arial" w:cs="Arial"/>
          <w:color w:val="292D24"/>
          <w:sz w:val="20"/>
          <w:szCs w:val="20"/>
        </w:rPr>
        <w:t> </w:t>
      </w:r>
      <w:r>
        <w:rPr>
          <w:rStyle w:val="a8"/>
          <w:rFonts w:ascii="Arial" w:hAnsi="Arial" w:cs="Arial"/>
          <w:color w:val="292D24"/>
          <w:sz w:val="20"/>
          <w:szCs w:val="20"/>
        </w:rPr>
        <w:t>Особенности использования бюджетных ассигнований на обеспечение деятельности органов муниципальной власти муниципального образования «Пенского сельсовет» Беловского района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 Органы местного самоуправления муниципального образования «Пенский сельсовет» Беловского района Курской области не вправе принимать решения, приво</w:t>
      </w:r>
      <w:r>
        <w:rPr>
          <w:rFonts w:ascii="Arial" w:hAnsi="Arial" w:cs="Arial"/>
          <w:color w:val="292D24"/>
          <w:sz w:val="20"/>
          <w:szCs w:val="20"/>
        </w:rPr>
        <w:softHyphen/>
        <w:t>дящие к увеличению численности муниципальных служащих и работников муниципальных казенных учреждений, а также расходов на их содержание.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left="15" w:hanging="567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Статья 11. Вступление в силу настоящего решения</w:t>
      </w:r>
      <w:r>
        <w:rPr>
          <w:rFonts w:ascii="Arial" w:hAnsi="Arial" w:cs="Arial"/>
          <w:color w:val="292D24"/>
          <w:sz w:val="20"/>
          <w:szCs w:val="20"/>
        </w:rPr>
        <w:t>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Настоящее Решение вступает в силу с 1 января 2019 года и подлежит опубликованию.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8"/>
          <w:szCs w:val="28"/>
        </w:rPr>
        <w:t>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Председатель собрания депутатов                              В. И. Сафонов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Глава Пенского сельсовета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Беловского района                                                         А.И. Тищенко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tbl>
      <w:tblPr>
        <w:tblW w:w="11275" w:type="dxa"/>
        <w:tblInd w:w="-1020" w:type="dxa"/>
        <w:tblCellMar>
          <w:left w:w="0" w:type="dxa"/>
          <w:right w:w="0" w:type="dxa"/>
        </w:tblCellMar>
        <w:tblLook w:val="04A0"/>
      </w:tblPr>
      <w:tblGrid>
        <w:gridCol w:w="520"/>
        <w:gridCol w:w="2860"/>
        <w:gridCol w:w="4915"/>
        <w:gridCol w:w="1800"/>
        <w:gridCol w:w="1180"/>
      </w:tblGrid>
      <w:tr w:rsidR="002A3EA6" w:rsidTr="002A3EA6">
        <w:trPr>
          <w:trHeight w:val="375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                                          </w:t>
            </w:r>
          </w:p>
        </w:tc>
        <w:tc>
          <w:tcPr>
            <w:tcW w:w="671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90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5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финансирования дефицита</w:t>
            </w:r>
          </w:p>
        </w:tc>
      </w:tr>
      <w:tr w:rsidR="002A3EA6" w:rsidTr="002A3EA6">
        <w:trPr>
          <w:trHeight w:val="390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755" w:type="dxa"/>
            <w:gridSpan w:val="4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бюджета муниципального образования "Пенский  </w:t>
            </w:r>
          </w:p>
        </w:tc>
      </w:tr>
      <w:tr w:rsidR="002A3EA6" w:rsidTr="002A3EA6">
        <w:trPr>
          <w:trHeight w:val="390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957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420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9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                                 на 2019 год</w:t>
            </w:r>
          </w:p>
        </w:tc>
        <w:tc>
          <w:tcPr>
            <w:tcW w:w="18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15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915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0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960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4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255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975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615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90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-2 481 389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660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-2 481 389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615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-2 481 389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645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-2 481 389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60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2 481 389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660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01 05 02 00 00 0000 610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2 481 389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615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2 481 389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630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2 481 389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975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№2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tbl>
      <w:tblPr>
        <w:tblW w:w="1225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0929"/>
        <w:gridCol w:w="1326"/>
      </w:tblGrid>
      <w:tr w:rsidR="002A3EA6" w:rsidTr="002A3EA6">
        <w:trPr>
          <w:trHeight w:val="330"/>
        </w:trPr>
        <w:tc>
          <w:tcPr>
            <w:tcW w:w="1225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</w:tr>
      <w:tr w:rsidR="002A3EA6" w:rsidTr="002A3EA6">
        <w:trPr>
          <w:trHeight w:val="375"/>
        </w:trPr>
        <w:tc>
          <w:tcPr>
            <w:tcW w:w="10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11275" w:type="dxa"/>
        <w:tblInd w:w="-1020" w:type="dxa"/>
        <w:tblCellMar>
          <w:left w:w="0" w:type="dxa"/>
          <w:right w:w="0" w:type="dxa"/>
        </w:tblCellMar>
        <w:tblLook w:val="04A0"/>
      </w:tblPr>
      <w:tblGrid>
        <w:gridCol w:w="523"/>
        <w:gridCol w:w="2475"/>
        <w:gridCol w:w="385"/>
        <w:gridCol w:w="4770"/>
        <w:gridCol w:w="1695"/>
        <w:gridCol w:w="250"/>
        <w:gridCol w:w="1180"/>
      </w:tblGrid>
      <w:tr w:rsidR="002A3EA6" w:rsidTr="002A3EA6">
        <w:trPr>
          <w:trHeight w:val="375"/>
        </w:trPr>
        <w:tc>
          <w:tcPr>
            <w:tcW w:w="52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60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                                          </w:t>
            </w:r>
          </w:p>
        </w:tc>
        <w:tc>
          <w:tcPr>
            <w:tcW w:w="6715" w:type="dxa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8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90"/>
        </w:trPr>
        <w:tc>
          <w:tcPr>
            <w:tcW w:w="11275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финансирования дефицита</w:t>
            </w:r>
          </w:p>
        </w:tc>
      </w:tr>
      <w:tr w:rsidR="002A3EA6" w:rsidTr="002A3EA6">
        <w:trPr>
          <w:trHeight w:val="390"/>
        </w:trPr>
        <w:tc>
          <w:tcPr>
            <w:tcW w:w="11275" w:type="dxa"/>
            <w:gridSpan w:val="7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бюджета муниципального образования "Пенский  </w:t>
            </w:r>
          </w:p>
        </w:tc>
      </w:tr>
      <w:tr w:rsidR="002A3EA6" w:rsidTr="002A3EA6">
        <w:trPr>
          <w:trHeight w:val="390"/>
        </w:trPr>
        <w:tc>
          <w:tcPr>
            <w:tcW w:w="9845" w:type="dxa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1430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420"/>
        </w:trPr>
        <w:tc>
          <w:tcPr>
            <w:tcW w:w="2998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15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                                 на 2020 и 2021 годов</w:t>
            </w:r>
          </w:p>
        </w:tc>
        <w:tc>
          <w:tcPr>
            <w:tcW w:w="16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30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15"/>
        </w:trPr>
        <w:tc>
          <w:tcPr>
            <w:tcW w:w="2998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153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94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рублей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960"/>
        </w:trPr>
        <w:tc>
          <w:tcPr>
            <w:tcW w:w="299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1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16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2020 год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на 2021 год</w:t>
            </w:r>
          </w:p>
        </w:tc>
      </w:tr>
      <w:tr w:rsidR="002A3EA6" w:rsidTr="002A3EA6">
        <w:trPr>
          <w:trHeight w:val="255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975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01 00 00 00 00 0000 000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A3EA6" w:rsidTr="002A3EA6">
        <w:trPr>
          <w:trHeight w:val="615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01 05 00 00 00 0000 000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0,0</w:t>
            </w:r>
          </w:p>
        </w:tc>
      </w:tr>
      <w:tr w:rsidR="002A3EA6" w:rsidTr="002A3EA6">
        <w:trPr>
          <w:trHeight w:val="390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01 05 00 00 00 0000 500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-2 404 897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-2 412 065</w:t>
            </w:r>
          </w:p>
        </w:tc>
      </w:tr>
      <w:tr w:rsidR="002A3EA6" w:rsidTr="002A3EA6">
        <w:trPr>
          <w:trHeight w:val="660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01 05 02 00 00 0000 500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-2 404 897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-2 412 065</w:t>
            </w:r>
          </w:p>
        </w:tc>
      </w:tr>
      <w:tr w:rsidR="002A3EA6" w:rsidTr="002A3EA6">
        <w:trPr>
          <w:trHeight w:val="615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01 05 02 01 00 0000 510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-2 404 897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-2 412 065</w:t>
            </w:r>
          </w:p>
        </w:tc>
      </w:tr>
      <w:tr w:rsidR="002A3EA6" w:rsidTr="002A3EA6">
        <w:trPr>
          <w:trHeight w:val="645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01 05 02 01 10 0000 510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-2 404 897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-2 412 065</w:t>
            </w:r>
          </w:p>
        </w:tc>
      </w:tr>
      <w:tr w:rsidR="002A3EA6" w:rsidTr="002A3EA6">
        <w:trPr>
          <w:trHeight w:val="360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01 05 00 00 00 0000 600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2 404 897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2 412 065</w:t>
            </w:r>
          </w:p>
        </w:tc>
      </w:tr>
      <w:tr w:rsidR="002A3EA6" w:rsidTr="002A3EA6">
        <w:trPr>
          <w:trHeight w:val="660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01 05 02 00 00 0000 610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2 404 897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2 412 065</w:t>
            </w:r>
          </w:p>
        </w:tc>
      </w:tr>
      <w:tr w:rsidR="002A3EA6" w:rsidTr="002A3EA6">
        <w:trPr>
          <w:trHeight w:val="615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01 05 02 01 00 0000 610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2 404 897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2 412 065</w:t>
            </w:r>
          </w:p>
        </w:tc>
      </w:tr>
      <w:tr w:rsidR="002A3EA6" w:rsidTr="002A3EA6">
        <w:trPr>
          <w:trHeight w:val="630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2 404 897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2 412 065</w:t>
            </w:r>
          </w:p>
        </w:tc>
      </w:tr>
      <w:tr w:rsidR="002A3EA6" w:rsidTr="002A3EA6">
        <w:trPr>
          <w:trHeight w:val="975"/>
        </w:trPr>
        <w:tc>
          <w:tcPr>
            <w:tcW w:w="299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1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0,0</w:t>
            </w:r>
          </w:p>
        </w:tc>
        <w:tc>
          <w:tcPr>
            <w:tcW w:w="143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0,00</w:t>
            </w:r>
          </w:p>
        </w:tc>
      </w:tr>
      <w:tr w:rsidR="002A3EA6" w:rsidTr="002A3EA6">
        <w:tc>
          <w:tcPr>
            <w:tcW w:w="52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24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№3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right="1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Перечень главных администраторов доходов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right="14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бюджета муниципального образования «Пенский сельсовет» Беловского района Курской области на 2019 год и на плановый период 2020 и 2021 годов.</w:t>
      </w:r>
    </w:p>
    <w:tbl>
      <w:tblPr>
        <w:tblW w:w="982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230"/>
        <w:gridCol w:w="2851"/>
        <w:gridCol w:w="5747"/>
      </w:tblGrid>
      <w:tr w:rsidR="002A3EA6" w:rsidTr="002A3EA6">
        <w:tc>
          <w:tcPr>
            <w:tcW w:w="40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575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   главного администратора доходов бюджета </w:t>
            </w:r>
            <w:r>
              <w:rPr>
                <w:rFonts w:ascii="Arial" w:hAnsi="Arial" w:cs="Arial"/>
                <w:sz w:val="20"/>
                <w:szCs w:val="20"/>
              </w:rPr>
              <w:t>поселения</w:t>
            </w:r>
          </w:p>
        </w:tc>
      </w:tr>
      <w:tr w:rsidR="002A3EA6" w:rsidTr="002A3EA6">
        <w:trPr>
          <w:trHeight w:val="769"/>
        </w:trPr>
        <w:tc>
          <w:tcPr>
            <w:tcW w:w="12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главного админи-стратора доходов</w:t>
            </w:r>
          </w:p>
        </w:tc>
        <w:tc>
          <w:tcPr>
            <w:tcW w:w="28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доходов местного бюджета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A3EA6" w:rsidRDefault="002A3EA6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A3EA6" w:rsidTr="002A3EA6"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45" w:type="dxa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88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100"/>
        <w:gridCol w:w="2973"/>
        <w:gridCol w:w="5812"/>
      </w:tblGrid>
      <w:tr w:rsidR="002A3EA6" w:rsidTr="002A3EA6">
        <w:trPr>
          <w:trHeight w:val="171"/>
          <w:tblHeader/>
        </w:trPr>
        <w:tc>
          <w:tcPr>
            <w:tcW w:w="11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7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7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7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A3EA6" w:rsidTr="002A3EA6">
        <w:trPr>
          <w:trHeight w:val="218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Администрация Пенского сельсовета Беловского района Курской области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1 08 04020 01 0000 110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  соответствии с законодательными актами Российской Федерации на совершение нотариальных действий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1 08 07175 01 0000 110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Государственная пошлина за выдачу органом местного самоуправления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тяжеловесных и (или) крупногабаритных грузов, зачисляемая в бюджеты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1 11 01050 10 0000 120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в виде прибыли, приходящейся на доли в уставных (складочных) капиталах хозяйственных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товариществ и обществ, или дивидендов по акциям, принадлежащим поселениям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1 11 02085 10 0000 120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размещения сумм, аккумулируемых в ходе проведения аукционов по продаже акций, находящихся в собственности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1 11 03050 10 0000 120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Проценты, полученные от предоставления бюджетных кредитов внутри страны за счет средств бюджетов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1 11 05013 10 0000 120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поселений, а также средства от продажи права на заключение договоров аренды указанных земельных участков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   также средства от продажи права   на заключение договоров   аренды за земли, находящиеся в собственности поселений (за исключением земельных участков муниципальных автономных учреждений, а также земельных участков муниципальных унитарных предприятий, в том числе казенных)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1 11 05027 10 0000 120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земельные участки, расположенные в полосе отвода автомобильных дорог общего пользования федерального значения, находящихся в федеральной собственности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1 11 05093 10 0000 120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сельских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1 11 05313 10 0000 120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Плата по соглашениям об установлении сервитута, заключенным органами местного самоуправления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муниципальных районов,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1 11 05325 10 0000 120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Плата по соглашениям об установлении сервитута, заключенным органами местного самоуправления сельских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сельских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1 11 07015 10 0000 120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поселениями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1 11 08050 10 0000 120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Средства, получаемые от передачи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1 11 09015 10 0000 120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интеллектуальной деятельности военного, специального и двойного назначения, находящимися в собственности сельских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1 11 09025 10 0000 120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распоряжения правами на результаты научно-технической деятельности, находящимися в собственности сельских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1 11 09035 10 0000 120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эксплуатации и использования имущества автомобильных дорог, находящихся в собственности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1 11 09045 10 0000 120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 том числе казенных)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1 12 04051 10 0000 120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платы по договору купли-продажи лесных насаждений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1 12 04052 10 0000 120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Плата за использование лесов, расположенных на землях иных категорий, находящихся в собственности сельских поселений, в части арендной платы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1 12 05050 10 0000 120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Плата за пользование водными объектами, находящимися в собственности сельских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1 13 01076 10 0000 130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оказания информационных услуг органами местного самоуправления сельских поселений, казенными учреждениями сельских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1 13 01540 10 0000 130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Плата за оказание услуг по присоединению объектов дорожного сервиса к автомобильным дорогам общего пользования местного значения, зачисляемая в бюджеты сельских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1 13 01995 10 0000 130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оказания платных услуг (работ)получателями средств бюджетов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1 13 02065 10 0000 130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1 13 02995 10 0000 130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доходы от компенсации затрат бюджетов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1 14 01050 10 0000 410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квартир, находящихся в собственности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1 14 02052 10 0000 440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имущества, находящегося в оперативном управлении учреждений, находящихся в ведении органов управления поселений (за исключением имущества муниципальных автономных учреждений), в части реализации основных средств по указанному имуществу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1 14 02032 10 0000 440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 от реализации имущества, находящегося в оперативном управлении учреждений, находящихся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ведении органов управления поселений (за исключением имущества муниципальных автономных учреждений), в части реализации материальных запасов по указанному имуществу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1 14 02033 10 0000 440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1 14 02053 10 0000 440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1 14 02058 10 0000 440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        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реализации недвижимого имущества бюджетных, автономных учреждений, находящегося в собственности сельских поселений, в части реализации основных средств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1 14 03050 10 0000 410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основных средств по указанному имуществу)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1 14 03050 10 0000 440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Средства от распоряжения и реализации конфискованного и иного имущества, обращенного в доходы поселений (в части реализации материальных запасов по указанному имуществу)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1 14 04050 10 0000 420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продажи нематериальных активов, находящихся в собственности поселений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1 14 06013 10 0000 430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1 14 06026 10 0000 430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Доходы от продажи земельных участков, находящихся в собственности поселений (за исключением земельных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участков муниципальных   автономных учреждений)</w:t>
            </w:r>
          </w:p>
        </w:tc>
      </w:tr>
      <w:tr w:rsidR="002A3EA6" w:rsidTr="002A3EA6">
        <w:trPr>
          <w:trHeight w:val="35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1 14 06045 10 0000 430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1 14 06313 10 0000 430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                                                                                         </w:t>
            </w:r>
          </w:p>
          <w:p w:rsidR="002A3EA6" w:rsidRDefault="002A3EA6">
            <w:pPr>
              <w:pStyle w:val="a7"/>
              <w:spacing w:before="195" w:beforeAutospacing="0" w:after="195" w:afterAutospacing="0"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 (или) земельных участков, государственная собственность на которые не разграничена и которые расположены в границах сельских поселений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1 14 06325 10 0000 430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Плата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собственности сельских поселений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1 15 02050 10 0000 140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поселений за   выполнение определенных функций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1 16 18050 10 0000 140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бюджетного законодательства (в части бюджетов поселений)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14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1 16 23051 10 0000 140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поселений.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14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116 23052 10 0000 140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поселений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14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1 16 32000 10 0000 140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взыскания, налагаемые в возмещение ущерба ,причиненного в результате незаконного или нецелевого использования бюджетных средств(в части бюджетов поселений)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1 16 32050 10 0000 140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Возмещение сумм, израсходованных незаконно или не по целевому назначению, а также доходов, полученных от их использования (в части бюджетов поселений)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1 16 33050 10 0000 140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1 16 37040 10 0000 140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сельских поселений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1 16 42050 10 0000 140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взыскания (штрафы) за нарушение условий договоров (соглашений) о предоставлении бюджетных кредитов за счет средств бюджетов сельских поселений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1 16 46000 10 0000 140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муниципальных дорожных фондов сельских поселений, либо в связи с уклонением от заключения таких контрактов или иных договоров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1 16 51040 02 0000 140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Денежные взыскания (штрафы), установленные законами субъектов Российской Федерации за несоблюдение муниципальных правовых актов, зачисляемые в бюджеты поселений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14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1 16 90050 10 0000 140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поселений.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14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1 17 01050 10 0000 180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Невыясненные поступления, зачисляемые в бюджеты поселений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1 17 02000 10 0000 180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2A3EA6" w:rsidTr="002A3EA6">
        <w:trPr>
          <w:trHeight w:val="145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145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1 17 02020 10 0000 180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Возмещение потерь сельскохозяйственного производства, связанных с изъятием сельскохозяйственных угодий, расположенных на территориях поселений (по обязательствам, возникшим до 1 января 2008 года)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1 17 05050 10 0000 180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 бюджетов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202 01003 10 0000 151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Дотация бюджетам поселений на поддержку мер по обеспечению сбалансированности бюджета.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2 02 02999 10 0000 151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субсидии бюджетам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2 02 03999 10 0000 151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субвенции бюджетам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202   04014 10 0000 151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Межбюджетные трансферты, передаваемые бюджетам поселений на осуществление части полномочий по решению вопросов местного значения в соответствии с заключенными соглашениями.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202   04999 10 0000 151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межбюджетные трансферты, передаваемые бюджетам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207   05010 10 0000 180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207   05020 10 0000 180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безвозмездные поступления в бюджеты поселений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208 05000 10 0000 180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Перечисления из бюджетов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 ,начисленных на излишне взысканные суммы.</w:t>
            </w:r>
          </w:p>
        </w:tc>
      </w:tr>
      <w:tr w:rsidR="002A3EA6" w:rsidTr="002A3EA6">
        <w:trPr>
          <w:trHeight w:val="421"/>
        </w:trPr>
        <w:tc>
          <w:tcPr>
            <w:tcW w:w="11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 001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218 05030 10 0000 151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бюджетов поселений от возврата остатков субсидии ,субвенций и иных межбюджетных трансфертов, имеющих целевое назначение ,прошлых лет из бюджетов поселений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851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** Главными администраторами доходов, администраторами доходов по группе доходов «2 00 00000 00 – Безвозмездные поступления» (в части доходов, зачисляемых в бюджеты поселений) являются уполномоченные органы местного самоуправления, а также созданные ими казенные учреждения, являющиеся получателями указанных средств.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№4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tbl>
      <w:tblPr>
        <w:tblW w:w="1225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0929"/>
        <w:gridCol w:w="1326"/>
      </w:tblGrid>
      <w:tr w:rsidR="002A3EA6" w:rsidTr="002A3EA6">
        <w:trPr>
          <w:trHeight w:val="330"/>
        </w:trPr>
        <w:tc>
          <w:tcPr>
            <w:tcW w:w="1225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15"/>
        </w:trPr>
        <w:tc>
          <w:tcPr>
            <w:tcW w:w="1225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30"/>
        </w:trPr>
        <w:tc>
          <w:tcPr>
            <w:tcW w:w="1225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80"/>
        </w:trPr>
        <w:tc>
          <w:tcPr>
            <w:tcW w:w="10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EA6" w:rsidRDefault="002A3EA6">
            <w:pPr>
              <w:spacing w:before="15" w:after="15" w:line="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shd w:val="clear" w:color="auto" w:fill="F8FAFB"/>
        <w:spacing w:line="341" w:lineRule="atLeast"/>
        <w:jc w:val="center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9556"/>
      </w:tblGrid>
      <w:tr w:rsidR="002A3EA6" w:rsidTr="002A3EA6">
        <w:trPr>
          <w:trHeight w:val="779"/>
          <w:jc w:val="center"/>
        </w:trPr>
        <w:tc>
          <w:tcPr>
            <w:tcW w:w="9570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Перечень главных администраторов источников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финансирования дефицита бюджета муниципального образования «Пенский сельсовет» Беловского района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Курской области на 2019 год и на плановый период 2020 и 2021 годов.</w:t>
            </w:r>
          </w:p>
        </w:tc>
      </w:tr>
    </w:tbl>
    <w:p w:rsidR="002A3EA6" w:rsidRDefault="002A3EA6" w:rsidP="002A3EA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/>
      </w:tblPr>
      <w:tblGrid>
        <w:gridCol w:w="911"/>
        <w:gridCol w:w="3007"/>
        <w:gridCol w:w="5638"/>
      </w:tblGrid>
      <w:tr w:rsidR="002A3EA6" w:rsidTr="002A3EA6">
        <w:trPr>
          <w:trHeight w:val="662"/>
          <w:tblHeader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главы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Код группы, подгруппы, статьи и вида источников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</w:tr>
    </w:tbl>
    <w:p w:rsidR="002A3EA6" w:rsidRDefault="002A3EA6" w:rsidP="002A3EA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73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15"/>
        <w:gridCol w:w="3060"/>
        <w:gridCol w:w="5760"/>
      </w:tblGrid>
      <w:tr w:rsidR="002A3EA6" w:rsidTr="002A3EA6">
        <w:trPr>
          <w:trHeight w:val="270"/>
          <w:tblHeader/>
        </w:trPr>
        <w:tc>
          <w:tcPr>
            <w:tcW w:w="91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2A3EA6" w:rsidTr="002A3EA6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Администрация Пенского сельсовета    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      Беловского района Курской области</w:t>
            </w:r>
          </w:p>
        </w:tc>
      </w:tr>
      <w:tr w:rsidR="002A3EA6" w:rsidTr="002A3EA6">
        <w:trPr>
          <w:trHeight w:val="375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01 03 00 00 00 0000 000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Бюджетные кредиты от других бюджетов бюджетной   системы Российской Федерации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01 03 00 00 00 0000 700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Получение бюджетных кредитов от других бюджетов бюджетной системы   Российской Федерации в валюте Российской Федерации                          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01 03 00 00 10 0000 710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Получение кредитов от других бюджетов бюджетной системы Российской Федерации бюджетами   поселений     в валюте Российской Федерации                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01 03 00 00 00 0000 800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Погашение кредитов, полученных от других бюджетов бюджетной   системы Российской   Федерации в валюте Российской Федерации                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01 03 00 00 10 0000 810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Погашение бюджетами поселений     кредитов от других бюджетов бюджетной системы   Российской Федерации в валюте Российской Федерации                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01 05 00 00 00 0000 000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</w:rPr>
              <w:t>Изменение остатков средств на счетах</w:t>
            </w:r>
            <w:r>
              <w:rPr>
                <w:rFonts w:ascii="Verdana" w:hAnsi="Verdana"/>
                <w:b/>
                <w:bCs/>
              </w:rPr>
              <w:br/>
            </w:r>
            <w:r>
              <w:rPr>
                <w:rStyle w:val="a8"/>
                <w:rFonts w:ascii="Verdana" w:hAnsi="Verdana"/>
              </w:rPr>
              <w:t>по учету средств бюджета            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01 05 00 00 00 0000 500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Увеличение остатков средств бюджетов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01 05 02 00 00 0000 500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Увеличение прочих остатков средств  </w:t>
            </w:r>
            <w:r>
              <w:rPr>
                <w:rFonts w:ascii="Verdana" w:hAnsi="Verdana"/>
              </w:rPr>
              <w:br/>
              <w:t>бюджетов                            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01 05 02 01 00 0000 510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Увеличение прочих остатков денежных</w:t>
            </w:r>
            <w:r>
              <w:rPr>
                <w:rFonts w:ascii="Verdana" w:hAnsi="Verdana"/>
              </w:rPr>
              <w:br/>
              <w:t>средств бюджетов                    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01 05 02 01 10 0000 510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Увеличение прочих остатков денежных</w:t>
            </w:r>
            <w:r>
              <w:rPr>
                <w:rFonts w:ascii="Verdana" w:hAnsi="Verdana"/>
              </w:rPr>
              <w:br/>
              <w:t>средств бюджетов поселений    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01 05 00 00 00 0000 600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Уменьшение остатков средств бюджетов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01 05 02 00 00 0000 600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средств  </w:t>
            </w:r>
            <w:r>
              <w:rPr>
                <w:rFonts w:ascii="Arial" w:hAnsi="Arial" w:cs="Arial"/>
                <w:sz w:val="20"/>
                <w:szCs w:val="20"/>
              </w:rPr>
              <w:br/>
              <w:t>бюджетов                      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</w:rPr>
              <w:t>01 05 02 01 00 0000 610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</w:t>
            </w:r>
            <w:r>
              <w:rPr>
                <w:rFonts w:ascii="Arial" w:hAnsi="Arial" w:cs="Arial"/>
                <w:sz w:val="20"/>
                <w:szCs w:val="20"/>
              </w:rPr>
              <w:br/>
              <w:t>средств бюджетов          </w:t>
            </w:r>
          </w:p>
        </w:tc>
      </w:tr>
      <w:tr w:rsidR="002A3EA6" w:rsidTr="002A3EA6">
        <w:trPr>
          <w:trHeight w:val="270"/>
        </w:trPr>
        <w:tc>
          <w:tcPr>
            <w:tcW w:w="9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01 05 02 01 10 0000 610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Уменьшение прочих остатков денежных</w:t>
            </w:r>
            <w:r>
              <w:rPr>
                <w:rFonts w:ascii="Arial" w:hAnsi="Arial" w:cs="Arial"/>
                <w:sz w:val="20"/>
                <w:szCs w:val="20"/>
              </w:rPr>
              <w:br/>
              <w:t>средств бюджетов поселений    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                                                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№5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tbl>
      <w:tblPr>
        <w:tblW w:w="1225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0929"/>
        <w:gridCol w:w="1326"/>
      </w:tblGrid>
      <w:tr w:rsidR="002A3EA6" w:rsidTr="002A3EA6">
        <w:trPr>
          <w:trHeight w:val="330"/>
        </w:trPr>
        <w:tc>
          <w:tcPr>
            <w:tcW w:w="1225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15"/>
        </w:trPr>
        <w:tc>
          <w:tcPr>
            <w:tcW w:w="1225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30"/>
        </w:trPr>
        <w:tc>
          <w:tcPr>
            <w:tcW w:w="1225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75"/>
        </w:trPr>
        <w:tc>
          <w:tcPr>
            <w:tcW w:w="10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ПОСТУПЛЕНИЕ ДОХОДОВ В БЮДЖЕТ МУНИЦИПАЛЬНОГО ОБРАЗОВАНИЯ «ПЕСЧАНСКИЙ СЕЛЬСОВЕТ» БЕЛОВСКОГО РАЙОНА                               КУРСКОЙ ОБЛАСТИ НА 2019 ГОД.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               в рублях</w:t>
      </w:r>
    </w:p>
    <w:tbl>
      <w:tblPr>
        <w:tblW w:w="10185" w:type="dxa"/>
        <w:tblInd w:w="-315" w:type="dxa"/>
        <w:tblCellMar>
          <w:left w:w="0" w:type="dxa"/>
          <w:right w:w="0" w:type="dxa"/>
        </w:tblCellMar>
        <w:tblLook w:val="04A0"/>
      </w:tblPr>
      <w:tblGrid>
        <w:gridCol w:w="2952"/>
        <w:gridCol w:w="5673"/>
        <w:gridCol w:w="1560"/>
      </w:tblGrid>
      <w:tr w:rsidR="002A3EA6" w:rsidTr="002A3EA6">
        <w:tc>
          <w:tcPr>
            <w:tcW w:w="29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56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2A3EA6" w:rsidRDefault="002A3EA6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2018</w:t>
            </w:r>
          </w:p>
          <w:p w:rsidR="002A3EA6" w:rsidRDefault="002A3EA6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2 481 389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2 075 206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212 634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212 634</w:t>
            </w:r>
          </w:p>
        </w:tc>
      </w:tr>
      <w:tr w:rsidR="002A3EA6" w:rsidTr="002A3EA6">
        <w:trPr>
          <w:trHeight w:val="188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1 01 02010 01 1000 110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 1</w:t>
            </w:r>
            <w:r>
              <w:rPr>
                <w:rFonts w:ascii="Arial" w:hAnsi="Arial" w:cs="Arial"/>
                <w:sz w:val="20"/>
                <w:szCs w:val="20"/>
              </w:rPr>
              <w:t> и 228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212 634</w:t>
            </w:r>
          </w:p>
        </w:tc>
      </w:tr>
      <w:tr w:rsidR="002A3EA6" w:rsidTr="002A3EA6">
        <w:trPr>
          <w:trHeight w:val="211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3EA6" w:rsidTr="002A3EA6">
        <w:trPr>
          <w:trHeight w:val="58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137 429</w:t>
            </w:r>
          </w:p>
        </w:tc>
      </w:tr>
      <w:tr w:rsidR="002A3EA6" w:rsidTr="002A3EA6">
        <w:trPr>
          <w:trHeight w:val="3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1 05 03000 00 0000 110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137 429</w:t>
            </w:r>
          </w:p>
        </w:tc>
      </w:tr>
      <w:tr w:rsidR="002A3EA6" w:rsidTr="002A3EA6">
        <w:trPr>
          <w:trHeight w:val="43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137 429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1 493 815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47 782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Налог на имущество физических лиц, взимаемый по ставкам, применяемым к объектам налогообложения,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расположенным в границах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47 782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1 06 06000 00 0000 110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1 446 033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1 086 730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359 303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1 11 00000 00 0000 000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231 128</w:t>
            </w:r>
          </w:p>
        </w:tc>
      </w:tr>
      <w:tr w:rsidR="002A3EA6" w:rsidTr="002A3EA6">
        <w:trPr>
          <w:trHeight w:val="208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  231 128</w:t>
            </w:r>
          </w:p>
        </w:tc>
      </w:tr>
      <w:tr w:rsidR="002A3EA6" w:rsidTr="002A3EA6">
        <w:trPr>
          <w:trHeight w:val="157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5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5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5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36 980</w:t>
            </w:r>
          </w:p>
        </w:tc>
      </w:tr>
      <w:tr w:rsidR="002A3EA6" w:rsidTr="002A3EA6">
        <w:trPr>
          <w:trHeight w:val="3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36 980</w:t>
            </w:r>
          </w:p>
        </w:tc>
      </w:tr>
      <w:tr w:rsidR="002A3EA6" w:rsidTr="002A3EA6">
        <w:trPr>
          <w:trHeight w:val="1686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1 11 05030 00 0000 120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2A3EA6" w:rsidTr="002A3EA6">
        <w:trPr>
          <w:trHeight w:val="2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2A3EA6" w:rsidTr="002A3EA6">
        <w:trPr>
          <w:trHeight w:val="28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lastRenderedPageBreak/>
              <w:t>1 17 00000 00 0000 000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2A3EA6" w:rsidTr="002A3EA6">
        <w:trPr>
          <w:trHeight w:val="30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406 183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406 183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2 02 01000 00 0000 151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328 365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328 365</w:t>
            </w:r>
          </w:p>
        </w:tc>
      </w:tr>
      <w:tr w:rsidR="002A3EA6" w:rsidTr="002A3EA6">
        <w:trPr>
          <w:trHeight w:val="938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328 365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2 02 03000 00 0000 151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</w:tr>
      <w:tr w:rsidR="002A3EA6" w:rsidTr="002A3EA6"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1245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2 02 03015 10 0000 151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бюджетам   поселений на осуществление   первичного воинского учета на территориях, где отсутствуют  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510"/>
        </w:trPr>
        <w:tc>
          <w:tcPr>
            <w:tcW w:w="29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2 481 389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№6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tbl>
      <w:tblPr>
        <w:tblW w:w="1225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10929"/>
        <w:gridCol w:w="1326"/>
      </w:tblGrid>
      <w:tr w:rsidR="002A3EA6" w:rsidTr="002A3EA6">
        <w:trPr>
          <w:trHeight w:val="330"/>
        </w:trPr>
        <w:tc>
          <w:tcPr>
            <w:tcW w:w="1225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15"/>
        </w:trPr>
        <w:tc>
          <w:tcPr>
            <w:tcW w:w="1225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30"/>
        </w:trPr>
        <w:tc>
          <w:tcPr>
            <w:tcW w:w="12255" w:type="dxa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75"/>
        </w:trPr>
        <w:tc>
          <w:tcPr>
            <w:tcW w:w="10929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ПОСТУПЛЕНИЕ ДОХОДОВ В БЮДЖЕТ МУНИЦИПАЛЬНОГО ОБРАЗОВАНИЯ «ПЕСЧАНСКИЙ СЕЛЬСОВЕТ» БЕЛОВСКОГО РАЙОНА                               КУРСКОЙ ОБЛАСТИ НА 2020 и 2021 ГОДОВ 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(рублей)</w:t>
      </w:r>
    </w:p>
    <w:tbl>
      <w:tblPr>
        <w:tblW w:w="1045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226"/>
        <w:gridCol w:w="4394"/>
        <w:gridCol w:w="1418"/>
        <w:gridCol w:w="1417"/>
      </w:tblGrid>
      <w:tr w:rsidR="002A3EA6" w:rsidTr="002A3EA6">
        <w:tc>
          <w:tcPr>
            <w:tcW w:w="32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2020</w:t>
            </w:r>
          </w:p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Сумма</w:t>
            </w:r>
          </w:p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 2021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год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8 50 00000 00 0000000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бюджета - итого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2 404 897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2 412 065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2 044 685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2 071 555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1 01 00000 00 0000 000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233 457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256 539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1 01 02000 01 0000 110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233 457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256 539</w:t>
            </w:r>
          </w:p>
        </w:tc>
      </w:tr>
      <w:tr w:rsidR="002A3EA6" w:rsidTr="002A3EA6">
        <w:trPr>
          <w:trHeight w:val="180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1 01 02010 01 1000 110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227,227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 1</w:t>
            </w:r>
            <w:r>
              <w:rPr>
                <w:rFonts w:ascii="Arial" w:hAnsi="Arial" w:cs="Arial"/>
                <w:sz w:val="20"/>
                <w:szCs w:val="20"/>
              </w:rPr>
              <w:t> и 228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233 457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256 539</w:t>
            </w:r>
          </w:p>
        </w:tc>
      </w:tr>
      <w:tr w:rsidR="002A3EA6" w:rsidTr="002A3EA6">
        <w:trPr>
          <w:trHeight w:val="5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1 01 02020 01 0000 110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3EA6" w:rsidTr="002A3EA6">
        <w:trPr>
          <w:trHeight w:val="34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86 085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89 873</w:t>
            </w:r>
          </w:p>
        </w:tc>
      </w:tr>
      <w:tr w:rsidR="002A3EA6" w:rsidTr="002A3EA6">
        <w:trPr>
          <w:trHeight w:val="43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1 05 03000 00 0000 110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89 873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1 05 03000 01 0000 110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86 085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89 873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1 06 00000 00 0000 000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НАЛОГИ НА ИМУЩЕСТВО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1 493 815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1 493 815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1 06 01000 00 0000 000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47 782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47 782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1 06 06000 00 0000 110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1 446 033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1 446 033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1 06 06030 00 0000 110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1 086 730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1 086 730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1 06 06040 10 0000 110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359 303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359 303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1 11 00000 00 0000   000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231 128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231 128</w:t>
            </w:r>
          </w:p>
        </w:tc>
      </w:tr>
      <w:tr w:rsidR="002A3EA6" w:rsidTr="002A3EA6">
        <w:trPr>
          <w:trHeight w:val="204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1 11 05000 00 0000 120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идее арендной платы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231 128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231 128</w:t>
            </w:r>
          </w:p>
        </w:tc>
      </w:tr>
      <w:tr w:rsidR="002A3EA6" w:rsidTr="002A3EA6">
        <w:trPr>
          <w:trHeight w:val="42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муниципальных унитарных предприятий, в том числе казенных)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22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36 980</w:t>
            </w:r>
          </w:p>
        </w:tc>
      </w:tr>
      <w:tr w:rsidR="002A3EA6" w:rsidTr="002A3EA6">
        <w:trPr>
          <w:trHeight w:val="28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1 11 05025 10 0000 120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участков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36 980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36 980</w:t>
            </w:r>
          </w:p>
        </w:tc>
      </w:tr>
      <w:tr w:rsidR="002A3EA6" w:rsidTr="002A3EA6">
        <w:trPr>
          <w:trHeight w:val="26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1 11 05030 00 0000 120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2A3EA6" w:rsidTr="002A3EA6">
        <w:trPr>
          <w:trHeight w:val="246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1 11 05035 10 0000 120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  <w:p w:rsidR="002A3EA6" w:rsidRDefault="002A3EA6">
            <w:pPr>
              <w:pStyle w:val="a7"/>
              <w:spacing w:before="195" w:beforeAutospacing="0" w:after="200" w:afterAutospacing="0" w:line="224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194 148</w:t>
            </w:r>
          </w:p>
        </w:tc>
      </w:tr>
      <w:tr w:rsidR="002A3EA6" w:rsidTr="002A3EA6">
        <w:trPr>
          <w:trHeight w:val="25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1 17 00000 00 0000 000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2A3EA6" w:rsidTr="002A3EA6">
        <w:trPr>
          <w:trHeight w:val="267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1 17 05000 00 0000 180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2 00 00000 00 0000 000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360 212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340 510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2 02 00000 00 0000 000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Безвозмездные поступления от других бюджетов  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360 212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340 510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2 02 01000 00 0000 151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Дотация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282 394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262 692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282 394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262 692</w:t>
            </w:r>
          </w:p>
        </w:tc>
      </w:tr>
      <w:tr w:rsidR="002A3EA6" w:rsidTr="002A3EA6">
        <w:trPr>
          <w:trHeight w:val="938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200" w:afterAutospacing="0" w:line="224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2 02 01001 10 0000 151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Дотации бюджетам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282 394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262 692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2 02 03000 00 0000 151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77 818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77 818</w:t>
            </w:r>
          </w:p>
        </w:tc>
      </w:tr>
      <w:tr w:rsidR="002A3EA6" w:rsidTr="002A3EA6"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2 02 03015 00 0000 151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  бюджетам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1245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2 02 03015 10 0000 151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Субвенции   бюджетам поселений на осуществление первичного воинского учета на территориях, где  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510"/>
        </w:trPr>
        <w:tc>
          <w:tcPr>
            <w:tcW w:w="32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2 801 982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2 807 715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№7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219"/>
        <w:gridCol w:w="567"/>
        <w:gridCol w:w="612"/>
        <w:gridCol w:w="1798"/>
        <w:gridCol w:w="709"/>
        <w:gridCol w:w="1473"/>
      </w:tblGrid>
      <w:tr w:rsidR="002A3EA6" w:rsidTr="002A3EA6">
        <w:trPr>
          <w:trHeight w:val="31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145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2019 год</w:t>
            </w:r>
          </w:p>
        </w:tc>
      </w:tr>
      <w:tr w:rsidR="002A3EA6" w:rsidTr="002A3EA6">
        <w:trPr>
          <w:trHeight w:val="315"/>
        </w:trPr>
        <w:tc>
          <w:tcPr>
            <w:tcW w:w="9378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  <w:tr w:rsidR="002A3EA6" w:rsidTr="002A3EA6">
        <w:trPr>
          <w:trHeight w:val="315"/>
        </w:trPr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1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9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7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A3EA6" w:rsidTr="002A3EA6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2A3EA6" w:rsidTr="002A3EA6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2 481 389</w:t>
            </w:r>
          </w:p>
        </w:tc>
      </w:tr>
      <w:tr w:rsidR="002A3EA6" w:rsidTr="002A3EA6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998 061</w:t>
            </w:r>
          </w:p>
        </w:tc>
      </w:tr>
      <w:tr w:rsidR="002A3EA6" w:rsidTr="002A3EA6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286 844</w:t>
            </w:r>
          </w:p>
        </w:tc>
      </w:tr>
      <w:tr w:rsidR="002A3EA6" w:rsidTr="002A3EA6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286 844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286 844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286 844</w:t>
            </w:r>
          </w:p>
        </w:tc>
      </w:tr>
      <w:tr w:rsidR="002A3EA6" w:rsidTr="002A3EA6">
        <w:trPr>
          <w:trHeight w:val="189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286 844</w:t>
            </w:r>
          </w:p>
        </w:tc>
      </w:tr>
      <w:tr w:rsidR="002A3EA6" w:rsidTr="002A3EA6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410 217</w:t>
            </w:r>
          </w:p>
        </w:tc>
      </w:tr>
      <w:tr w:rsidR="002A3EA6" w:rsidTr="002A3EA6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410 217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410 217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410 217</w:t>
            </w:r>
          </w:p>
        </w:tc>
      </w:tr>
      <w:tr w:rsidR="002A3EA6" w:rsidTr="002A3EA6">
        <w:trPr>
          <w:trHeight w:val="213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410 217</w:t>
            </w:r>
          </w:p>
        </w:tc>
      </w:tr>
      <w:tr w:rsidR="002A3EA6" w:rsidTr="002A3EA6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301 000</w:t>
            </w:r>
          </w:p>
        </w:tc>
      </w:tr>
      <w:tr w:rsidR="002A3EA6" w:rsidTr="002A3EA6">
        <w:trPr>
          <w:trHeight w:val="94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301 000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301 000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301 000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281 000</w:t>
            </w:r>
          </w:p>
        </w:tc>
      </w:tr>
      <w:tr w:rsidR="002A3EA6" w:rsidTr="002A3EA6">
        <w:trPr>
          <w:trHeight w:val="39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2A3EA6" w:rsidTr="002A3EA6">
        <w:trPr>
          <w:trHeight w:val="31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42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42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1709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 </w:t>
            </w:r>
            <w:hyperlink r:id="rId7" w:history="1">
              <w:r>
                <w:rPr>
                  <w:rStyle w:val="a6"/>
                  <w:rFonts w:ascii="Arial" w:hAnsi="Arial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 3 000</w:t>
            </w:r>
          </w:p>
        </w:tc>
      </w:tr>
      <w:tr w:rsidR="002A3EA6" w:rsidTr="002A3EA6">
        <w:trPr>
          <w:trHeight w:val="190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1062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195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22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72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14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11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701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994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73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80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813 160</w:t>
            </w:r>
          </w:p>
        </w:tc>
      </w:tr>
      <w:tr w:rsidR="002A3EA6" w:rsidTr="002A3EA6">
        <w:trPr>
          <w:trHeight w:val="630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474 350</w:t>
            </w:r>
          </w:p>
        </w:tc>
      </w:tr>
      <w:tr w:rsidR="002A3EA6" w:rsidTr="002A3EA6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31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575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146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      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487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583"/>
        </w:trPr>
        <w:tc>
          <w:tcPr>
            <w:tcW w:w="42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</w:tbl>
    <w:p w:rsidR="002A3EA6" w:rsidRDefault="002A3EA6" w:rsidP="002A3EA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101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51"/>
        <w:gridCol w:w="287"/>
        <w:gridCol w:w="287"/>
      </w:tblGrid>
      <w:tr w:rsidR="002A3EA6" w:rsidTr="002A3EA6">
        <w:trPr>
          <w:trHeight w:val="855"/>
        </w:trPr>
        <w:tc>
          <w:tcPr>
            <w:tcW w:w="965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№8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tbl>
      <w:tblPr>
        <w:tblW w:w="988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369"/>
        <w:gridCol w:w="567"/>
        <w:gridCol w:w="567"/>
        <w:gridCol w:w="1841"/>
        <w:gridCol w:w="709"/>
        <w:gridCol w:w="1417"/>
        <w:gridCol w:w="1415"/>
      </w:tblGrid>
      <w:tr w:rsidR="002A3EA6" w:rsidTr="002A3EA6">
        <w:trPr>
          <w:trHeight w:val="1455"/>
        </w:trPr>
        <w:tc>
          <w:tcPr>
            <w:tcW w:w="8472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2020 и 2021 годов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15"/>
        </w:trPr>
        <w:tc>
          <w:tcPr>
            <w:tcW w:w="8472" w:type="dxa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15"/>
        </w:trPr>
        <w:tc>
          <w:tcPr>
            <w:tcW w:w="33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2020 год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2A3EA6" w:rsidTr="002A3EA6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16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2 404 897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2 412 065</w:t>
            </w:r>
          </w:p>
        </w:tc>
      </w:tr>
      <w:tr w:rsidR="002A3EA6" w:rsidTr="002A3EA6">
        <w:trPr>
          <w:trHeight w:val="13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58 177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116 712</w:t>
            </w:r>
          </w:p>
        </w:tc>
      </w:tr>
      <w:tr w:rsidR="002A3EA6" w:rsidTr="002A3EA6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863 392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812 025</w:t>
            </w:r>
          </w:p>
        </w:tc>
      </w:tr>
      <w:tr w:rsidR="002A3EA6" w:rsidTr="002A3EA6">
        <w:trPr>
          <w:trHeight w:val="9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259 114</w:t>
            </w:r>
          </w:p>
        </w:tc>
      </w:tr>
      <w:tr w:rsidR="002A3EA6" w:rsidTr="002A3EA6">
        <w:trPr>
          <w:trHeight w:val="9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259 114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 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259 114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259 114</w:t>
            </w:r>
          </w:p>
        </w:tc>
      </w:tr>
      <w:tr w:rsidR="002A3EA6" w:rsidTr="002A3EA6">
        <w:trPr>
          <w:trHeight w:val="189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259 114</w:t>
            </w:r>
          </w:p>
        </w:tc>
      </w:tr>
      <w:tr w:rsidR="002A3EA6" w:rsidTr="002A3EA6">
        <w:trPr>
          <w:trHeight w:val="157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364 322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368 623</w:t>
            </w:r>
          </w:p>
        </w:tc>
      </w:tr>
      <w:tr w:rsidR="002A3EA6" w:rsidTr="002A3EA6">
        <w:trPr>
          <w:trHeight w:val="9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364 322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368 623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364 322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368 623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364 322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368 623</w:t>
            </w:r>
          </w:p>
        </w:tc>
      </w:tr>
      <w:tr w:rsidR="002A3EA6" w:rsidTr="002A3EA6">
        <w:trPr>
          <w:trHeight w:val="189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364 322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368 623</w:t>
            </w:r>
          </w:p>
        </w:tc>
      </w:tr>
      <w:tr w:rsidR="002A3EA6" w:rsidTr="002A3EA6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242 823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184 288</w:t>
            </w:r>
          </w:p>
        </w:tc>
      </w:tr>
      <w:tr w:rsidR="002A3EA6" w:rsidTr="002A3EA6">
        <w:trPr>
          <w:trHeight w:val="94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242 823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184 288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242 823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184 288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242 823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184 288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222 823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164 288</w:t>
            </w:r>
          </w:p>
        </w:tc>
      </w:tr>
      <w:tr w:rsidR="002A3EA6" w:rsidTr="002A3EA6">
        <w:trPr>
          <w:trHeight w:val="39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2A3EA6" w:rsidTr="002A3EA6">
        <w:trPr>
          <w:trHeight w:val="31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422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42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1709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программа «Защита населения и территории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чрезвычайных ситуаций, обеспечение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пожарной безопасности и безопасности людей на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водных объектах на территории муниципального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образования «Пенский сельсовет»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Беловского района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 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   3000</w:t>
            </w:r>
          </w:p>
        </w:tc>
      </w:tr>
      <w:tr w:rsidR="002A3EA6" w:rsidTr="002A3EA6">
        <w:trPr>
          <w:trHeight w:val="190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муниципальном образовании «Пенский сельсовет» Беловского района Курской области муниципальной программы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на территории муниципального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«Пенский сельсовет» Беловского района» ;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«Снижение рисков и смягчение последствий чрезвычайных ситуаций природного и техногенного характера»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1062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</w:t>
            </w:r>
            <w:r>
              <w:rPr>
                <w:rFonts w:ascii="Verdana" w:hAnsi="Verdana"/>
                <w:sz w:val="20"/>
                <w:szCs w:val="20"/>
              </w:rPr>
              <w:t> </w:t>
            </w:r>
            <w:r>
              <w:rPr>
                <w:rFonts w:ascii="Arial" w:hAnsi="Arial" w:cs="Arial"/>
                <w:sz w:val="20"/>
                <w:szCs w:val="20"/>
              </w:rPr>
              <w:t>обеспечение комплексной безопасности населения и территории муниципального образования «Пенский сельсовет» Беловского района 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195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22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«Мероприятия по уличному освещению»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701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994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73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80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63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813 160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813 160</w:t>
            </w:r>
          </w:p>
        </w:tc>
      </w:tr>
      <w:tr w:rsidR="002A3EA6" w:rsidTr="002A3EA6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474 350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474 350</w:t>
            </w:r>
          </w:p>
        </w:tc>
      </w:tr>
      <w:tr w:rsidR="002A3EA6" w:rsidTr="002A3EA6">
        <w:trPr>
          <w:trHeight w:val="31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57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146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487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500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       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26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Создание условий, обеспечивающих повышение мотивации жителей муниципального образования к регулярным занятиям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физической культурой и спортом и ведению здорового образа жизни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35"/>
        </w:trPr>
        <w:tc>
          <w:tcPr>
            <w:tcW w:w="336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3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№9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2019 ГОД</w:t>
      </w: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378"/>
      </w:tblGrid>
      <w:tr w:rsidR="002A3EA6" w:rsidTr="002A3EA6">
        <w:trPr>
          <w:trHeight w:val="315"/>
        </w:trPr>
        <w:tc>
          <w:tcPr>
            <w:tcW w:w="9378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</w:tr>
    </w:tbl>
    <w:p w:rsidR="002A3EA6" w:rsidRDefault="002A3EA6" w:rsidP="002A3EA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101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9551"/>
        <w:gridCol w:w="287"/>
        <w:gridCol w:w="287"/>
      </w:tblGrid>
      <w:tr w:rsidR="002A3EA6" w:rsidTr="002A3EA6">
        <w:trPr>
          <w:trHeight w:val="855"/>
        </w:trPr>
        <w:tc>
          <w:tcPr>
            <w:tcW w:w="9653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3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378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747"/>
        <w:gridCol w:w="680"/>
        <w:gridCol w:w="554"/>
        <w:gridCol w:w="597"/>
        <w:gridCol w:w="1703"/>
        <w:gridCol w:w="693"/>
        <w:gridCol w:w="1404"/>
      </w:tblGrid>
      <w:tr w:rsidR="002A3EA6" w:rsidTr="002A3EA6">
        <w:trPr>
          <w:trHeight w:val="315"/>
        </w:trPr>
        <w:tc>
          <w:tcPr>
            <w:tcW w:w="36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6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БС</w:t>
            </w:r>
          </w:p>
        </w:tc>
        <w:tc>
          <w:tcPr>
            <w:tcW w:w="5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6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7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4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</w:t>
            </w:r>
          </w:p>
        </w:tc>
      </w:tr>
      <w:tr w:rsidR="002A3EA6" w:rsidTr="002A3EA6">
        <w:trPr>
          <w:trHeight w:val="31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2A3EA6" w:rsidTr="002A3EA6">
        <w:trPr>
          <w:trHeight w:val="31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2 481 389</w:t>
            </w:r>
          </w:p>
        </w:tc>
      </w:tr>
      <w:tr w:rsidR="002A3EA6" w:rsidTr="002A3EA6">
        <w:trPr>
          <w:trHeight w:val="31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998 061</w:t>
            </w:r>
          </w:p>
        </w:tc>
      </w:tr>
      <w:tr w:rsidR="002A3EA6" w:rsidTr="002A3EA6">
        <w:trPr>
          <w:trHeight w:val="94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286 844</w:t>
            </w:r>
          </w:p>
        </w:tc>
      </w:tr>
      <w:tr w:rsidR="002A3EA6" w:rsidTr="002A3EA6">
        <w:trPr>
          <w:trHeight w:val="94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286 844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Глава  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286 844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286 844</w:t>
            </w:r>
          </w:p>
        </w:tc>
      </w:tr>
      <w:tr w:rsidR="002A3EA6" w:rsidTr="002A3EA6">
        <w:trPr>
          <w:trHeight w:val="189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286 844</w:t>
            </w:r>
          </w:p>
        </w:tc>
      </w:tr>
      <w:tr w:rsidR="002A3EA6" w:rsidTr="002A3EA6">
        <w:trPr>
          <w:trHeight w:val="157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410 217</w:t>
            </w:r>
          </w:p>
        </w:tc>
      </w:tr>
      <w:tr w:rsidR="002A3EA6" w:rsidTr="002A3EA6">
        <w:trPr>
          <w:trHeight w:val="94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410 217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410 217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410 217</w:t>
            </w:r>
          </w:p>
        </w:tc>
      </w:tr>
      <w:tr w:rsidR="002A3EA6" w:rsidTr="002A3EA6">
        <w:trPr>
          <w:trHeight w:val="2139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410 217</w:t>
            </w:r>
          </w:p>
        </w:tc>
      </w:tr>
      <w:tr w:rsidR="002A3EA6" w:rsidTr="002A3EA6">
        <w:trPr>
          <w:trHeight w:val="31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301 000</w:t>
            </w:r>
          </w:p>
        </w:tc>
      </w:tr>
      <w:tr w:rsidR="002A3EA6" w:rsidTr="002A3EA6">
        <w:trPr>
          <w:trHeight w:val="94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301 000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301 000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301 000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281 000</w:t>
            </w:r>
          </w:p>
        </w:tc>
      </w:tr>
      <w:tr w:rsidR="002A3EA6" w:rsidTr="002A3EA6">
        <w:trPr>
          <w:trHeight w:val="39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2A3EA6" w:rsidTr="002A3EA6">
        <w:trPr>
          <w:trHeight w:val="314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422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 xml:space="preserve">Национальная безопасность и правоохранительная </w:t>
            </w: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lastRenderedPageBreak/>
              <w:t>деятельность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lastRenderedPageBreak/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42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Обеспечение пожарной безопасности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1709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 </w:t>
            </w:r>
            <w:hyperlink r:id="rId8" w:history="1">
              <w:r>
                <w:rPr>
                  <w:rStyle w:val="a6"/>
                  <w:rFonts w:ascii="Verdana" w:hAnsi="Verdana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   3 000</w:t>
            </w:r>
          </w:p>
        </w:tc>
      </w:tr>
      <w:tr w:rsidR="002A3EA6" w:rsidTr="002A3EA6">
        <w:trPr>
          <w:trHeight w:val="190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1062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195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224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31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72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147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47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116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02 С1433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1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rPr>
          <w:trHeight w:val="31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31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701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994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73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80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813 160</w:t>
            </w:r>
          </w:p>
        </w:tc>
      </w:tr>
      <w:tr w:rsidR="002A3EA6" w:rsidTr="002A3EA6">
        <w:trPr>
          <w:trHeight w:val="630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474 350</w:t>
            </w:r>
          </w:p>
        </w:tc>
      </w:tr>
      <w:tr w:rsidR="002A3EA6" w:rsidTr="002A3EA6">
        <w:trPr>
          <w:trHeight w:val="31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31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31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575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146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 xml:space="preserve">       «Мероприятия по привлечению населения к занятиям физической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культурой и массовым спортом».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487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583"/>
        </w:trPr>
        <w:tc>
          <w:tcPr>
            <w:tcW w:w="36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С1406</w:t>
            </w:r>
          </w:p>
        </w:tc>
        <w:tc>
          <w:tcPr>
            <w:tcW w:w="70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№10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и на плановый период 2020 и 2021 годов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2020 И 2021 ГОДЫ</w:t>
      </w:r>
    </w:p>
    <w:tbl>
      <w:tblPr>
        <w:tblW w:w="988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8469"/>
        <w:gridCol w:w="1416"/>
      </w:tblGrid>
      <w:tr w:rsidR="002A3EA6" w:rsidTr="002A3EA6">
        <w:trPr>
          <w:trHeight w:val="315"/>
        </w:trPr>
        <w:tc>
          <w:tcPr>
            <w:tcW w:w="8472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1416" w:type="dxa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88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746"/>
        <w:gridCol w:w="637"/>
        <w:gridCol w:w="511"/>
        <w:gridCol w:w="534"/>
        <w:gridCol w:w="1497"/>
        <w:gridCol w:w="638"/>
        <w:gridCol w:w="1162"/>
        <w:gridCol w:w="1160"/>
      </w:tblGrid>
      <w:tr w:rsidR="002A3EA6" w:rsidTr="002A3EA6">
        <w:trPr>
          <w:trHeight w:val="315"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ГР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БС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Рз</w:t>
            </w:r>
          </w:p>
        </w:tc>
        <w:tc>
          <w:tcPr>
            <w:tcW w:w="56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ПР</w:t>
            </w:r>
          </w:p>
        </w:tc>
        <w:tc>
          <w:tcPr>
            <w:tcW w:w="18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2020 год</w:t>
            </w:r>
          </w:p>
        </w:tc>
        <w:tc>
          <w:tcPr>
            <w:tcW w:w="14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Сумма на 2021 год</w:t>
            </w:r>
          </w:p>
        </w:tc>
      </w:tr>
      <w:tr w:rsidR="002A3EA6" w:rsidTr="002A3EA6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2A3EA6" w:rsidTr="002A3EA6">
        <w:trPr>
          <w:trHeight w:val="18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 С Е Г 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2 404 897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8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2 412 065</w:t>
            </w:r>
          </w:p>
        </w:tc>
      </w:tr>
      <w:tr w:rsidR="002A3EA6" w:rsidTr="002A3EA6">
        <w:trPr>
          <w:trHeight w:val="12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58 177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20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116 712</w:t>
            </w:r>
          </w:p>
        </w:tc>
      </w:tr>
      <w:tr w:rsidR="002A3EA6" w:rsidTr="002A3EA6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Общегосударственные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863 392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812 025</w:t>
            </w:r>
          </w:p>
        </w:tc>
      </w:tr>
      <w:tr w:rsidR="002A3EA6" w:rsidTr="002A3EA6">
        <w:trPr>
          <w:trHeight w:val="94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259 114</w:t>
            </w:r>
          </w:p>
        </w:tc>
      </w:tr>
      <w:tr w:rsidR="002A3EA6" w:rsidTr="002A3EA6">
        <w:trPr>
          <w:trHeight w:val="94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259 114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nospacing1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259 114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259 114</w:t>
            </w:r>
          </w:p>
        </w:tc>
      </w:tr>
      <w:tr w:rsidR="002A3EA6" w:rsidTr="002A3EA6">
        <w:trPr>
          <w:trHeight w:val="189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71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256 247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259 114</w:t>
            </w:r>
          </w:p>
        </w:tc>
      </w:tr>
      <w:tr w:rsidR="002A3EA6" w:rsidTr="002A3EA6">
        <w:trPr>
          <w:trHeight w:val="157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364 322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368 623</w:t>
            </w:r>
          </w:p>
        </w:tc>
      </w:tr>
      <w:tr w:rsidR="002A3EA6" w:rsidTr="002A3EA6">
        <w:trPr>
          <w:trHeight w:val="94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364 322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368 623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364 322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368 623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364 322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368 623</w:t>
            </w:r>
          </w:p>
        </w:tc>
      </w:tr>
      <w:tr w:rsidR="002A3EA6" w:rsidTr="002A3EA6">
        <w:trPr>
          <w:trHeight w:val="189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73 1 00 С1402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364 322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368 623</w:t>
            </w:r>
          </w:p>
        </w:tc>
      </w:tr>
      <w:tr w:rsidR="002A3EA6" w:rsidTr="002A3EA6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242 823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184 288</w:t>
            </w:r>
          </w:p>
        </w:tc>
      </w:tr>
      <w:tr w:rsidR="002A3EA6" w:rsidTr="002A3EA6">
        <w:trPr>
          <w:trHeight w:val="94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242 823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184 288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242 823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184 288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242 823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184 288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222 823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164 288</w:t>
            </w:r>
          </w:p>
        </w:tc>
      </w:tr>
      <w:tr w:rsidR="002A3EA6" w:rsidTr="002A3EA6">
        <w:trPr>
          <w:trHeight w:val="39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76 1 00 С1404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20 000</w:t>
            </w:r>
          </w:p>
        </w:tc>
      </w:tr>
      <w:tr w:rsidR="002A3EA6" w:rsidTr="002A3EA6">
        <w:trPr>
          <w:trHeight w:val="314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422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Расходы на выплаты персоналу в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77 2 00 51180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77 818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42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1709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 </w:t>
            </w:r>
            <w:hyperlink r:id="rId9" w:history="1">
              <w:r>
                <w:rPr>
                  <w:rStyle w:val="a6"/>
                  <w:rFonts w:ascii="Verdana" w:hAnsi="Verdana" w:cs="Arial"/>
                  <w:sz w:val="20"/>
                  <w:szCs w:val="20"/>
                </w:rPr>
                <w:t>программа</w:t>
              </w:r>
            </w:hyperlink>
            <w:r>
              <w:rPr>
                <w:rFonts w:ascii="Arial" w:hAnsi="Arial" w:cs="Arial"/>
                <w:sz w:val="20"/>
                <w:szCs w:val="20"/>
              </w:rPr>
              <w:t> 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 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        3000</w:t>
            </w:r>
          </w:p>
        </w:tc>
      </w:tr>
      <w:tr w:rsidR="002A3EA6" w:rsidTr="002A3EA6">
        <w:trPr>
          <w:trHeight w:val="19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1062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195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 1 01 С1415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3 000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224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 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97 000</w:t>
            </w:r>
          </w:p>
        </w:tc>
      </w:tr>
      <w:tr w:rsidR="002A3EA6" w:rsidTr="002A3EA6">
        <w:trPr>
          <w:trHeight w:val="701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lastRenderedPageBreak/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994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73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80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«Искусство» муниципальной программы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630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Расходы на обеспечение деятельности (оказание услуг) муниципальных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1 287 510</w:t>
            </w:r>
          </w:p>
        </w:tc>
      </w:tr>
      <w:tr w:rsidR="002A3EA6" w:rsidTr="002A3EA6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813 160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813 160</w:t>
            </w:r>
          </w:p>
        </w:tc>
      </w:tr>
      <w:tr w:rsidR="002A3EA6" w:rsidTr="002A3EA6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474 350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474 350</w:t>
            </w:r>
          </w:p>
        </w:tc>
      </w:tr>
      <w:tr w:rsidR="002A3EA6" w:rsidTr="002A3EA6">
        <w:trPr>
          <w:trHeight w:val="31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Физическая культура и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57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146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Муниципальная программа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487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208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Основное мероприятие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br/>
              <w:t>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96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9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9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9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9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9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9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9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96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  <w:tr w:rsidR="002A3EA6" w:rsidTr="002A3EA6">
        <w:trPr>
          <w:trHeight w:val="165"/>
        </w:trPr>
        <w:tc>
          <w:tcPr>
            <w:tcW w:w="2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165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18 000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№11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                 и на плановый период 2020 и 2021 годов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98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5511"/>
        <w:gridCol w:w="1917"/>
        <w:gridCol w:w="682"/>
        <w:gridCol w:w="1715"/>
      </w:tblGrid>
      <w:tr w:rsidR="002A3EA6" w:rsidTr="002A3EA6">
        <w:trPr>
          <w:trHeight w:val="537"/>
        </w:trPr>
        <w:tc>
          <w:tcPr>
            <w:tcW w:w="55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19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6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ВР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1 387 510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1 287 510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1 287 510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1 287 510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   813 160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813 160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474 350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2018-2020 годы»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     79 000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Подпрограмма «Обеспечение качественными услугами ЖКХ населения муниципального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07 3 00 00000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79 000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Основное мероприятие « Мероприятия по уличному освещению»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79 000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79 000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02 С1433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01 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01С1406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13 0 00 0000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программы "Защита населения и территории от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чрезвычайных ситуаций, обеспечение пожарной безопасности и безопасности людей на водных объектах" в муниципальном образовании "Пенский сельсовет Беловского района Курской области"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13 1 00 00000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Обеспечение мер пожарной безопасности в границах населенных  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  <w:tr w:rsidR="002A3EA6" w:rsidTr="002A3EA6">
        <w:tc>
          <w:tcPr>
            <w:tcW w:w="55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1 01 С1415</w:t>
            </w:r>
          </w:p>
        </w:tc>
        <w:tc>
          <w:tcPr>
            <w:tcW w:w="6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3 000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№12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                     и на плановый период 2020 и 2021 годов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плановый период 2020 и 2021 годов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  (рублей)</w:t>
      </w:r>
    </w:p>
    <w:tbl>
      <w:tblPr>
        <w:tblW w:w="10170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501"/>
        <w:gridCol w:w="2126"/>
        <w:gridCol w:w="709"/>
        <w:gridCol w:w="1417"/>
        <w:gridCol w:w="1417"/>
      </w:tblGrid>
      <w:tr w:rsidR="002A3EA6" w:rsidTr="002A3EA6">
        <w:trPr>
          <w:trHeight w:val="537"/>
        </w:trPr>
        <w:tc>
          <w:tcPr>
            <w:tcW w:w="4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Наименование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ВР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 в 2020 году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1"/>
              <w:spacing w:before="150" w:beforeAutospacing="0" w:after="0" w:afterAutospacing="0" w:line="468" w:lineRule="atLeast"/>
              <w:jc w:val="center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Arial" w:hAnsi="Arial" w:cs="Arial"/>
                <w:b w:val="0"/>
                <w:bCs w:val="0"/>
                <w:color w:val="7D7D7D"/>
                <w:sz w:val="24"/>
                <w:szCs w:val="24"/>
              </w:rPr>
              <w:t>Сумма в 2021 году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1 402 510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Arial" w:hAnsi="Arial" w:cs="Arial"/>
                <w:sz w:val="20"/>
                <w:szCs w:val="20"/>
              </w:rPr>
              <w:t>1 402 510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1 287 510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1 287 510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1 287 510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1 287 510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1 287 510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1 287 510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813 160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813 160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 S3330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813 160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813 160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 1 01 С1401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474 350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Муниципальная программа «Обеспечение доступным и комфортным жильём и коммунальными услугами граждан в муниципальном образовании «Пенский сельсовет» Беловского района Курской области» на 2018-2020 годы»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97 000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97 000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97 000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 3 01 С1433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97 000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Подпрограмма "Реализация муниципальной политики в 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  18 000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08 3 00 00000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 3 00 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  <w:tr w:rsidR="002A3EA6" w:rsidTr="002A3EA6">
        <w:tc>
          <w:tcPr>
            <w:tcW w:w="450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08 3 00 С1406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18 000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№13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ind w:firstLine="709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                                                и на плановый период 2020 и 2021 годов</w:t>
      </w: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</w:t>
      </w:r>
    </w:p>
    <w:p w:rsidR="002A3EA6" w:rsidRDefault="002A3EA6" w:rsidP="002A3EA6">
      <w:pPr>
        <w:pStyle w:val="2"/>
        <w:shd w:val="clear" w:color="auto" w:fill="F8FAFB"/>
        <w:spacing w:before="150" w:beforeAutospacing="0" w:after="0" w:afterAutospacing="0" w:line="396" w:lineRule="atLeast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Style w:val="a5"/>
          <w:rFonts w:ascii="Palatino Linotype" w:hAnsi="Palatino Linotype"/>
          <w:b w:val="0"/>
          <w:bCs w:val="0"/>
          <w:color w:val="7D7D7D"/>
          <w:sz w:val="24"/>
          <w:szCs w:val="24"/>
        </w:rPr>
        <w:t>           Программа муниципальных внутренних заимствований</w:t>
      </w:r>
    </w:p>
    <w:p w:rsidR="002A3EA6" w:rsidRDefault="002A3EA6" w:rsidP="002A3EA6">
      <w:pPr>
        <w:pStyle w:val="3"/>
        <w:shd w:val="clear" w:color="auto" w:fill="F8FAFB"/>
        <w:spacing w:before="150" w:beforeAutospacing="0" w:after="0" w:afterAutospacing="0" w:line="360" w:lineRule="atLeast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lastRenderedPageBreak/>
        <w:t>муниципального образования «Пенский   сельсовет»</w:t>
      </w:r>
    </w:p>
    <w:p w:rsidR="002A3EA6" w:rsidRDefault="002A3EA6" w:rsidP="002A3EA6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Беловского района Курской области на 2019 год</w:t>
      </w:r>
    </w:p>
    <w:p w:rsidR="002A3EA6" w:rsidRDefault="002A3EA6" w:rsidP="002A3EA6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                   1. Привлечение внутренних заимствований</w:t>
      </w:r>
    </w:p>
    <w:tbl>
      <w:tblPr>
        <w:tblW w:w="9000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6091"/>
        <w:gridCol w:w="2369"/>
      </w:tblGrid>
      <w:tr w:rsidR="002A3EA6" w:rsidTr="002A3EA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3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2019г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rPr>
          <w:trHeight w:val="7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0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9000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6120"/>
        <w:gridCol w:w="2340"/>
      </w:tblGrid>
      <w:tr w:rsidR="002A3EA6" w:rsidTr="002A3EA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6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2019 г.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rPr>
          <w:trHeight w:val="6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6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2A3EA6" w:rsidRDefault="002A3EA6" w:rsidP="002A3EA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208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4893"/>
        <w:gridCol w:w="2028"/>
        <w:gridCol w:w="1747"/>
      </w:tblGrid>
      <w:tr w:rsidR="002A3EA6" w:rsidTr="002A3EA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                        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№14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lastRenderedPageBreak/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                         и на плановый период 2020 и 2021 годов</w:t>
      </w: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                </w:t>
      </w:r>
    </w:p>
    <w:p w:rsidR="002A3EA6" w:rsidRDefault="002A3EA6" w:rsidP="002A3EA6">
      <w:pPr>
        <w:pStyle w:val="2"/>
        <w:shd w:val="clear" w:color="auto" w:fill="F8FAFB"/>
        <w:spacing w:before="150" w:beforeAutospacing="0" w:after="0" w:afterAutospacing="0" w:line="396" w:lineRule="atLeast"/>
        <w:jc w:val="center"/>
        <w:rPr>
          <w:rFonts w:ascii="Palatino Linotype" w:hAnsi="Palatino Linotype"/>
          <w:b w:val="0"/>
          <w:bCs w:val="0"/>
          <w:color w:val="7D7D7D"/>
          <w:sz w:val="33"/>
          <w:szCs w:val="33"/>
        </w:rPr>
      </w:pPr>
      <w:r>
        <w:rPr>
          <w:rFonts w:ascii="Palatino Linotype" w:hAnsi="Palatino Linotype"/>
          <w:b w:val="0"/>
          <w:bCs w:val="0"/>
          <w:color w:val="7D7D7D"/>
          <w:sz w:val="24"/>
          <w:szCs w:val="24"/>
        </w:rPr>
        <w:t>Программа муниципальных внутренних заимствований</w:t>
      </w:r>
    </w:p>
    <w:p w:rsidR="002A3EA6" w:rsidRDefault="002A3EA6" w:rsidP="002A3EA6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муниципального образования «Пенский сельсовет»</w:t>
      </w:r>
    </w:p>
    <w:p w:rsidR="002A3EA6" w:rsidRDefault="002A3EA6" w:rsidP="002A3EA6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Беловского района Курской области на 2020 и 2021 годы</w:t>
      </w:r>
    </w:p>
    <w:p w:rsidR="002A3EA6" w:rsidRDefault="002A3EA6" w:rsidP="002A3EA6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1. Привлечение внутренних заимствований</w:t>
      </w:r>
    </w:p>
    <w:tbl>
      <w:tblPr>
        <w:tblW w:w="8997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5337"/>
        <w:gridCol w:w="1560"/>
        <w:gridCol w:w="1560"/>
      </w:tblGrid>
      <w:tr w:rsidR="002A3EA6" w:rsidTr="002A3EA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2020г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привлечения средств в 2021г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rPr>
          <w:trHeight w:val="708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 2. Погашение внутренних заимствований</w:t>
      </w:r>
    </w:p>
    <w:tbl>
      <w:tblPr>
        <w:tblW w:w="8997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5337"/>
        <w:gridCol w:w="1560"/>
        <w:gridCol w:w="1560"/>
      </w:tblGrid>
      <w:tr w:rsidR="002A3EA6" w:rsidTr="002A3EA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 п/п</w:t>
            </w:r>
          </w:p>
        </w:tc>
        <w:tc>
          <w:tcPr>
            <w:tcW w:w="53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Виды заимствований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2020 г.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погашения средств в 2021 г.</w:t>
            </w:r>
          </w:p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рублей)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rPr>
          <w:trHeight w:val="627"/>
        </w:trPr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53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2A3EA6" w:rsidRDefault="002A3EA6" w:rsidP="002A3EA6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9208" w:type="dxa"/>
        <w:tblInd w:w="450" w:type="dxa"/>
        <w:tblCellMar>
          <w:left w:w="0" w:type="dxa"/>
          <w:right w:w="0" w:type="dxa"/>
        </w:tblCellMar>
        <w:tblLook w:val="04A0"/>
      </w:tblPr>
      <w:tblGrid>
        <w:gridCol w:w="540"/>
        <w:gridCol w:w="4893"/>
        <w:gridCol w:w="2028"/>
        <w:gridCol w:w="1747"/>
      </w:tblGrid>
      <w:tr w:rsidR="002A3EA6" w:rsidTr="002A3EA6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4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Муниципальные ценные бумаги</w:t>
            </w:r>
          </w:p>
        </w:tc>
        <w:tc>
          <w:tcPr>
            <w:tcW w:w="20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pStyle w:val="a7"/>
              <w:spacing w:before="195" w:beforeAutospacing="0" w:after="195" w:afterAutospacing="0" w:line="341" w:lineRule="atLeast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Кредиты кредитных организаций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  <w:tr w:rsidR="002A3EA6" w:rsidTr="002A3EA6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4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Итого</w:t>
            </w:r>
          </w:p>
        </w:tc>
        <w:tc>
          <w:tcPr>
            <w:tcW w:w="20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            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№15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                     и на плановый период 2020 и 2021 годов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Программа муниципальных гарантий</w:t>
      </w:r>
    </w:p>
    <w:p w:rsidR="002A3EA6" w:rsidRDefault="002A3EA6" w:rsidP="002A3EA6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муниципального образования «Пенский сельсовет»</w:t>
      </w:r>
    </w:p>
    <w:p w:rsidR="002A3EA6" w:rsidRDefault="002A3EA6" w:rsidP="002A3EA6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Беловского района Курской области на 2019 год.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1.1. Перечень подлежащих предоставлению муниципальных гарантий на 2019год.</w:t>
      </w:r>
    </w:p>
    <w:tbl>
      <w:tblPr>
        <w:tblW w:w="95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43"/>
        <w:gridCol w:w="1769"/>
        <w:gridCol w:w="1617"/>
        <w:gridCol w:w="1763"/>
        <w:gridCol w:w="1377"/>
        <w:gridCol w:w="1605"/>
        <w:gridCol w:w="1051"/>
      </w:tblGrid>
      <w:tr w:rsidR="002A3EA6" w:rsidTr="002A3EA6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гарантирования</w:t>
            </w:r>
          </w:p>
        </w:tc>
        <w:tc>
          <w:tcPr>
            <w:tcW w:w="1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   гарантии</w:t>
            </w:r>
          </w:p>
        </w:tc>
      </w:tr>
      <w:tr w:rsidR="002A3EA6" w:rsidTr="002A3EA6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A3EA6" w:rsidTr="002A3EA6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lastRenderedPageBreak/>
        <w:t>1.2. Общий объем бюджетных ассигнований, предусмотренных на исполнение муниципальных гарантий по возможным гарантийным случаям, на 2019 год.</w:t>
      </w:r>
    </w:p>
    <w:tbl>
      <w:tblPr>
        <w:tblW w:w="9283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34"/>
        <w:gridCol w:w="5149"/>
      </w:tblGrid>
      <w:tr w:rsidR="002A3EA6" w:rsidTr="002A3EA6"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5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Объем бюджетных ассигнований на исполнение гарантий по возможным гарантийным случаям,   рублей</w:t>
            </w:r>
          </w:p>
        </w:tc>
      </w:tr>
      <w:tr w:rsidR="002A3EA6" w:rsidTr="002A3EA6"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За счет источников финансирования дефицита бюджета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Приложение №16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к Решению собрания депутатов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МО «Пенский сельсовет»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Беловского района Курской области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«О бюджете муниципального образования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righ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«Пенский сельсовет» на 2019 год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                       и на плановый период 2020 и 2021 годов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                                                    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Arial" w:hAnsi="Arial" w:cs="Arial"/>
          <w:color w:val="292D24"/>
          <w:sz w:val="20"/>
          <w:szCs w:val="20"/>
        </w:rPr>
        <w:t>Программа муниципальных гарантий</w:t>
      </w:r>
    </w:p>
    <w:p w:rsidR="002A3EA6" w:rsidRDefault="002A3EA6" w:rsidP="002A3EA6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муниципального образования «Пенский сельсовет»</w:t>
      </w:r>
    </w:p>
    <w:p w:rsidR="002A3EA6" w:rsidRDefault="002A3EA6" w:rsidP="002A3EA6">
      <w:pPr>
        <w:pStyle w:val="3"/>
        <w:shd w:val="clear" w:color="auto" w:fill="F8FAFB"/>
        <w:spacing w:before="150" w:beforeAutospacing="0" w:after="0" w:afterAutospacing="0" w:line="360" w:lineRule="atLeast"/>
        <w:jc w:val="center"/>
        <w:rPr>
          <w:rFonts w:ascii="Palatino Linotype" w:hAnsi="Palatino Linotype"/>
          <w:b w:val="0"/>
          <w:bCs w:val="0"/>
          <w:color w:val="7C8A6F"/>
          <w:sz w:val="30"/>
          <w:szCs w:val="30"/>
        </w:rPr>
      </w:pPr>
      <w:r>
        <w:rPr>
          <w:rFonts w:ascii="Palatino Linotype" w:hAnsi="Palatino Linotype"/>
          <w:b w:val="0"/>
          <w:bCs w:val="0"/>
          <w:color w:val="7C8A6F"/>
          <w:sz w:val="24"/>
          <w:szCs w:val="24"/>
        </w:rPr>
        <w:t>Беловского района Курской области на 2020 и 2021 годов.</w:t>
      </w:r>
    </w:p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1.1. Перечень подлежащих предоставлению муниципальных гарантий на 2020 и 2021 годов.</w:t>
      </w:r>
    </w:p>
    <w:tbl>
      <w:tblPr>
        <w:tblW w:w="9525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343"/>
        <w:gridCol w:w="1707"/>
        <w:gridCol w:w="1681"/>
        <w:gridCol w:w="1763"/>
        <w:gridCol w:w="1375"/>
        <w:gridCol w:w="1605"/>
        <w:gridCol w:w="1051"/>
      </w:tblGrid>
      <w:tr w:rsidR="002A3EA6" w:rsidTr="002A3EA6">
        <w:tc>
          <w:tcPr>
            <w:tcW w:w="4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Цель гарантирования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принципала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Сумма гарантирования, рублей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Наличие права регрессного требования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Наименование кредитора</w:t>
            </w:r>
          </w:p>
        </w:tc>
        <w:tc>
          <w:tcPr>
            <w:tcW w:w="10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Срок   гарантии</w:t>
            </w:r>
          </w:p>
        </w:tc>
      </w:tr>
      <w:tr w:rsidR="002A3EA6" w:rsidTr="002A3EA6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2A3EA6" w:rsidTr="002A3EA6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2A3EA6" w:rsidTr="002A3EA6">
        <w:tc>
          <w:tcPr>
            <w:tcW w:w="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2A3EA6" w:rsidRDefault="002A3EA6" w:rsidP="002A3EA6">
      <w:pPr>
        <w:pStyle w:val="a7"/>
        <w:shd w:val="clear" w:color="auto" w:fill="F8FAFB"/>
        <w:spacing w:before="195" w:beforeAutospacing="0" w:after="195" w:afterAutospacing="0" w:line="341" w:lineRule="atLeast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0"/>
          <w:szCs w:val="20"/>
        </w:rPr>
        <w:t>1.2. Общий объем бюджетных ассигнований, предусмотренных на исполнение муниципальных гарантий по возможным гарантийным случаям, в 2019 и 2020 годов.</w:t>
      </w:r>
    </w:p>
    <w:tbl>
      <w:tblPr>
        <w:tblW w:w="9283" w:type="dxa"/>
        <w:tblInd w:w="15" w:type="dxa"/>
        <w:tblCellMar>
          <w:left w:w="0" w:type="dxa"/>
          <w:right w:w="0" w:type="dxa"/>
        </w:tblCellMar>
        <w:tblLook w:val="04A0"/>
      </w:tblPr>
      <w:tblGrid>
        <w:gridCol w:w="4134"/>
        <w:gridCol w:w="5149"/>
      </w:tblGrid>
      <w:tr w:rsidR="002A3EA6" w:rsidTr="002A3EA6">
        <w:tc>
          <w:tcPr>
            <w:tcW w:w="4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Исполнение муниципальных гарантий</w:t>
            </w:r>
          </w:p>
        </w:tc>
        <w:tc>
          <w:tcPr>
            <w:tcW w:w="514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Объем бюджетных ассигнований на исполнение гарантий по возможным гарантийным случаям,  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рублей</w:t>
            </w:r>
          </w:p>
        </w:tc>
      </w:tr>
      <w:tr w:rsidR="002A3EA6" w:rsidTr="002A3EA6">
        <w:tc>
          <w:tcPr>
            <w:tcW w:w="4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За счет источников финансирования дефицита бюджета</w:t>
            </w:r>
          </w:p>
        </w:tc>
        <w:tc>
          <w:tcPr>
            <w:tcW w:w="5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3EA6" w:rsidRDefault="002A3EA6">
            <w:pPr>
              <w:spacing w:before="15" w:after="15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</w:tr>
    </w:tbl>
    <w:p w:rsidR="008B3D56" w:rsidRPr="002A3EA6" w:rsidRDefault="008B3D56" w:rsidP="002A3EA6">
      <w:pPr>
        <w:rPr>
          <w:szCs w:val="28"/>
        </w:rPr>
      </w:pPr>
    </w:p>
    <w:sectPr w:rsidR="008B3D56" w:rsidRPr="002A3EA6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E737C"/>
    <w:multiLevelType w:val="multilevel"/>
    <w:tmpl w:val="3C84F26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171A28"/>
    <w:multiLevelType w:val="multilevel"/>
    <w:tmpl w:val="43DE0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03AF"/>
    <w:rsid w:val="002331E8"/>
    <w:rsid w:val="002704E8"/>
    <w:rsid w:val="00284EE4"/>
    <w:rsid w:val="002A07B4"/>
    <w:rsid w:val="002A22DF"/>
    <w:rsid w:val="002A3EA6"/>
    <w:rsid w:val="002B6AB3"/>
    <w:rsid w:val="0030011E"/>
    <w:rsid w:val="003308FE"/>
    <w:rsid w:val="0033214A"/>
    <w:rsid w:val="00340ED5"/>
    <w:rsid w:val="003807F2"/>
    <w:rsid w:val="00386C2D"/>
    <w:rsid w:val="003A003A"/>
    <w:rsid w:val="003B1960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75E59"/>
    <w:rsid w:val="0048314A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A3A57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3FD8"/>
    <w:rsid w:val="00697E5A"/>
    <w:rsid w:val="006D2358"/>
    <w:rsid w:val="006D5A47"/>
    <w:rsid w:val="006F1366"/>
    <w:rsid w:val="006F6A06"/>
    <w:rsid w:val="00711977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817A4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5D50"/>
    <w:rsid w:val="00C27679"/>
    <w:rsid w:val="00C43B35"/>
    <w:rsid w:val="00CA30C3"/>
    <w:rsid w:val="00CA408C"/>
    <w:rsid w:val="00CB126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C3DC2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1852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iiaiieoaeno20">
    <w:name w:val="iniiaiieoaeno20"/>
    <w:basedOn w:val="a0"/>
    <w:rsid w:val="003B19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463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33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0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0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68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3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6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84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2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5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55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38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6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5" w:color="E5E5E5"/>
                <w:right w:val="none" w:sz="0" w:space="0" w:color="auto"/>
              </w:divBdr>
            </w:div>
          </w:divsChild>
        </w:div>
        <w:div w:id="7578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7552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0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7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8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9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179-administratsiya-penskogo-selsoveta-belovskogo-rajona-kurskoj-oblasti-rasporyazhenie-ot-14-noyabrya-2018-goda-77-o-vnesenii-na-rassmotrenie-sobraniya-deputatov-penskogo-selsoveta-belovskogo-rajona-kurskoj-oblasti-proekta-resheniya-o-byudzhete-munitsipalnogo-obrazovaniya-penskij-selsovet-na-2019-god-i-na-planovyj-period-2020-i-2021-godov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EF3AE28B6C46D1117CBBA251A07B11C6C7C5768D67618A03322DA1BBA42282C9440EEF08E6CC43400635U6V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A5B22-48A0-4B60-967C-6CD7DA2F0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60</Pages>
  <Words>12539</Words>
  <Characters>71477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173</cp:revision>
  <cp:lastPrinted>2025-02-07T07:46:00Z</cp:lastPrinted>
  <dcterms:created xsi:type="dcterms:W3CDTF">2024-08-30T09:05:00Z</dcterms:created>
  <dcterms:modified xsi:type="dcterms:W3CDTF">2025-02-12T13:43:00Z</dcterms:modified>
</cp:coreProperties>
</file>