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9A" w:rsidRDefault="00F20F9A" w:rsidP="00F20F9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РЕШЕНИЕ 16.03. 2022 г. № 57/169 Об исполнении бюджета муниципального образования «Пенский сельсовет» Беловского района Курской Области за 2021 год</w:t>
        </w:r>
      </w:hyperlink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16.03. 2022 г.  №  57/169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исполнении бюджета муниципального образования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 Беловского района Курской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Области за  2021 год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постановляет: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отчет об исполнении бюджета муниципального образования «Пенский сельсовет» Беловского района Курской области за 2021 год по доходам в сумме 4 376 227 рублей 07 копеек, по расходам в сумме 4 579 654 рубля 80 копеек с превышением расходов над доходами в сумме 203 427 рублей 73 копейки и со следующими показателями: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 источникам финансирования дефицита местного бюджета за 2020 год согласно приложению № 1 к настоящему решению;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по поступлению доходов в местный бюджет за 2021 год согласно приложению №  2 к настоящему решению;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по распределению  бюджетных ассигнований за 2021 год по  разделам и подразделам, целевым статьям и видам  классификации  расходов местного бюджетасогласно приложению №  3 к настоящему решению;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  за 2021 год согласно приложению № 4 к настоящему решению;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2021 год согласно приложению № 5;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  за 2021 год согласно приложению № 6 к настоящему решению;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по исполнению программы муниципальных гарантий муниципального образования «Пенский сельсовет» Беловского района Курской области  за 2021 год согласно приложению № 7 к настоящему решению.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официального опубликования в установленном порядке.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 Н.В. Гурьева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Глава Пенского сельсовета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Беловского района Курской области                                               А.И. Тищенко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  1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16.03.2022г. № 57/169</w:t>
            </w:r>
          </w:p>
        </w:tc>
      </w:tr>
    </w:tbl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Источники финансирования дефицита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местного бюджета за 2021 год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7"/>
        <w:gridCol w:w="3871"/>
        <w:gridCol w:w="1552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бюджетной                              классификации               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источников                              финансирования    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Исполнено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203 427,73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203 427,73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 </w:t>
            </w:r>
            <w:r>
              <w:rPr>
                <w:rFonts w:ascii="Verdana" w:hAnsi="Verdana"/>
                <w:sz w:val="20"/>
                <w:szCs w:val="20"/>
              </w:rPr>
              <w:t>4 376 227,07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  </w:t>
            </w:r>
            <w:r>
              <w:rPr>
                <w:rFonts w:ascii="Verdana" w:hAnsi="Verdana"/>
                <w:sz w:val="20"/>
                <w:szCs w:val="20"/>
              </w:rPr>
              <w:br/>
              <w:t>бюджетов  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- 4 376 227,07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- 4 376 227,07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 поселений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- 4 376 227,07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4 579 654,80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  бюджетов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4 579 654,80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4 579 654,80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 средств бюджетов поселений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4 579 654,80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203 427,73</w:t>
            </w:r>
          </w:p>
        </w:tc>
      </w:tr>
    </w:tbl>
    <w:p w:rsidR="00F20F9A" w:rsidRDefault="00F20F9A" w:rsidP="00F20F9A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2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16.03.2022г. № 57/169</w:t>
            </w:r>
          </w:p>
        </w:tc>
      </w:tr>
    </w:tbl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Поступления доходов в местный бюджет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За  2021 год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 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5"/>
        <w:gridCol w:w="4706"/>
        <w:gridCol w:w="1549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бюджетной                            классификации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Исполнение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4 376 227,07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01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253 495,30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01  02000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253 495,30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01  02010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осуществляются в соответствии со статьями 227, 227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1 </w:t>
            </w:r>
            <w:r>
              <w:rPr>
                <w:rFonts w:ascii="Verdana" w:hAnsi="Verdana"/>
                <w:sz w:val="20"/>
                <w:szCs w:val="20"/>
              </w:rPr>
              <w:t>и 228 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253 353,75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1  01  02030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141,55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 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1 888 739,07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47 882,46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01030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47 882,46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06  06000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1 840 856,61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060330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1 569 136,69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06033  10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1 569 136,69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06040  00 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271 719,92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06  06043 10 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271 719,92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  1  11 00000   00  0000 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ДОХОДЫ ОТ ИСПОЛЬЗОВАНИЯ ИМУЩЕСТВА, НАХОДЯЩЕГОСЯ В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106 468,20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1  11 05000   00 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106 468,20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11 05020   00 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33 845,00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11 05025   10 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33 845,00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  11 05030   00 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72 623,20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1  11 05035   10 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72 623,20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1  16 00000  00 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6 842,50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 16 07000  00  0000 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6 842,50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 16 07090  00  0000 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6 842,50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 16 07090  10  0000 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6 842,50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2 120 682,00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2 019 282,00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1 244 773,00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825 929,00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сельским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825 929,00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16001 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418 844,00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16001 10 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418 844,00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20000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685 242,00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25576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354 900,00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25576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Субсидии бюджетам сельских поселений на обеспечение комплексного развития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354 900,00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2  02  29999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29999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02  3000   00 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35118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35118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 2  0700000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101 400,00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0705000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101 400,00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07  05030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101 400,00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4 376 227,07</w:t>
            </w:r>
          </w:p>
        </w:tc>
      </w:tr>
    </w:tbl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3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16.03.2022г. № 57/169</w:t>
            </w:r>
          </w:p>
        </w:tc>
      </w:tr>
    </w:tbl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345"/>
        <w:gridCol w:w="413"/>
        <w:gridCol w:w="815"/>
        <w:gridCol w:w="442"/>
        <w:gridCol w:w="1549"/>
      </w:tblGrid>
      <w:tr w:rsidR="00F20F9A" w:rsidTr="00F20F9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Распределение бюджетных ассигнований по разделам, подразделам, целевым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 за 2021год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F20F9A" w:rsidTr="00F20F9A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(рублей)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4 579 654,80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2 324 841,44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478 260,33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478 260,33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478 260,33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478 260,33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478 260,33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1 193 167,71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1 149 567,71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1 149 567,71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1 149 567,71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1 131 398,47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18 169,24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43 600,00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43 600,00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 внешнего 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Непрограммная деятельность органов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«Обеспечение первичных мер пожарной безопасности в границах населенных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791 060,38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507 000,00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507 000,00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18 1 01  00000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507 000,00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 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405 600,00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 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405 600,00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101 400,00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101 400,00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332 218,84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332 218,84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709 019,14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709 019,14</w:t>
            </w:r>
          </w:p>
        </w:tc>
      </w:tr>
    </w:tbl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  4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16.03.2022г. № 57/169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  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 муниципального образования «Пенский сельсовет»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за 2021 год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F20F9A" w:rsidRDefault="00F20F9A" w:rsidP="00F20F9A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6"/>
        <w:gridCol w:w="214"/>
        <w:gridCol w:w="442"/>
        <w:gridCol w:w="345"/>
        <w:gridCol w:w="413"/>
        <w:gridCol w:w="799"/>
        <w:gridCol w:w="442"/>
        <w:gridCol w:w="1549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4 579 654,80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2 324 841,44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478 260,33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478 260,33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478 260,33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478 260,33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478 260,33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1 193 167,71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1 149 567,71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1 149 567,71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1 149 567,71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1 131 398,47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18 169,24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43 600,00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Аппарат контрольно- счетного органа муниципального образования «Пенский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43 600,00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 внешнего 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77 2 00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89 267,00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791 060,38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507 000,00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507 000,00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18 1 01  00000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507 000,00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 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405 600,00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 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405 600,00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101 400,00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101 400,00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Заработная плата и начисления на выплаты по оплате труда работников учреждений культуры муниципальных образований городских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330 342,00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332 218,84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332 218,84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709 019,14</w:t>
            </w:r>
          </w:p>
        </w:tc>
      </w:tr>
      <w:tr w:rsidR="00F20F9A" w:rsidTr="00F20F9A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709 019,14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5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16.03.2022г. № 57/169</w:t>
            </w:r>
          </w:p>
        </w:tc>
      </w:tr>
    </w:tbl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расходов за 2021 год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                                                                                 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6"/>
        <w:gridCol w:w="873"/>
        <w:gridCol w:w="442"/>
        <w:gridCol w:w="1549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4 490 387,80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1 371 579,98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332 218,84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332 218,84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709 019,14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284 060,38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284 060,38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8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8"/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2 906,00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507 000,00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  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2021-2025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507 000,00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507 000,00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405 600,00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405 600,00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101 400,00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101 400,00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478 260,33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478 260,33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478 260,33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478 260,33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478 260,33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697 013,40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697 013,40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653 413,40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21 800,00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Реализация государственных функций, связанных с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76 0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1 149 567,71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1 149 567,71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1 149 567,71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1 131 398,47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18 169,24</w:t>
            </w:r>
          </w:p>
        </w:tc>
      </w:tr>
    </w:tbl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  6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Собрания депутатов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16.03.2022г. № 57/169</w:t>
      </w:r>
    </w:p>
    <w:p w:rsidR="00F20F9A" w:rsidRDefault="00F20F9A" w:rsidP="00F20F9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F20F9A" w:rsidRDefault="00F20F9A" w:rsidP="00F20F9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</w:t>
      </w:r>
    </w:p>
    <w:p w:rsidR="00F20F9A" w:rsidRDefault="00F20F9A" w:rsidP="00F20F9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внутренних заимствований муниципального</w:t>
      </w:r>
    </w:p>
    <w:p w:rsidR="00F20F9A" w:rsidRDefault="00F20F9A" w:rsidP="00F20F9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образования  «Пенский сельсовет»</w:t>
      </w:r>
    </w:p>
    <w:p w:rsidR="00F20F9A" w:rsidRDefault="00F20F9A" w:rsidP="00F20F9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Беловского района Курской области</w:t>
      </w:r>
    </w:p>
    <w:p w:rsidR="00F20F9A" w:rsidRDefault="00F20F9A" w:rsidP="00F20F9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 за 2021 год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5840"/>
        <w:gridCol w:w="2983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  за 2021 г.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(рублей)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"/>
        <w:gridCol w:w="6394"/>
        <w:gridCol w:w="2405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за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 г.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875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7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решению Собрания депутатов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 16.03.2022г. № 57/169</w:t>
            </w:r>
          </w:p>
        </w:tc>
      </w:tr>
    </w:tbl>
    <w:p w:rsidR="00F20F9A" w:rsidRDefault="00F20F9A" w:rsidP="00F20F9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lastRenderedPageBreak/>
        <w:t> </w:t>
      </w:r>
    </w:p>
    <w:p w:rsidR="00F20F9A" w:rsidRDefault="00F20F9A" w:rsidP="00F20F9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гарантий</w:t>
      </w:r>
    </w:p>
    <w:p w:rsidR="00F20F9A" w:rsidRDefault="00F20F9A" w:rsidP="00F20F9A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 сельсовет» </w:t>
      </w:r>
    </w:p>
    <w:p w:rsidR="00F20F9A" w:rsidRDefault="00F20F9A" w:rsidP="00F20F9A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   Беловского район Курской области</w:t>
      </w:r>
    </w:p>
    <w:p w:rsidR="00F20F9A" w:rsidRDefault="00F20F9A" w:rsidP="00F20F9A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за 2021 год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50"/>
        <w:gridCol w:w="1613"/>
        <w:gridCol w:w="1845"/>
        <w:gridCol w:w="1393"/>
        <w:gridCol w:w="1609"/>
        <w:gridCol w:w="1002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</w:t>
            </w:r>
          </w:p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гарантии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муниципального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образования «Пенский сельсовет» Беловского района Курской области по возможным гарантийным случаям,</w:t>
      </w:r>
    </w:p>
    <w:p w:rsidR="00F20F9A" w:rsidRDefault="00F20F9A" w:rsidP="00F20F9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6"/>
        <w:gridCol w:w="5424"/>
      </w:tblGrid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F20F9A" w:rsidTr="00F20F9A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F9A" w:rsidRDefault="00F20F9A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8B3D56" w:rsidRPr="00F20F9A" w:rsidRDefault="008B3D56" w:rsidP="00F20F9A">
      <w:pPr>
        <w:rPr>
          <w:szCs w:val="28"/>
        </w:rPr>
      </w:pPr>
    </w:p>
    <w:sectPr w:rsidR="008B3D56" w:rsidRPr="00F20F9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2265-reshenie-16-03-2022-g-57-169-ob-ispolnenii-byudzheta-munitsipal-nogo-obrazovaniya-penskij-sel-sovet-belovskogo-rajona-kurskoj-oblasti-za-2021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2261-5871-494E-A176-FB56BD8A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33</Pages>
  <Words>5339</Words>
  <Characters>30438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145</cp:revision>
  <cp:lastPrinted>2025-02-07T07:46:00Z</cp:lastPrinted>
  <dcterms:created xsi:type="dcterms:W3CDTF">2024-08-30T09:05:00Z</dcterms:created>
  <dcterms:modified xsi:type="dcterms:W3CDTF">2025-02-12T11:55:00Z</dcterms:modified>
</cp:coreProperties>
</file>