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A3" w:rsidRPr="00360BA3" w:rsidRDefault="00360BA3" w:rsidP="00360BA3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hyperlink r:id="rId5" w:history="1">
        <w:r w:rsidRPr="00360BA3">
          <w:rPr>
            <w:rFonts w:ascii="Palatino Linotype" w:eastAsia="Times New Roman" w:hAnsi="Palatino Linotype" w:cs="Times New Roman"/>
            <w:color w:val="98A48E"/>
            <w:lang w:eastAsia="ru-RU"/>
          </w:rPr>
          <w:t>ПОСТАНОВЛЕНИЕ 20 марта 2024 года №18-П О плане мероприятий по социально-экономическому развитию и оздоровлению муниципальных финансов</w:t>
        </w:r>
      </w:hyperlink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АДМИНИСТРАЦИЯ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ПЕНСКОГО СЕЛЬСОВЕТА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КУРСКОЙ ОБЛАСТИ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ПОСТАНОВЛЕНИЕ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20 марта 2024 года №18-П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плане мероприятий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 социально-экономическому развитию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оздоровлению муниципальных финансов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 В целях социально–экономического развития и оздоровления муниципальных финансов муниципального образования «Пенский сельсовет» Беловского района Курской области, а также реализации Соглашения, заключенного с комитетом финансов Курской области 22 января 2024 года «О мерах по социально-экономическому развитию и оздоровлению муниципальных финансов муниципального образования «Пенский сельсовет» Беловского района Курской области администрация Пенского сельсовета, ПОСТАНОВЛЯЕТ: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 1. Утвердить прилагаемый План мероприятий по социально-экономическому развитию и оздоровлению муниципальных финансов муниципального образования «Пенский сельсовет» Беловского района Курской области (далее - План мероприятий).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 2. Главным распорядителям средств бюджета муниципального образования «Пенский сельсовет» Беловского района Курской области организовать работу в соответствии с указанным Планом мероприятий, и обеспечить предоставление информации о выполнении Плана мероприятий в Управление финансов Администрации Пенского сельсовета Беловского района в установленные сроки.         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 3. Управлению финансов Администрации Пенского сельсовета Беловского района Курской области обеспечить подготовку сводной информации о реализации Плана мероприятий, указанного в пункте 1 настоящего постановления, для направления в комитет финансов Курской области.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 Контроль за исполнением настоящего постановления   возложить на начальника отдела – главного бухгалтера муниципального образования «Пенский сельсовет» Беловского района Курской области Беловского района Слюнину Н.И.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5. Постановление вступает в силу со дня его подписания.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Глава Пенского сельсовета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                                                                      А.И.Тищенко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Утвержден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постановлением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Администрации Пенского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сельсовета Беловского района Курской области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20 марта № 18-П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План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мероприятий по оздоровлению муниципальных финансов, включая мероприятия, направленные на рост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доходов и оптимизацию расходов бюджета Пенского сельсовета Беловского района Курской области на 2024-2026 годы</w:t>
      </w:r>
    </w:p>
    <w:p w:rsidR="00360BA3" w:rsidRPr="00360BA3" w:rsidRDefault="00360BA3" w:rsidP="00360BA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60BA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3015"/>
        <w:gridCol w:w="1208"/>
        <w:gridCol w:w="1054"/>
        <w:gridCol w:w="2022"/>
        <w:gridCol w:w="535"/>
        <w:gridCol w:w="398"/>
        <w:gridCol w:w="398"/>
        <w:gridCol w:w="398"/>
      </w:tblGrid>
      <w:tr w:rsidR="00360BA3" w:rsidRPr="00360BA3" w:rsidTr="00360BA3">
        <w:trPr>
          <w:tblHeader/>
        </w:trPr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№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Срок реализации мероприя-тия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Целевой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показатель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60BA3" w:rsidRPr="00360BA3" w:rsidTr="00360BA3">
        <w:trPr>
          <w:tblHeader/>
        </w:trPr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360BA3" w:rsidRPr="00360BA3" w:rsidRDefault="00360BA3" w:rsidP="00360BA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360BA3" w:rsidRPr="00360BA3" w:rsidRDefault="00360BA3" w:rsidP="00360BA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360BA3" w:rsidRPr="00360BA3" w:rsidRDefault="00360BA3" w:rsidP="00360BA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360BA3" w:rsidRPr="00360BA3" w:rsidRDefault="00360BA3" w:rsidP="00360BA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360BA3" w:rsidRPr="00360BA3" w:rsidRDefault="00360BA3" w:rsidP="00360BA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360BA3" w:rsidRPr="00360BA3" w:rsidRDefault="00360BA3" w:rsidP="00360BA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2026 год</w:t>
            </w:r>
          </w:p>
        </w:tc>
      </w:tr>
      <w:tr w:rsidR="00360BA3" w:rsidRPr="00360BA3" w:rsidTr="00360BA3">
        <w:tc>
          <w:tcPr>
            <w:tcW w:w="0" w:type="auto"/>
            <w:gridSpan w:val="9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1. Повышение эффективности формирования и исполнения бюджета</w:t>
            </w: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  <w:r w:rsidRPr="00360BA3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Пенского сельсовета Беловского района Курской области</w:t>
            </w:r>
          </w:p>
        </w:tc>
      </w:tr>
      <w:tr w:rsidR="00360BA3" w:rsidRPr="00360BA3" w:rsidTr="00360BA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Планирование бюджета Пенского сельсовета Беловского района в рамках муниципальных программ (увеличение доли программных расходов)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Доля расходов бюджета Пенского сельсовета Беловского района Курской области, формируемых в рамках муниципальных программ, в общем объеме расходов бюджета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&gt;=90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&gt;=90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&gt;=90</w:t>
            </w:r>
          </w:p>
        </w:tc>
      </w:tr>
      <w:tr w:rsidR="00360BA3" w:rsidRPr="00360BA3" w:rsidTr="00360BA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Направление на согласование в управление финансов Беловского района Курской области основных параметров бюджета Пенского сельсовета Беловского района Курской области на очередной финансовый год и плановый период и внесений изменений в основные параметры бюджета до внесения указанного проекта в Собрание депутатов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Направление на согласование в управление финансов Беловского Курской области проектов решений о бюджете Пенского сельсовета Беловского района Курской области на очередной финансовый год и плановый период и изменений в решение о бюджете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да/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</w:tr>
      <w:tr w:rsidR="00360BA3" w:rsidRPr="00360BA3" w:rsidTr="00360BA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Недопущение принятия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Два раза в год: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 15 февраля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 15 ноября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Отчет о проделанной работе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да/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</w:tr>
      <w:tr w:rsidR="00360BA3" w:rsidRPr="00360BA3" w:rsidTr="00360BA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прозрачности процедур планирования и исполнения бюджета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Размещение на официальном сайте Администрации Пенского сельсовета Беловского района Курской области проекта бюджета района, решения об утверждении бюджета района, годового отчета о его исполнении, ежеквартальных сведений о ходе исполнения бюджета района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да/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</w:tr>
      <w:tr w:rsidR="00360BA3" w:rsidRPr="00360BA3" w:rsidTr="00360BA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Проведение мероприятий, направленных на предотвращение образования просроченной кредиторской задолженности бюджета района по оплате труда с начислениями, расходам на оплату коммунальных услуг и другим социально-значимым расходам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Отсутствие просроченной кредиторской задолженности бюджета района по оплате труда с начислениями, расходам на оплату коммунальных услуг и другим социально-значимым расходам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да/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</w:tr>
      <w:tr w:rsidR="00360BA3" w:rsidRPr="00360BA3" w:rsidTr="00360BA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Уточнение долгосрочного бюджетного прогноза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Ежегодно по мере необходимости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Принятие нормативных правовых актов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да/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</w:tr>
      <w:tr w:rsidR="00360BA3" w:rsidRPr="00360BA3" w:rsidTr="00360BA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Повышение эффективности бюджетных расходов за счет привлечения населения к участию в проекте «Народный бюджет»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Администрация Пенского сельсовета Беловского района Курской </w:t>
            </w: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Ежегодно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Экономия бюджетных средств в связи с участием населения в проекте «Народный бюджет»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тыс.руб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360BA3" w:rsidRPr="00360BA3" w:rsidTr="00360BA3">
        <w:tc>
          <w:tcPr>
            <w:tcW w:w="0" w:type="auto"/>
            <w:gridSpan w:val="9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2. Основные направления увеличения налоговых и неналоговых доходов  бюджета Пенского сельсовета Беловского района Курской области</w:t>
            </w:r>
          </w:p>
        </w:tc>
      </w:tr>
      <w:tr w:rsidR="00360BA3" w:rsidRPr="00360BA3" w:rsidTr="00360BA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роста налоговых и неналоговых доходов консолидированного бюджета Пенского сельсовета Беловского района Курской области в текущем финансовом году по сравнению с уровнем истекшего финансового года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 итогам года до 10 января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Отчет о проделанной работе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0,1</w:t>
            </w:r>
          </w:p>
        </w:tc>
      </w:tr>
      <w:tr w:rsidR="00360BA3" w:rsidRPr="00360BA3" w:rsidTr="00360BA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Проведение мероприятий по установлению эффективных ставок арендной платы за сдаваемое в аренду имущество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Ежеквар-тально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Дополнительное поступление доходов от сдачи в аренду земли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Дополнительное поступление доходов от сдачи в аренду имущества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тыс.руб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тыс.руб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360BA3" w:rsidRPr="00360BA3" w:rsidTr="00360BA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Вовлечение в налоговый оборот объектов недвижимости, включая земельные участки, в том числе: уточнение сведений по объектам недвижимости, проведение муниципального земельного контроля. Выявление собственников земельных участков и другого недвижимого имущества, привлечения таких собственников к налогообложению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Ежемесячно до 20 числа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Отчет о проделанной работе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Тыс.руб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360BA3" w:rsidRPr="00360BA3" w:rsidTr="00360BA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Повышение собираемости налогов и сокращение задолженности перед бюджетом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Дополнительное поступление налогов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тыс.руб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</w:t>
            </w:r>
          </w:p>
        </w:tc>
      </w:tr>
      <w:tr w:rsidR="00360BA3" w:rsidRPr="00360BA3" w:rsidTr="00360BA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Выявление неиспользуемого имущества, находящегося в муниципальной собственности и принятие соответствующих мер по его реализации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Рост доходов от реализации имущества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тыс.руб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360BA3" w:rsidRPr="00360BA3" w:rsidTr="00360BA3">
        <w:tc>
          <w:tcPr>
            <w:tcW w:w="0" w:type="auto"/>
            <w:gridSpan w:val="9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3.Оптимизация расходов</w:t>
            </w:r>
          </w:p>
        </w:tc>
      </w:tr>
      <w:tr w:rsidR="00360BA3" w:rsidRPr="00360BA3" w:rsidTr="00360BA3">
        <w:tc>
          <w:tcPr>
            <w:tcW w:w="0" w:type="auto"/>
            <w:gridSpan w:val="9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3.1.Муниципальная служба</w:t>
            </w:r>
          </w:p>
        </w:tc>
      </w:tr>
      <w:tr w:rsidR="00360BA3" w:rsidRPr="00360BA3" w:rsidTr="00360BA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3.1.1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Запрет на увеличение численности муниципальных служащих (кроме случаев передачи Пенскому сельсовету Беловского района Курской области дополнительных полномочий)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 увеличение численности муниципальных служащих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да/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</w:tr>
      <w:tr w:rsidR="00360BA3" w:rsidRPr="00360BA3" w:rsidTr="00360BA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3.1.2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Соблюдение установленного нормативно-правовыми актами Курской области норматива формирования расходов на содержание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Администрация Пенского сельсовета Беловского района Курской </w:t>
            </w: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Ежегодно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Не превышение расходов на содержание органов местного самоуправления, установленного нормативно-правовыми актами Курской </w:t>
            </w: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области норматива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да/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</w:tr>
      <w:tr w:rsidR="00360BA3" w:rsidRPr="00360BA3" w:rsidTr="00360BA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3.1.3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Направление на согласование в управление финансов Беловского района проекты нормативных правовых Пенского сельсовета Беловского района Курской области об увеличении численности работников органов местного самоуправления в случае необходимости увеличения численности работников органов местного самоуправления, осуществляющих переданные полномочия Курской области и новые полномочия муниципального образования, возникшие в результате разграничения полномочий между органами государственной власти Российской Федерации, субъектов Российской Федерации, органами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Направление на согласование в управление финансов Беловского района проекты нормативных правовых Пенского сельсовета Беловского района Курской области об увеличении численности работников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да/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</w:tr>
      <w:tr w:rsidR="00360BA3" w:rsidRPr="00360BA3" w:rsidTr="00360BA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3.1.4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Направление на согласование в управление финансов проектов решений о повышении (индексации) окладов денежного содержания муниципальных служащих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Направление на согласование в управление финансов проектов решений о повышении (индексации) окладов денежного содержания муниципальных служащих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да/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</w:tr>
      <w:tr w:rsidR="00360BA3" w:rsidRPr="00360BA3" w:rsidTr="00360BA3">
        <w:tc>
          <w:tcPr>
            <w:tcW w:w="0" w:type="auto"/>
            <w:gridSpan w:val="9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   3.2.Совершенствование системы закупок для муниципальных нужд</w:t>
            </w:r>
          </w:p>
        </w:tc>
      </w:tr>
      <w:tr w:rsidR="00360BA3" w:rsidRPr="00360BA3" w:rsidTr="00360BA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3.2.1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 осуществлении муниципальных закупок основываться на следующих критериях: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обоснованность закупок, начальных (максимальных) цен контрактов, комплектности приобретаемого товара, его технических характеристик;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стремление к экономии в ходе закупочных процедур при условии соблюдения качества и требований законодательства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Непревышение лимитов бюджетных обязательств при заключении контрактов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да/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</w:tr>
      <w:tr w:rsidR="00360BA3" w:rsidRPr="00360BA3" w:rsidTr="00360BA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3.2.2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Сокращение расходов местного бюджета по результатам проведения конкурсов, аукционов при осуществлении закупок товаров, работ и услуг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Экономия бюджетных средств по размещенным заказам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тыс.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360BA3" w:rsidRPr="00360BA3" w:rsidTr="00360BA3">
        <w:tc>
          <w:tcPr>
            <w:tcW w:w="0" w:type="auto"/>
            <w:gridSpan w:val="9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  4. Меры по оптимизации муниципального долга</w:t>
            </w:r>
          </w:p>
        </w:tc>
      </w:tr>
      <w:tr w:rsidR="00360BA3" w:rsidRPr="00360BA3" w:rsidTr="00360BA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Утверждение предельного объема расходов на обслуживание муниципального долга Пенского сельсовета Беловского района не выше 5% от суммы расходов районного бюджета, за исключением расходов, которые осуществляются за счет субвенций из областного бюджета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 выше 5%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 5%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 5%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 5%</w:t>
            </w:r>
          </w:p>
        </w:tc>
      </w:tr>
      <w:tr w:rsidR="00360BA3" w:rsidRPr="00360BA3" w:rsidTr="00360BA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Отсутствие планируемых к привлечению бюджетных кредитов от других бюджетов бюджетной системы Российской Федерации, </w:t>
            </w: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предусмотренных в качестве источника финансирования дефицита бюджета Пенского сельсовета Беловского района в решении о бюджете сверх сумм бюджетных кредитов, решение о предоставлении которых принято Комитетом финансов (за исключением бюджетных кредитов на пополнение остатков средств на счетах местных бюджетов)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 xml:space="preserve">Администрация Пенского сельсовета </w:t>
            </w: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По итогам года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Отчет об исполнении бюджета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да/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</w:tr>
      <w:tr w:rsidR="00360BA3" w:rsidRPr="00360BA3" w:rsidTr="00360BA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4.3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Соблюдение ограничения размера дефицита местного бюджета, установленные статьей 92.1 Бюджетного кодекса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 итогам года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Отчет об исполнении бюджета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да/</w:t>
            </w:r>
          </w:p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60BA3" w:rsidRPr="00360BA3" w:rsidRDefault="00360BA3" w:rsidP="00360BA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60BA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</w:t>
            </w:r>
          </w:p>
        </w:tc>
      </w:tr>
    </w:tbl>
    <w:p w:rsidR="00D54D52" w:rsidRPr="00360BA3" w:rsidRDefault="00D54D52" w:rsidP="00360BA3"/>
    <w:sectPr w:rsidR="00D54D52" w:rsidRPr="00360BA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3E6"/>
    <w:multiLevelType w:val="multilevel"/>
    <w:tmpl w:val="8BA8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8037D"/>
    <w:multiLevelType w:val="multilevel"/>
    <w:tmpl w:val="F884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821008"/>
    <w:multiLevelType w:val="multilevel"/>
    <w:tmpl w:val="8BC0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1F119F"/>
    <w:multiLevelType w:val="multilevel"/>
    <w:tmpl w:val="8848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150250"/>
    <w:multiLevelType w:val="multilevel"/>
    <w:tmpl w:val="E26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9A52E5"/>
    <w:multiLevelType w:val="multilevel"/>
    <w:tmpl w:val="E3B8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116A14"/>
    <w:multiLevelType w:val="multilevel"/>
    <w:tmpl w:val="9FC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FB33CB"/>
    <w:multiLevelType w:val="multilevel"/>
    <w:tmpl w:val="447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C822E1"/>
    <w:multiLevelType w:val="multilevel"/>
    <w:tmpl w:val="798A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81446F"/>
    <w:multiLevelType w:val="multilevel"/>
    <w:tmpl w:val="34A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32"/>
  </w:num>
  <w:num w:numId="5">
    <w:abstractNumId w:val="39"/>
  </w:num>
  <w:num w:numId="6">
    <w:abstractNumId w:val="22"/>
  </w:num>
  <w:num w:numId="7">
    <w:abstractNumId w:val="19"/>
  </w:num>
  <w:num w:numId="8">
    <w:abstractNumId w:val="23"/>
  </w:num>
  <w:num w:numId="9">
    <w:abstractNumId w:val="33"/>
  </w:num>
  <w:num w:numId="10">
    <w:abstractNumId w:val="24"/>
  </w:num>
  <w:num w:numId="11">
    <w:abstractNumId w:val="10"/>
  </w:num>
  <w:num w:numId="12">
    <w:abstractNumId w:val="29"/>
  </w:num>
  <w:num w:numId="13">
    <w:abstractNumId w:val="37"/>
  </w:num>
  <w:num w:numId="14">
    <w:abstractNumId w:val="34"/>
  </w:num>
  <w:num w:numId="15">
    <w:abstractNumId w:val="8"/>
  </w:num>
  <w:num w:numId="16">
    <w:abstractNumId w:val="6"/>
  </w:num>
  <w:num w:numId="17">
    <w:abstractNumId w:val="31"/>
  </w:num>
  <w:num w:numId="18">
    <w:abstractNumId w:val="11"/>
  </w:num>
  <w:num w:numId="19">
    <w:abstractNumId w:val="35"/>
  </w:num>
  <w:num w:numId="20">
    <w:abstractNumId w:val="16"/>
  </w:num>
  <w:num w:numId="21">
    <w:abstractNumId w:val="28"/>
  </w:num>
  <w:num w:numId="22">
    <w:abstractNumId w:val="13"/>
  </w:num>
  <w:num w:numId="23">
    <w:abstractNumId w:val="21"/>
  </w:num>
  <w:num w:numId="24">
    <w:abstractNumId w:val="40"/>
  </w:num>
  <w:num w:numId="25">
    <w:abstractNumId w:val="2"/>
  </w:num>
  <w:num w:numId="26">
    <w:abstractNumId w:val="26"/>
  </w:num>
  <w:num w:numId="27">
    <w:abstractNumId w:val="12"/>
  </w:num>
  <w:num w:numId="28">
    <w:abstractNumId w:val="25"/>
  </w:num>
  <w:num w:numId="29">
    <w:abstractNumId w:val="36"/>
  </w:num>
  <w:num w:numId="30">
    <w:abstractNumId w:val="15"/>
  </w:num>
  <w:num w:numId="31">
    <w:abstractNumId w:val="7"/>
  </w:num>
  <w:num w:numId="32">
    <w:abstractNumId w:val="5"/>
  </w:num>
  <w:num w:numId="33">
    <w:abstractNumId w:val="20"/>
  </w:num>
  <w:num w:numId="34">
    <w:abstractNumId w:val="0"/>
  </w:num>
  <w:num w:numId="35">
    <w:abstractNumId w:val="30"/>
  </w:num>
  <w:num w:numId="36">
    <w:abstractNumId w:val="27"/>
  </w:num>
  <w:num w:numId="37">
    <w:abstractNumId w:val="1"/>
  </w:num>
  <w:num w:numId="38">
    <w:abstractNumId w:val="17"/>
  </w:num>
  <w:num w:numId="39">
    <w:abstractNumId w:val="9"/>
  </w:num>
  <w:num w:numId="40">
    <w:abstractNumId w:val="41"/>
  </w:num>
  <w:num w:numId="41">
    <w:abstractNumId w:val="14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8576E"/>
    <w:rsid w:val="00010BA5"/>
    <w:rsid w:val="00162E8F"/>
    <w:rsid w:val="00170936"/>
    <w:rsid w:val="0019752A"/>
    <w:rsid w:val="00233FE6"/>
    <w:rsid w:val="0026468A"/>
    <w:rsid w:val="002B4853"/>
    <w:rsid w:val="00357724"/>
    <w:rsid w:val="00360BA3"/>
    <w:rsid w:val="003617E1"/>
    <w:rsid w:val="00401BBA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6047BF"/>
    <w:rsid w:val="00606328"/>
    <w:rsid w:val="006077A7"/>
    <w:rsid w:val="00635DA6"/>
    <w:rsid w:val="00643B91"/>
    <w:rsid w:val="006B7127"/>
    <w:rsid w:val="006D1F8A"/>
    <w:rsid w:val="006D4DAF"/>
    <w:rsid w:val="00716BEE"/>
    <w:rsid w:val="00726FD5"/>
    <w:rsid w:val="00736A9F"/>
    <w:rsid w:val="0078576E"/>
    <w:rsid w:val="007876AE"/>
    <w:rsid w:val="00826CF4"/>
    <w:rsid w:val="0086311C"/>
    <w:rsid w:val="008706A1"/>
    <w:rsid w:val="008C712D"/>
    <w:rsid w:val="008D3355"/>
    <w:rsid w:val="008F0045"/>
    <w:rsid w:val="00917E54"/>
    <w:rsid w:val="00944129"/>
    <w:rsid w:val="00967E7E"/>
    <w:rsid w:val="009C1ACB"/>
    <w:rsid w:val="009C4F0E"/>
    <w:rsid w:val="009C75BB"/>
    <w:rsid w:val="009D335B"/>
    <w:rsid w:val="009E070C"/>
    <w:rsid w:val="00AB0A4B"/>
    <w:rsid w:val="00AC0AA4"/>
    <w:rsid w:val="00AD3747"/>
    <w:rsid w:val="00AD56EB"/>
    <w:rsid w:val="00B121E8"/>
    <w:rsid w:val="00B37382"/>
    <w:rsid w:val="00B43CF8"/>
    <w:rsid w:val="00B87638"/>
    <w:rsid w:val="00BE3CA3"/>
    <w:rsid w:val="00C6404B"/>
    <w:rsid w:val="00C71405"/>
    <w:rsid w:val="00C77FCF"/>
    <w:rsid w:val="00CA3D95"/>
    <w:rsid w:val="00CA7C1A"/>
    <w:rsid w:val="00CE479E"/>
    <w:rsid w:val="00CF7AAF"/>
    <w:rsid w:val="00D11CFD"/>
    <w:rsid w:val="00D54D52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byudzhety/2904-p-o-s-t-a-n-o-v-l-e-n-i-e-ot-12-marta-2024-goda-12-p-ob-utverzhdenii-administrativnogo-reglamenta-predostavleniya-administratsiej-penskogo-sel-soveta-belovskogo-rajona-kurskoj-oblasti-munitsipal-noj-uslugi-predvaritel-noe-soglasovanie-predostavleniya-zemel-nogo-uchastka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1801</Words>
  <Characters>10272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63</cp:revision>
  <dcterms:created xsi:type="dcterms:W3CDTF">2025-02-11T13:06:00Z</dcterms:created>
  <dcterms:modified xsi:type="dcterms:W3CDTF">2025-02-11T13:56:00Z</dcterms:modified>
</cp:coreProperties>
</file>