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11C" w:rsidRPr="0086311C" w:rsidRDefault="0086311C" w:rsidP="0086311C">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r w:rsidRPr="0086311C">
        <w:rPr>
          <w:rFonts w:ascii="Palatino Linotype" w:eastAsia="Times New Roman" w:hAnsi="Palatino Linotype" w:cs="Times New Roman"/>
          <w:color w:val="3D3D3D"/>
          <w:lang w:eastAsia="ru-RU"/>
        </w:rPr>
        <w:fldChar w:fldCharType="begin"/>
      </w:r>
      <w:r w:rsidRPr="0086311C">
        <w:rPr>
          <w:rFonts w:ascii="Palatino Linotype" w:eastAsia="Times New Roman" w:hAnsi="Palatino Linotype" w:cs="Times New Roman"/>
          <w:color w:val="3D3D3D"/>
          <w:lang w:eastAsia="ru-RU"/>
        </w:rPr>
        <w:instrText xml:space="preserve"> HYPERLINK "https://www.admpen.ru/munitsipalnoe-obrazovanie-2/byudzhety/3029-reshenie-ot-02-noyabrya-2024-goda-29-58-rs-ob-utverzhdenii-programmy-munitsipal-nykh-vnut-rennikh-zaimstvovanij-munitsipal-nogo-obrazo-vaniya-penskij-sel-sovet-belovskogo-rajona-kurskoj-oblasti-na-ocherednoj-finansovyj-2025-god-i-planovyj-period-2026-2027-godov" </w:instrText>
      </w:r>
      <w:r w:rsidRPr="0086311C">
        <w:rPr>
          <w:rFonts w:ascii="Palatino Linotype" w:eastAsia="Times New Roman" w:hAnsi="Palatino Linotype" w:cs="Times New Roman"/>
          <w:color w:val="3D3D3D"/>
          <w:lang w:eastAsia="ru-RU"/>
        </w:rPr>
        <w:fldChar w:fldCharType="separate"/>
      </w:r>
      <w:r w:rsidRPr="0086311C">
        <w:rPr>
          <w:rFonts w:ascii="Palatino Linotype" w:eastAsia="Times New Roman" w:hAnsi="Palatino Linotype" w:cs="Times New Roman"/>
          <w:color w:val="98A48E"/>
          <w:lang w:eastAsia="ru-RU"/>
        </w:rPr>
        <w:t xml:space="preserve">РЕШЕНИЕ от 02 ноября 2024 года № 29/58-РС ОБ УТВЕРЖДЕНИИ ПРОГРАММЫ МУНИЦИПАЛЬНЫХ </w:t>
      </w:r>
      <w:proofErr w:type="gramStart"/>
      <w:r w:rsidRPr="0086311C">
        <w:rPr>
          <w:rFonts w:ascii="Palatino Linotype" w:eastAsia="Times New Roman" w:hAnsi="Palatino Linotype" w:cs="Times New Roman"/>
          <w:color w:val="98A48E"/>
          <w:lang w:eastAsia="ru-RU"/>
        </w:rPr>
        <w:t>ВНУТ-РЕННИХ</w:t>
      </w:r>
      <w:proofErr w:type="gramEnd"/>
      <w:r w:rsidRPr="0086311C">
        <w:rPr>
          <w:rFonts w:ascii="Palatino Linotype" w:eastAsia="Times New Roman" w:hAnsi="Palatino Linotype" w:cs="Times New Roman"/>
          <w:color w:val="98A48E"/>
          <w:lang w:eastAsia="ru-RU"/>
        </w:rPr>
        <w:t xml:space="preserve"> ЗАИМСТВОВАНИЙ МУНИЦИПАЛЬНОГО ОБРАЗО-ВАНИЯ "ПЕНСКИЙ СЕЛЬСОВЕТ" БЕЛОВСКОГО РАЙОНА КУРСКОЙ ОБЛАСТИ НА ОЧЕРЕДНОЙ ФИНАНСОВЫЙ 2025 ГОД И ПЛАНОВЫЙ ПЕРИОД 2026-2027 ГО</w:t>
      </w:r>
      <w:r w:rsidRPr="0086311C">
        <w:rPr>
          <w:rFonts w:ascii="Palatino Linotype" w:eastAsia="Times New Roman" w:hAnsi="Palatino Linotype" w:cs="Times New Roman"/>
          <w:color w:val="3D3D3D"/>
          <w:lang w:eastAsia="ru-RU"/>
        </w:rPr>
        <w:fldChar w:fldCharType="end"/>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СОБРАНИЕ ДЕПУТАТОВ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 ПЕНСКОГО СЕЛЬСОВЕТА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БЕЛОВСКОГО РАЙОНА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КУРСКОЙ ОБЛАСТИ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 </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РЕШЕНИЕ</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 </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от 02 ноября 2024 года № 29/58-РС</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ОБ УТВЕРЖДЕНИИ ПРОГРАММЫ МУНИЦИПАЛЬНЫХ ВНУТРЕННИХ ЗАИМСТВОВАНИЙ МУНИЦИПАЛЬНОГО ОБРАЗОВАНИЯ "ПЕНСКИЙ СЕЛЬСОВЕТ" БЕЛОВСКОГО РАЙОНА КУРСКОЙ ОБЛАСТИ НА ОЧЕРЕДНОЙ ФИНАНСОВЫЙ 2025 ГОД И ПЛАНОВЫЙ ПЕРИОД 2026-2027 ГОДОВ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В соответствии с Бюджетным кодексом Российской Федерации, Федеральным законом от 06.10.2003 года N 131-ФЗ "Об общих принципах организации местного самоуправления в Российской Федерации</w:t>
      </w:r>
      <w:proofErr w:type="gramStart"/>
      <w:r w:rsidRPr="0086311C">
        <w:rPr>
          <w:rFonts w:ascii="Verdana" w:eastAsia="Times New Roman" w:hAnsi="Verdana" w:cs="Times New Roman"/>
          <w:color w:val="292D24"/>
          <w:sz w:val="12"/>
          <w:szCs w:val="12"/>
          <w:lang w:eastAsia="ru-RU"/>
        </w:rPr>
        <w:t>"(</w:t>
      </w:r>
      <w:proofErr w:type="gramEnd"/>
      <w:r w:rsidRPr="0086311C">
        <w:rPr>
          <w:rFonts w:ascii="Verdana" w:eastAsia="Times New Roman" w:hAnsi="Verdana" w:cs="Times New Roman"/>
          <w:color w:val="292D24"/>
          <w:sz w:val="12"/>
          <w:szCs w:val="12"/>
          <w:lang w:eastAsia="ru-RU"/>
        </w:rPr>
        <w:t>ред.от 16.10.1012 г.) и Уставом муниципального образования "Пенский сельсовет" Беловского района Курской области Собрание депутатов Пенского сельсовета решило:</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1. Утвердить прилагаемую к настоящему решению Программу муниципальных внутренних заимствований муниципального образования "Пенский сельсовет" Беловского района Курской области на очередной финансовый 2025 год и плановый период 2026-2027 годов.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2. Утвердить прилагаемый проект муниципальных внутренних заимствований муниципального образования "Пенский сельсовет" Беловского района Курской области на очередной финансовый 2025 год и плановый период 2026-2027 годов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3. Решение вступает в силу со дня его подписания.</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Председатель Собрания депутатов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Пенского сельсовета Беловского района                                          Н. В. Гурьева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Глава  Пенского сельсовета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Беловского района                                                                               А.И. Тищенко</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Утверждена    </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Решением Собрания депутатов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Пенского сельсовета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  Беловского района Курской области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от «02» ноября 2024 г.  № 29/58-РС</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«Об утверждении программы внутренних муниципальных заимствований</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proofErr w:type="gramStart"/>
      <w:r w:rsidRPr="0086311C">
        <w:rPr>
          <w:rFonts w:ascii="Verdana" w:eastAsia="Times New Roman" w:hAnsi="Verdana" w:cs="Times New Roman"/>
          <w:color w:val="292D24"/>
          <w:sz w:val="12"/>
          <w:szCs w:val="12"/>
          <w:lang w:eastAsia="ru-RU"/>
        </w:rPr>
        <w:t>муниципального</w:t>
      </w:r>
      <w:proofErr w:type="gramEnd"/>
      <w:r w:rsidRPr="0086311C">
        <w:rPr>
          <w:rFonts w:ascii="Verdana" w:eastAsia="Times New Roman" w:hAnsi="Verdana" w:cs="Times New Roman"/>
          <w:color w:val="292D24"/>
          <w:sz w:val="12"/>
          <w:szCs w:val="12"/>
          <w:lang w:eastAsia="ru-RU"/>
        </w:rPr>
        <w:t xml:space="preserve"> образовании «Пенский сельсовет»</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Беловского района Курской области на очередной финансовый 2025 год</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 и плановый период 2026-2027 гг.»</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ПРОГРАММА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МУНИЦИПАЛЬНЫХ ВНУТРЕННИХ ЗАИМСТВОВАНИЙ МУНИЦИПАЛЬНОГО ОБРАЗОВАНИЯ «ПЕНСКИЙ СЕЛЬСОВЕТ» БЕЛОВСКОГО РАЙОНА КУРСКОЙ ОБЛАСТИ НА ОЧЕРЕДНОЙ ФИНАНСОВЫЙ 2025 ГОД И ПЛАНОВЫЙ ПЕРИОД 2026-2027 ГОДОВ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1. Общие положения</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1.1. Настоящая Программа регулирует вопросы осуществления муниципальных внутренних заимствований муниципального образования "Пенский сельсовет" Беловского района Курской области (далее по тексту - муниципальные внутренние заимствования).</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1.2. Муниципальными внутренними заимствованиями являются займы и кредиты, привлекаемые от физических и юридических лиц, по которым возникают долговые обязательства муниципального образования "Пенский сельсовет" Беловского района Курской области как заемщика или гаранта погашения займов (кредитов) другими заемщиками, выраженные в валюте обязательств.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1.3. Долговые обязательства муниципального образования "Пенский сельсовет" Беловского района Курской области могут существовать в форме:</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а) кредитных соглашений и договоров;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lastRenderedPageBreak/>
        <w:t>б) займов, осуществляемых путем выпуска муниципальных ценных бумаг;</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в)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г) договоров о предоставлении муниципальных гарантий.</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1.4. Муниципальные внутренние заимствования используются для покрытия дефицита бюджета Пенского сельсовета на соответствующий финансовый год, а также для финансирования расходов бюджета Пенского сельсовета в пределах расходов на погашение муниципальных долговых обязательств муниципального образования "Пенский сельсовет" Беловского района Курской области в соответствии с действующим законодательством.</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1.5. От имени муниципального образования "Пенский сельсовет" Беловского района Курской области право осуществления муниципальных внутренних заимствований принадлежит Администрации Пенского сельсовета Беловского района Курской области.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2.  Предельные объемы муниципального долга муниципального</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образования "Пенский сельсовет" Беловского района Курской области и                  предельные объемы расходов на его обслуживание</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2.1. Осуществление муниципальных внутренних заимствований в соответствии с Федеральным законодательством допускается только в случае утверждения решением Собрания депутатов Пенского сельсовета Беловского района Курской области о бюджете Пенского сельсовета на текущий финансовый год следующих параметров: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а) привлечения средств из источников финансирования дефицита местного бюджета, соответствующего ограничениям, установленным статьей 92.1 Бюджетного кодекса Российской Федерации;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б) предельного размера муниципального долга муниципального образования "Пенский сельсовет" Беловского района Курской области, соответствующего ограничениям, установленным статьей 107 Бюджетного кодекса Российской Федерации;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в) расходов на обслуживание муниципального долга муниципального образования "Пенский сельсовет" Беловского района Курской области в текущем финансовом году.</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2.2. Предельный объем расходов на обслуживание муниципального долга муниципального образования "Пенский сельсовет" Беловского района Курской области, утвержденный решением Собрания депутатов Пенского сельсовета о бюджете Пенского образования, не должен превышать 15 процентов объема расходов бюджета.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3. Программа муниципальных внутренних заимствований</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муниципального образования "Пенский сельсовет"</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Беловского района Курской области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3.1. Программа муниципальных внутренних заимствований представляется Администрацией Пенского сельсовета Беловского района Курской области Собранию депутатов Пенского сельсовета в виде приложения к проекту решения о бюджете Пенского сельсовета на очередной финансовый год.</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 xml:space="preserve">3.2. </w:t>
      </w:r>
      <w:proofErr w:type="gramStart"/>
      <w:r w:rsidRPr="0086311C">
        <w:rPr>
          <w:rFonts w:ascii="Verdana" w:eastAsia="Times New Roman" w:hAnsi="Verdana" w:cs="Times New Roman"/>
          <w:color w:val="292D24"/>
          <w:sz w:val="12"/>
          <w:szCs w:val="12"/>
          <w:lang w:eastAsia="ru-RU"/>
        </w:rPr>
        <w:t>Программа муниципальных внутренних заимствований муниципального образования "Пенский сельсовет" Беловского района Курской области представляет собой перечень заимствований муниципального образования "Пенский сельсовет" Беловского района Курской области на очередной финансовый год по видам заимствований, общий объем заимствований, направляемых на покрытие дефицита бюджета Пенского сельсовета и погашение муниципальных долговых обязательств муниципального образования "Пенский сельсовет" Беловского района Курской области.</w:t>
      </w:r>
      <w:proofErr w:type="gramEnd"/>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3.3. Осуществление муниципальных внутренних заимствований в текущем финансовом году возможно только при условии, если соответствующие муниципальные внутренние заимствования предусмотрены программой муниципальных внутренних заимствований муниципального образования "Пенский сельсовет" Беловского района Курской области.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4. Долговые обязательства муниципального образования</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"Пенский сельсовет" Беловского района Курской области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по кредитным соглашениям и договорам</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4.1. Кредитные соглашения и договоры, заключенные муниципальным образованием "Пенский сельсовет" Беловского района Курской области, являются обязательствами муниципального образования - заемщика по возврату полученной от кредитора денежной суммы в размере и на условиях, предусмотренных кредитным соглашением, договором.</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4.2. Кредитные соглашения и договоры заключаются с соблюдением следующих основных условий:</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 кредиты погашаются в сроки, установленные кредитным соглашением или договором, и не могут превышать 10 лет;</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 обеспечение долговых обязательств осуществляется в соответствии с действующим законодательством Российской Федерации.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4.3. Решение о привлечении кредитов принимается Администрацией Пенского сельсовета в форме постановления Главы Пенского сельсовета Беловского района Курской области, на основании которого Администрация Пенского сельсовета заключает соответствующие кредитные соглашения и договоры. В постановлении Главы Пенского сельсовета определяется цель привлечения заемных средств, порядок их использования.</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4.4. Средства, получаемые в качестве кредита, подлежат зачислению в бюджет Пенского сельсовета и используются в соответствии с целями привлечения кредита.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lastRenderedPageBreak/>
        <w:t>4.5. Обслуживание кредитов осуществляется отделом бухгалтерского учета и отчетности Администрации Пенского сельсовета.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5. Долговые обязательства в форме бюджетных кредитов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5.1. Долговые обязательства в форме бюджетных кредитов возникают на основании заключаемых в установленном порядке с комитетом финансов Курской области соглашений.</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5.2. От имени муниципального образования "Пенский сельсовет" Беловского района Курской области право подписания соглашений о получении бюджетных кредитов принадлежит Главе Пенского сельсовета.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5.3. Обслуживание бюджетных кредитов осуществляется отделом бухгалтерского учета и отчетности Администрации Пенского сельсовета.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6. Эмиссия муниципальных ценных бумаг</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6.1. Формы и виды муниципальных ценных бумаг, выпускаемых от имени муниципального образования, условия их выпуска и обращения определяются Администрацией Пенского сельсовета в соответствии с Бюджетным кодексом Российской Федерации и Федеральным законом "Об особенностях эмиссии и обращения государственных и муниципальных ценных бумаг".</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6.2. Решение об эмиссии муниципальных ценных бумаг принимается Администрацией Пенского сельсовета в соответствии с предельными объемами дефицита местного бюджета и муниципального долга, установленными в соответствии с Бюджетным кодексом Российской Федерации, решением о бюджете на соответствующий финансовый год и Программой внутренних муниципальных заимствований.</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В решении об эмиссии муниципальных ценных бумаг отражаются сведения, предусмотренные Федеральным законом "Об особенностях эмиссии и обращения государственных и муниципальных ценных бумаг".</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6.3. В соответствии со ст. 114 Бюджетного кодекса Российской Федерации условия эмиссии муниципальных ценных бумаг подлежат регистрации в Министерстве финансов Российской Федерации.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6.4. Порядок выпуска, обращения и погашения муниципальных ценных бумаг осуществляется в соответствии с Федеральным законом "Об особенностях эмиссии и обращения государственных и муниципальных ценных бумаг".</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6.5. Обслуживание муниципальных ценных бумаг осуществляется Администрацией Пенского сельсовета.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7. Реструктуризация муниципального долга муниципального образования</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"Пенский сельсовет" Беловского района Курской области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 </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7.1. Под реструктуризацией муниципального долга муниципального образования "Пенский сельсовет" Беловского района Курской области понимается основанное на соглашении прекращение долговых обязательств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7.2. Реструктуризация долга может быть осуществлена с частичным списанием (сокращением) суммы основного долга.</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7.3. С целью реструктуризации долга Администрация Пенского сельсовета заключает кредитные соглашения и договоры, соглашения о привлечении бюджетных кредитов от бюджетов различных уровней бюджетной системы Российской Федерации в соответствии с действующим законодательством.</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Проект программы муниципальных внутренних заимствований муниципального образования «Пенский сельсовет» Беловского района Курской области</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b/>
          <w:bCs/>
          <w:color w:val="292D24"/>
          <w:sz w:val="12"/>
          <w:lang w:eastAsia="ru-RU"/>
        </w:rPr>
        <w:t>на очередной финансовый 2024 год и плановый период 2025-2026 годов.</w:t>
      </w:r>
    </w:p>
    <w:p w:rsidR="0086311C" w:rsidRPr="0086311C" w:rsidRDefault="0086311C" w:rsidP="0086311C">
      <w:pPr>
        <w:shd w:val="clear" w:color="auto" w:fill="F8FAFB"/>
        <w:spacing w:before="122" w:after="122" w:line="213" w:lineRule="atLeast"/>
        <w:rPr>
          <w:rFonts w:ascii="Verdana" w:eastAsia="Times New Roman" w:hAnsi="Verdana" w:cs="Times New Roman"/>
          <w:color w:val="292D24"/>
          <w:sz w:val="12"/>
          <w:szCs w:val="12"/>
          <w:lang w:eastAsia="ru-RU"/>
        </w:rPr>
      </w:pPr>
      <w:r w:rsidRPr="0086311C">
        <w:rPr>
          <w:rFonts w:ascii="Verdana" w:eastAsia="Times New Roman" w:hAnsi="Verdana" w:cs="Times New Roman"/>
          <w:color w:val="292D24"/>
          <w:sz w:val="12"/>
          <w:szCs w:val="12"/>
          <w:lang w:eastAsia="ru-RU"/>
        </w:rPr>
        <w:t>                                                                                               тыс. рублей</w:t>
      </w:r>
    </w:p>
    <w:tbl>
      <w:tblPr>
        <w:tblW w:w="0" w:type="auto"/>
        <w:tblInd w:w="9" w:type="dxa"/>
        <w:tblCellMar>
          <w:top w:w="15" w:type="dxa"/>
          <w:left w:w="15" w:type="dxa"/>
          <w:bottom w:w="15" w:type="dxa"/>
          <w:right w:w="15" w:type="dxa"/>
        </w:tblCellMar>
        <w:tblLook w:val="04A0"/>
      </w:tblPr>
      <w:tblGrid>
        <w:gridCol w:w="389"/>
        <w:gridCol w:w="6249"/>
        <w:gridCol w:w="916"/>
        <w:gridCol w:w="915"/>
        <w:gridCol w:w="915"/>
      </w:tblGrid>
      <w:tr w:rsidR="0086311C" w:rsidRPr="0086311C" w:rsidTr="0086311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xml:space="preserve">№ </w:t>
            </w:r>
            <w:proofErr w:type="gramStart"/>
            <w:r w:rsidRPr="0086311C">
              <w:rPr>
                <w:rFonts w:ascii="Verdana" w:eastAsia="Times New Roman" w:hAnsi="Verdana" w:cs="Times New Roman"/>
                <w:sz w:val="12"/>
                <w:szCs w:val="12"/>
                <w:lang w:eastAsia="ru-RU"/>
              </w:rPr>
              <w:t>п</w:t>
            </w:r>
            <w:proofErr w:type="gramEnd"/>
            <w:r w:rsidRPr="0086311C">
              <w:rPr>
                <w:rFonts w:ascii="Verdana" w:eastAsia="Times New Roman" w:hAnsi="Verdana" w:cs="Times New Roman"/>
                <w:sz w:val="12"/>
                <w:szCs w:val="12"/>
                <w:lang w:eastAsia="ru-RU"/>
              </w:rPr>
              <w:t>/п</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Формы долговых обязательств</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xml:space="preserve">Сумма привлечения и погашения заимствований </w:t>
            </w:r>
            <w:proofErr w:type="gramStart"/>
            <w:r w:rsidRPr="0086311C">
              <w:rPr>
                <w:rFonts w:ascii="Verdana" w:eastAsia="Times New Roman" w:hAnsi="Verdana" w:cs="Times New Roman"/>
                <w:sz w:val="12"/>
                <w:szCs w:val="12"/>
                <w:lang w:eastAsia="ru-RU"/>
              </w:rPr>
              <w:t>в</w:t>
            </w:r>
            <w:proofErr w:type="gramEnd"/>
          </w:p>
        </w:tc>
      </w:tr>
      <w:tr w:rsidR="0086311C" w:rsidRPr="0086311C" w:rsidTr="0086311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6311C" w:rsidRPr="0086311C" w:rsidRDefault="0086311C" w:rsidP="0086311C">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6311C" w:rsidRPr="0086311C" w:rsidRDefault="0086311C" w:rsidP="0086311C">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2024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2025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2026</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Задолженность муниципального образования «Пенский сельсовет» Беловского района Курской области на 01.01.2024 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0</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Заимствования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привлечение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погашение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Кредитные соглашения и договоры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привлечение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погашение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Договоры и соглашения о получении бюджетных кредитов от бюджетов других уровней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привлечение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погашение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after="0"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 </w:t>
            </w:r>
          </w:p>
        </w:tc>
      </w:tr>
      <w:tr w:rsidR="0086311C" w:rsidRPr="0086311C" w:rsidTr="0086311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Задолженность муниципального образования «Пенский сельсовет» Беловского района Курской области на 01.01.2024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6311C" w:rsidRPr="0086311C" w:rsidRDefault="0086311C" w:rsidP="0086311C">
            <w:pPr>
              <w:spacing w:before="122" w:after="122" w:line="213" w:lineRule="atLeast"/>
              <w:rPr>
                <w:rFonts w:ascii="Verdana" w:eastAsia="Times New Roman" w:hAnsi="Verdana" w:cs="Times New Roman"/>
                <w:sz w:val="12"/>
                <w:szCs w:val="12"/>
                <w:lang w:eastAsia="ru-RU"/>
              </w:rPr>
            </w:pPr>
            <w:r w:rsidRPr="0086311C">
              <w:rPr>
                <w:rFonts w:ascii="Verdana" w:eastAsia="Times New Roman" w:hAnsi="Verdana" w:cs="Times New Roman"/>
                <w:sz w:val="12"/>
                <w:szCs w:val="12"/>
                <w:lang w:eastAsia="ru-RU"/>
              </w:rPr>
              <w:t>0</w:t>
            </w:r>
          </w:p>
        </w:tc>
      </w:tr>
    </w:tbl>
    <w:p w:rsidR="00D54D52" w:rsidRPr="0086311C" w:rsidRDefault="00D54D52" w:rsidP="0086311C"/>
    <w:sectPr w:rsidR="00D54D52" w:rsidRPr="0086311C"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3E6"/>
    <w:multiLevelType w:val="multilevel"/>
    <w:tmpl w:val="8BA8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73733"/>
    <w:multiLevelType w:val="multilevel"/>
    <w:tmpl w:val="9B1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96E50"/>
    <w:multiLevelType w:val="multilevel"/>
    <w:tmpl w:val="A24C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4454D"/>
    <w:multiLevelType w:val="multilevel"/>
    <w:tmpl w:val="B288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A04483"/>
    <w:multiLevelType w:val="multilevel"/>
    <w:tmpl w:val="2A6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710356"/>
    <w:multiLevelType w:val="multilevel"/>
    <w:tmpl w:val="68D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BE30A2"/>
    <w:multiLevelType w:val="multilevel"/>
    <w:tmpl w:val="ECF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964BB0"/>
    <w:multiLevelType w:val="multilevel"/>
    <w:tmpl w:val="DD4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A52E5"/>
    <w:multiLevelType w:val="multilevel"/>
    <w:tmpl w:val="E3B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B70FEB"/>
    <w:multiLevelType w:val="multilevel"/>
    <w:tmpl w:val="DB5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C32936"/>
    <w:multiLevelType w:val="multilevel"/>
    <w:tmpl w:val="670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272907"/>
    <w:multiLevelType w:val="multilevel"/>
    <w:tmpl w:val="6ED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DD562D"/>
    <w:multiLevelType w:val="multilevel"/>
    <w:tmpl w:val="662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857F63"/>
    <w:multiLevelType w:val="multilevel"/>
    <w:tmpl w:val="B8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6F12AF"/>
    <w:multiLevelType w:val="multilevel"/>
    <w:tmpl w:val="F1E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803CCD"/>
    <w:multiLevelType w:val="multilevel"/>
    <w:tmpl w:val="6A8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4"/>
  </w:num>
  <w:num w:numId="4">
    <w:abstractNumId w:val="26"/>
  </w:num>
  <w:num w:numId="5">
    <w:abstractNumId w:val="32"/>
  </w:num>
  <w:num w:numId="6">
    <w:abstractNumId w:val="18"/>
  </w:num>
  <w:num w:numId="7">
    <w:abstractNumId w:val="15"/>
  </w:num>
  <w:num w:numId="8">
    <w:abstractNumId w:val="19"/>
  </w:num>
  <w:num w:numId="9">
    <w:abstractNumId w:val="27"/>
  </w:num>
  <w:num w:numId="10">
    <w:abstractNumId w:val="20"/>
  </w:num>
  <w:num w:numId="11">
    <w:abstractNumId w:val="8"/>
  </w:num>
  <w:num w:numId="12">
    <w:abstractNumId w:val="24"/>
  </w:num>
  <w:num w:numId="13">
    <w:abstractNumId w:val="31"/>
  </w:num>
  <w:num w:numId="14">
    <w:abstractNumId w:val="28"/>
  </w:num>
  <w:num w:numId="15">
    <w:abstractNumId w:val="7"/>
  </w:num>
  <w:num w:numId="16">
    <w:abstractNumId w:val="5"/>
  </w:num>
  <w:num w:numId="17">
    <w:abstractNumId w:val="25"/>
  </w:num>
  <w:num w:numId="18">
    <w:abstractNumId w:val="9"/>
  </w:num>
  <w:num w:numId="19">
    <w:abstractNumId w:val="29"/>
  </w:num>
  <w:num w:numId="20">
    <w:abstractNumId w:val="13"/>
  </w:num>
  <w:num w:numId="21">
    <w:abstractNumId w:val="23"/>
  </w:num>
  <w:num w:numId="22">
    <w:abstractNumId w:val="11"/>
  </w:num>
  <w:num w:numId="23">
    <w:abstractNumId w:val="17"/>
  </w:num>
  <w:num w:numId="24">
    <w:abstractNumId w:val="33"/>
  </w:num>
  <w:num w:numId="25">
    <w:abstractNumId w:val="1"/>
  </w:num>
  <w:num w:numId="26">
    <w:abstractNumId w:val="22"/>
  </w:num>
  <w:num w:numId="27">
    <w:abstractNumId w:val="10"/>
  </w:num>
  <w:num w:numId="28">
    <w:abstractNumId w:val="21"/>
  </w:num>
  <w:num w:numId="29">
    <w:abstractNumId w:val="30"/>
  </w:num>
  <w:num w:numId="30">
    <w:abstractNumId w:val="12"/>
  </w:num>
  <w:num w:numId="31">
    <w:abstractNumId w:val="6"/>
  </w:num>
  <w:num w:numId="32">
    <w:abstractNumId w:val="4"/>
  </w:num>
  <w:num w:numId="33">
    <w:abstractNumId w:val="1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78576E"/>
    <w:rsid w:val="00010BA5"/>
    <w:rsid w:val="00162E8F"/>
    <w:rsid w:val="00170936"/>
    <w:rsid w:val="0019752A"/>
    <w:rsid w:val="0026468A"/>
    <w:rsid w:val="002B4853"/>
    <w:rsid w:val="00357724"/>
    <w:rsid w:val="003617E1"/>
    <w:rsid w:val="00401BBA"/>
    <w:rsid w:val="00434AB7"/>
    <w:rsid w:val="00461DF1"/>
    <w:rsid w:val="00477937"/>
    <w:rsid w:val="004A3A63"/>
    <w:rsid w:val="004B13EB"/>
    <w:rsid w:val="004B2E4F"/>
    <w:rsid w:val="004D3C3C"/>
    <w:rsid w:val="00532A2A"/>
    <w:rsid w:val="006047BF"/>
    <w:rsid w:val="00606328"/>
    <w:rsid w:val="006077A7"/>
    <w:rsid w:val="00643B91"/>
    <w:rsid w:val="006B7127"/>
    <w:rsid w:val="006D1F8A"/>
    <w:rsid w:val="006D4DAF"/>
    <w:rsid w:val="00716BEE"/>
    <w:rsid w:val="00726FD5"/>
    <w:rsid w:val="00736A9F"/>
    <w:rsid w:val="0078576E"/>
    <w:rsid w:val="007876AE"/>
    <w:rsid w:val="00826CF4"/>
    <w:rsid w:val="0086311C"/>
    <w:rsid w:val="008706A1"/>
    <w:rsid w:val="008C712D"/>
    <w:rsid w:val="008D3355"/>
    <w:rsid w:val="008F0045"/>
    <w:rsid w:val="00917E54"/>
    <w:rsid w:val="00944129"/>
    <w:rsid w:val="00967E7E"/>
    <w:rsid w:val="009C4F0E"/>
    <w:rsid w:val="009C75BB"/>
    <w:rsid w:val="009D335B"/>
    <w:rsid w:val="009E070C"/>
    <w:rsid w:val="00AC0AA4"/>
    <w:rsid w:val="00AD3747"/>
    <w:rsid w:val="00B121E8"/>
    <w:rsid w:val="00B37382"/>
    <w:rsid w:val="00B43CF8"/>
    <w:rsid w:val="00B87638"/>
    <w:rsid w:val="00BE3CA3"/>
    <w:rsid w:val="00C6404B"/>
    <w:rsid w:val="00C71405"/>
    <w:rsid w:val="00C77FCF"/>
    <w:rsid w:val="00CA3D95"/>
    <w:rsid w:val="00CA7C1A"/>
    <w:rsid w:val="00CE479E"/>
    <w:rsid w:val="00CF7AAF"/>
    <w:rsid w:val="00D11CFD"/>
    <w:rsid w:val="00D54D52"/>
    <w:rsid w:val="00E93532"/>
    <w:rsid w:val="00EF1F2B"/>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7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 w:type="paragraph" w:customStyle="1" w:styleId="consplusnormal">
    <w:name w:val="consplusnormal"/>
    <w:basedOn w:val="a"/>
    <w:rsid w:val="00B87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A3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57724"/>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3939256">
      <w:bodyDiv w:val="1"/>
      <w:marLeft w:val="0"/>
      <w:marRight w:val="0"/>
      <w:marTop w:val="0"/>
      <w:marBottom w:val="0"/>
      <w:divBdr>
        <w:top w:val="none" w:sz="0" w:space="0" w:color="auto"/>
        <w:left w:val="none" w:sz="0" w:space="0" w:color="auto"/>
        <w:bottom w:val="none" w:sz="0" w:space="0" w:color="auto"/>
        <w:right w:val="none" w:sz="0" w:space="0" w:color="auto"/>
      </w:divBdr>
      <w:divsChild>
        <w:div w:id="1116482439">
          <w:marLeft w:val="0"/>
          <w:marRight w:val="0"/>
          <w:marTop w:val="0"/>
          <w:marBottom w:val="0"/>
          <w:divBdr>
            <w:top w:val="none" w:sz="0" w:space="0" w:color="auto"/>
            <w:left w:val="none" w:sz="0" w:space="0" w:color="auto"/>
            <w:bottom w:val="none" w:sz="0" w:space="0" w:color="auto"/>
            <w:right w:val="none" w:sz="0" w:space="0" w:color="auto"/>
          </w:divBdr>
        </w:div>
      </w:divsChild>
    </w:div>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63265430">
      <w:bodyDiv w:val="1"/>
      <w:marLeft w:val="0"/>
      <w:marRight w:val="0"/>
      <w:marTop w:val="0"/>
      <w:marBottom w:val="0"/>
      <w:divBdr>
        <w:top w:val="none" w:sz="0" w:space="0" w:color="auto"/>
        <w:left w:val="none" w:sz="0" w:space="0" w:color="auto"/>
        <w:bottom w:val="none" w:sz="0" w:space="0" w:color="auto"/>
        <w:right w:val="none" w:sz="0" w:space="0" w:color="auto"/>
      </w:divBdr>
      <w:divsChild>
        <w:div w:id="5593965">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303437513">
      <w:bodyDiv w:val="1"/>
      <w:marLeft w:val="0"/>
      <w:marRight w:val="0"/>
      <w:marTop w:val="0"/>
      <w:marBottom w:val="0"/>
      <w:divBdr>
        <w:top w:val="none" w:sz="0" w:space="0" w:color="auto"/>
        <w:left w:val="none" w:sz="0" w:space="0" w:color="auto"/>
        <w:bottom w:val="none" w:sz="0" w:space="0" w:color="auto"/>
        <w:right w:val="none" w:sz="0" w:space="0" w:color="auto"/>
      </w:divBdr>
      <w:divsChild>
        <w:div w:id="1553270268">
          <w:marLeft w:val="0"/>
          <w:marRight w:val="0"/>
          <w:marTop w:val="0"/>
          <w:marBottom w:val="0"/>
          <w:divBdr>
            <w:top w:val="none" w:sz="0" w:space="0" w:color="auto"/>
            <w:left w:val="none" w:sz="0" w:space="0" w:color="auto"/>
            <w:bottom w:val="none" w:sz="0" w:space="0" w:color="auto"/>
            <w:right w:val="none" w:sz="0" w:space="0" w:color="auto"/>
          </w:divBdr>
        </w:div>
      </w:divsChild>
    </w:div>
    <w:div w:id="373818162">
      <w:bodyDiv w:val="1"/>
      <w:marLeft w:val="0"/>
      <w:marRight w:val="0"/>
      <w:marTop w:val="0"/>
      <w:marBottom w:val="0"/>
      <w:divBdr>
        <w:top w:val="none" w:sz="0" w:space="0" w:color="auto"/>
        <w:left w:val="none" w:sz="0" w:space="0" w:color="auto"/>
        <w:bottom w:val="none" w:sz="0" w:space="0" w:color="auto"/>
        <w:right w:val="none" w:sz="0" w:space="0" w:color="auto"/>
      </w:divBdr>
      <w:divsChild>
        <w:div w:id="1161233375">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62817949">
      <w:bodyDiv w:val="1"/>
      <w:marLeft w:val="0"/>
      <w:marRight w:val="0"/>
      <w:marTop w:val="0"/>
      <w:marBottom w:val="0"/>
      <w:divBdr>
        <w:top w:val="none" w:sz="0" w:space="0" w:color="auto"/>
        <w:left w:val="none" w:sz="0" w:space="0" w:color="auto"/>
        <w:bottom w:val="none" w:sz="0" w:space="0" w:color="auto"/>
        <w:right w:val="none" w:sz="0" w:space="0" w:color="auto"/>
      </w:divBdr>
      <w:divsChild>
        <w:div w:id="89470272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639000866">
      <w:bodyDiv w:val="1"/>
      <w:marLeft w:val="0"/>
      <w:marRight w:val="0"/>
      <w:marTop w:val="0"/>
      <w:marBottom w:val="0"/>
      <w:divBdr>
        <w:top w:val="none" w:sz="0" w:space="0" w:color="auto"/>
        <w:left w:val="none" w:sz="0" w:space="0" w:color="auto"/>
        <w:bottom w:val="none" w:sz="0" w:space="0" w:color="auto"/>
        <w:right w:val="none" w:sz="0" w:space="0" w:color="auto"/>
      </w:divBdr>
      <w:divsChild>
        <w:div w:id="934367922">
          <w:marLeft w:val="0"/>
          <w:marRight w:val="0"/>
          <w:marTop w:val="0"/>
          <w:marBottom w:val="0"/>
          <w:divBdr>
            <w:top w:val="none" w:sz="0" w:space="0" w:color="auto"/>
            <w:left w:val="none" w:sz="0" w:space="0" w:color="auto"/>
            <w:bottom w:val="none" w:sz="0" w:space="0" w:color="auto"/>
            <w:right w:val="none" w:sz="0" w:space="0" w:color="auto"/>
          </w:divBdr>
        </w:div>
      </w:divsChild>
    </w:div>
    <w:div w:id="644773953">
      <w:bodyDiv w:val="1"/>
      <w:marLeft w:val="0"/>
      <w:marRight w:val="0"/>
      <w:marTop w:val="0"/>
      <w:marBottom w:val="0"/>
      <w:divBdr>
        <w:top w:val="none" w:sz="0" w:space="0" w:color="auto"/>
        <w:left w:val="none" w:sz="0" w:space="0" w:color="auto"/>
        <w:bottom w:val="none" w:sz="0" w:space="0" w:color="auto"/>
        <w:right w:val="none" w:sz="0" w:space="0" w:color="auto"/>
      </w:divBdr>
      <w:divsChild>
        <w:div w:id="1431926913">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07801050">
      <w:bodyDiv w:val="1"/>
      <w:marLeft w:val="0"/>
      <w:marRight w:val="0"/>
      <w:marTop w:val="0"/>
      <w:marBottom w:val="0"/>
      <w:divBdr>
        <w:top w:val="none" w:sz="0" w:space="0" w:color="auto"/>
        <w:left w:val="none" w:sz="0" w:space="0" w:color="auto"/>
        <w:bottom w:val="none" w:sz="0" w:space="0" w:color="auto"/>
        <w:right w:val="none" w:sz="0" w:space="0" w:color="auto"/>
      </w:divBdr>
      <w:divsChild>
        <w:div w:id="209022760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949707475">
      <w:bodyDiv w:val="1"/>
      <w:marLeft w:val="0"/>
      <w:marRight w:val="0"/>
      <w:marTop w:val="0"/>
      <w:marBottom w:val="0"/>
      <w:divBdr>
        <w:top w:val="none" w:sz="0" w:space="0" w:color="auto"/>
        <w:left w:val="none" w:sz="0" w:space="0" w:color="auto"/>
        <w:bottom w:val="none" w:sz="0" w:space="0" w:color="auto"/>
        <w:right w:val="none" w:sz="0" w:space="0" w:color="auto"/>
      </w:divBdr>
      <w:divsChild>
        <w:div w:id="503205768">
          <w:marLeft w:val="0"/>
          <w:marRight w:val="0"/>
          <w:marTop w:val="0"/>
          <w:marBottom w:val="0"/>
          <w:divBdr>
            <w:top w:val="none" w:sz="0" w:space="0" w:color="auto"/>
            <w:left w:val="none" w:sz="0" w:space="0" w:color="auto"/>
            <w:bottom w:val="none" w:sz="0" w:space="0" w:color="auto"/>
            <w:right w:val="none" w:sz="0" w:space="0" w:color="auto"/>
          </w:divBdr>
        </w:div>
      </w:divsChild>
    </w:div>
    <w:div w:id="993602605">
      <w:bodyDiv w:val="1"/>
      <w:marLeft w:val="0"/>
      <w:marRight w:val="0"/>
      <w:marTop w:val="0"/>
      <w:marBottom w:val="0"/>
      <w:divBdr>
        <w:top w:val="none" w:sz="0" w:space="0" w:color="auto"/>
        <w:left w:val="none" w:sz="0" w:space="0" w:color="auto"/>
        <w:bottom w:val="none" w:sz="0" w:space="0" w:color="auto"/>
        <w:right w:val="none" w:sz="0" w:space="0" w:color="auto"/>
      </w:divBdr>
      <w:divsChild>
        <w:div w:id="855578977">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sChild>
        <w:div w:id="65225434">
          <w:marLeft w:val="0"/>
          <w:marRight w:val="0"/>
          <w:marTop w:val="0"/>
          <w:marBottom w:val="0"/>
          <w:divBdr>
            <w:top w:val="none" w:sz="0" w:space="0" w:color="auto"/>
            <w:left w:val="none" w:sz="0" w:space="0" w:color="auto"/>
            <w:bottom w:val="none" w:sz="0" w:space="0" w:color="auto"/>
            <w:right w:val="none" w:sz="0" w:space="0" w:color="auto"/>
          </w:divBdr>
        </w:div>
      </w:divsChild>
    </w:div>
    <w:div w:id="1070888700">
      <w:bodyDiv w:val="1"/>
      <w:marLeft w:val="0"/>
      <w:marRight w:val="0"/>
      <w:marTop w:val="0"/>
      <w:marBottom w:val="0"/>
      <w:divBdr>
        <w:top w:val="none" w:sz="0" w:space="0" w:color="auto"/>
        <w:left w:val="none" w:sz="0" w:space="0" w:color="auto"/>
        <w:bottom w:val="none" w:sz="0" w:space="0" w:color="auto"/>
        <w:right w:val="none" w:sz="0" w:space="0" w:color="auto"/>
      </w:divBdr>
      <w:divsChild>
        <w:div w:id="1813020265">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65654485">
      <w:bodyDiv w:val="1"/>
      <w:marLeft w:val="0"/>
      <w:marRight w:val="0"/>
      <w:marTop w:val="0"/>
      <w:marBottom w:val="0"/>
      <w:divBdr>
        <w:top w:val="none" w:sz="0" w:space="0" w:color="auto"/>
        <w:left w:val="none" w:sz="0" w:space="0" w:color="auto"/>
        <w:bottom w:val="none" w:sz="0" w:space="0" w:color="auto"/>
        <w:right w:val="none" w:sz="0" w:space="0" w:color="auto"/>
      </w:divBdr>
      <w:divsChild>
        <w:div w:id="811875014">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17981186">
      <w:bodyDiv w:val="1"/>
      <w:marLeft w:val="0"/>
      <w:marRight w:val="0"/>
      <w:marTop w:val="0"/>
      <w:marBottom w:val="0"/>
      <w:divBdr>
        <w:top w:val="none" w:sz="0" w:space="0" w:color="auto"/>
        <w:left w:val="none" w:sz="0" w:space="0" w:color="auto"/>
        <w:bottom w:val="none" w:sz="0" w:space="0" w:color="auto"/>
        <w:right w:val="none" w:sz="0" w:space="0" w:color="auto"/>
      </w:divBdr>
      <w:divsChild>
        <w:div w:id="1161848501">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15764360">
      <w:bodyDiv w:val="1"/>
      <w:marLeft w:val="0"/>
      <w:marRight w:val="0"/>
      <w:marTop w:val="0"/>
      <w:marBottom w:val="0"/>
      <w:divBdr>
        <w:top w:val="none" w:sz="0" w:space="0" w:color="auto"/>
        <w:left w:val="none" w:sz="0" w:space="0" w:color="auto"/>
        <w:bottom w:val="none" w:sz="0" w:space="0" w:color="auto"/>
        <w:right w:val="none" w:sz="0" w:space="0" w:color="auto"/>
      </w:divBdr>
      <w:divsChild>
        <w:div w:id="1607887685">
          <w:marLeft w:val="0"/>
          <w:marRight w:val="0"/>
          <w:marTop w:val="0"/>
          <w:marBottom w:val="0"/>
          <w:divBdr>
            <w:top w:val="none" w:sz="0" w:space="0" w:color="auto"/>
            <w:left w:val="none" w:sz="0" w:space="0" w:color="auto"/>
            <w:bottom w:val="none" w:sz="0" w:space="0" w:color="auto"/>
            <w:right w:val="none" w:sz="0" w:space="0" w:color="auto"/>
          </w:divBdr>
        </w:div>
      </w:divsChild>
    </w:div>
    <w:div w:id="1782796197">
      <w:bodyDiv w:val="1"/>
      <w:marLeft w:val="0"/>
      <w:marRight w:val="0"/>
      <w:marTop w:val="0"/>
      <w:marBottom w:val="0"/>
      <w:divBdr>
        <w:top w:val="none" w:sz="0" w:space="0" w:color="auto"/>
        <w:left w:val="none" w:sz="0" w:space="0" w:color="auto"/>
        <w:bottom w:val="none" w:sz="0" w:space="0" w:color="auto"/>
        <w:right w:val="none" w:sz="0" w:space="0" w:color="auto"/>
      </w:divBdr>
      <w:divsChild>
        <w:div w:id="1361199124">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13671223">
      <w:bodyDiv w:val="1"/>
      <w:marLeft w:val="0"/>
      <w:marRight w:val="0"/>
      <w:marTop w:val="0"/>
      <w:marBottom w:val="0"/>
      <w:divBdr>
        <w:top w:val="none" w:sz="0" w:space="0" w:color="auto"/>
        <w:left w:val="none" w:sz="0" w:space="0" w:color="auto"/>
        <w:bottom w:val="none" w:sz="0" w:space="0" w:color="auto"/>
        <w:right w:val="none" w:sz="0" w:space="0" w:color="auto"/>
      </w:divBdr>
      <w:divsChild>
        <w:div w:id="49622142">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10726205">
      <w:bodyDiv w:val="1"/>
      <w:marLeft w:val="0"/>
      <w:marRight w:val="0"/>
      <w:marTop w:val="0"/>
      <w:marBottom w:val="0"/>
      <w:divBdr>
        <w:top w:val="none" w:sz="0" w:space="0" w:color="auto"/>
        <w:left w:val="none" w:sz="0" w:space="0" w:color="auto"/>
        <w:bottom w:val="none" w:sz="0" w:space="0" w:color="auto"/>
        <w:right w:val="none" w:sz="0" w:space="0" w:color="auto"/>
      </w:divBdr>
      <w:divsChild>
        <w:div w:id="426734276">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 w:id="2110545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1805</Words>
  <Characters>10292</Characters>
  <Application>Microsoft Office Word</Application>
  <DocSecurity>0</DocSecurity>
  <Lines>85</Lines>
  <Paragraphs>24</Paragraphs>
  <ScaleCrop>false</ScaleCrop>
  <Company>SPecialiST RePack</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56</cp:revision>
  <dcterms:created xsi:type="dcterms:W3CDTF">2025-02-11T13:06:00Z</dcterms:created>
  <dcterms:modified xsi:type="dcterms:W3CDTF">2025-02-11T13:53:00Z</dcterms:modified>
</cp:coreProperties>
</file>