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377BF" w14:textId="77777777" w:rsidR="009C6985" w:rsidRDefault="009C6985" w:rsidP="009C698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"https://www.admpen.ru/protivodejstvie-korruptsii/doklady-otchety-obzory/2306-mery-po-protivodejstviyu-korruptsii-v-upravlenii-rosreestra-po-kurskoj-oblasti"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Меры по противодействию коррупции в Управлении Росреестра по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EB5C8AF" w14:textId="77777777" w:rsidR="009C6985" w:rsidRDefault="009C6985" w:rsidP="009C698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Меры по противодействию коррупции</w:t>
      </w:r>
    </w:p>
    <w:p w14:paraId="3EE0A370" w14:textId="77777777" w:rsidR="009C6985" w:rsidRDefault="009C6985" w:rsidP="009C698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Управлении Росреестра по Курской области</w:t>
      </w:r>
    </w:p>
    <w:p w14:paraId="4AEACC90" w14:textId="77777777" w:rsidR="009C6985" w:rsidRDefault="009C6985" w:rsidP="009C698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Одним из главных направлений государственной политики является противодействие коррупции, что подтверждается большим количеством нормативных актов в данной сфере, направленных на предупреждение, пресечение и искоренение коррупции. Профилактика коррупционных правонарушений и борьба с выявленными проступками коррупционного характера является приоритетом в деятельности государства и Росреестра.</w:t>
      </w:r>
    </w:p>
    <w:p w14:paraId="2CB69817" w14:textId="77777777" w:rsidR="009C6985" w:rsidRDefault="009C6985" w:rsidP="009C698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эффективного решения вопросов противодействия коррупции и устранения порождающих её условий в Управлении Росреестра по Курской области разработан план мероприятий, основной задачей которого остается обеспечение прозрачности деятельности Управления, сокращение административных барьеров, упрощение процедур при оказании государственных услуг, привлечение граждан к общественному контролю, а также решение кадровых вопросов и другое.</w:t>
      </w:r>
    </w:p>
    <w:p w14:paraId="73F573C8" w14:textId="77777777" w:rsidR="009C6985" w:rsidRDefault="009C6985" w:rsidP="009C698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Управлением предпринимаются меры по минимизации личного общения должностных лиц с гражданами при осуществлении полномочий в целях снижения коррупционных рисков и минимизации влияния «человеческого фактора». Внедрение Росреестром бесконтактных технологий, к которым относятся такие электронные сервисы как: «Личный кабинет правообладателя», «Получение сведений ЕГРН», «Государственная регистрация прав», «Государственный кадастровый учет», «Публичная кадастровая карта», «Справочная информация по объектам недвижимости в режиме </w:t>
      </w:r>
      <w:proofErr w:type="spellStart"/>
      <w:r>
        <w:rPr>
          <w:rFonts w:ascii="Verdana" w:hAnsi="Verdana"/>
          <w:color w:val="292D24"/>
          <w:sz w:val="20"/>
          <w:szCs w:val="20"/>
        </w:rPr>
        <w:t>online</w:t>
      </w:r>
      <w:proofErr w:type="spellEnd"/>
      <w:r>
        <w:rPr>
          <w:rFonts w:ascii="Verdana" w:hAnsi="Verdana"/>
          <w:color w:val="292D24"/>
          <w:sz w:val="20"/>
          <w:szCs w:val="20"/>
        </w:rPr>
        <w:t>» и другие, позволяет полностью исключить непосредственное взаимодействие заявителей с государственными служащими и является наиболее действенным способом минимизации коррупционных рисков.</w:t>
      </w:r>
    </w:p>
    <w:p w14:paraId="2A67C029" w14:textId="77777777" w:rsidR="009C6985" w:rsidRDefault="009C6985" w:rsidP="009C698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Другим механизмом минимизации непосредственного взаимодействия заявителей с сотрудниками Управления является предоставление государственных услуг Росреестра на базе многофункциональных центров. На сегодняшний день в Курской области действуют 32 многофункциональных центра, во всех из них предоставляются услуги Росреестра.</w:t>
      </w:r>
    </w:p>
    <w:p w14:paraId="6943AC26" w14:textId="77777777" w:rsidR="009C6985" w:rsidRDefault="009C6985" w:rsidP="009C698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Одной из приоритетных задач плана по противодействию коррупции в Управлении является повышение эффективности мероприятий, направленных на формирование антикоррупционного поведения государственных гражданских служащих Управления. Действенной мерой по недопущению коррупционных правонарушений является ежедневная профилактика, а также обеспечение соблюдения государственными служащими ограничений, запретов и требований к служебному поведению </w:t>
      </w:r>
      <w:r>
        <w:rPr>
          <w:rFonts w:ascii="Verdana" w:hAnsi="Verdana"/>
          <w:color w:val="292D24"/>
          <w:sz w:val="20"/>
          <w:szCs w:val="20"/>
        </w:rPr>
        <w:lastRenderedPageBreak/>
        <w:t>государственных служащих и урегулированию конфликта интересов.                       В рамках профилактики ответственными должностными лицами Управления регулярно проводятся разъяснительные мероприятия с государственными гражданскими служащими - учебные занятия, круглые столы, оказывается консультативная помощь и др.</w:t>
      </w:r>
    </w:p>
    <w:p w14:paraId="6430240A" w14:textId="77777777" w:rsidR="009C6985" w:rsidRDefault="009C6985" w:rsidP="009C698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Действенной мерой профилактики является декларирование доходов государственных гражданских служащих Управления. Данная профилактика является психологически сдерживающим фактором для государственных служащих, так как сведения, представленные ими в справках о доходах, расходах, об имуществе и обязательствах имущественного характера, могут быть официально проверены и в дальнейшем применены меры воздействия в соответствии с действующим законодательством. При проведении таких проверок особое внимание </w:t>
      </w:r>
      <w:proofErr w:type="gramStart"/>
      <w:r>
        <w:rPr>
          <w:rFonts w:ascii="Verdana" w:hAnsi="Verdana"/>
          <w:color w:val="292D24"/>
          <w:sz w:val="20"/>
          <w:szCs w:val="20"/>
        </w:rPr>
        <w:t>уделяется  анализу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соответствия расходов гражданских служащих их доходам.</w:t>
      </w:r>
    </w:p>
    <w:p w14:paraId="25E3859A" w14:textId="77777777" w:rsidR="009C6985" w:rsidRDefault="009C6985" w:rsidP="009C698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Управлении действует Комиссия по соблюдению требований к служебному поведению государственных гражданских служащих и урегулированию конфликта интересов. В целях принятия объективных и независимых решений обязательное участие в заседаниях Комиссии принимают независимые эксперты (представители высших учебных заведений и Общественного совета, созданного при Управлении). В 2019 году проведено 10 заседаний Комиссии. Информация о проводимых заседаниях Комиссии и принятых решениях размещается в блоке региональной информации интернет-сайта Росреестра и доступна для граждан.</w:t>
      </w:r>
    </w:p>
    <w:p w14:paraId="248922FD" w14:textId="77777777" w:rsidR="009C6985" w:rsidRDefault="009C6985" w:rsidP="009C6985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Гражданам и юридическим лицам предоставлены различные возможности по доведению до руководства Управления фактов коррупционных проявлений сотрудников Управления, если такие имели место. На сайте Росреестра имеется специальный раздел «Противодействие коррупции», где в подразделе «Обратная связь для сообщений о фактах коррупции» граждане могут заполнить форму обращения в электронном виде. В этих же целях в Управлении функционирует «телефон доверия» и электронный почтовый ящик. Сообщения о нарушениях в сфере деятельности Управления по фактам коррупции можно оставить, позвонив на «Телефон доверия» Управления: (4712) 54–60–53 или направив по электронному адресу: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anticor@r46.rosreestr.ru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14:paraId="1F1722A6" w14:textId="3AF41C30" w:rsidR="00B33C0D" w:rsidRPr="009C6985" w:rsidRDefault="009C6985" w:rsidP="009C6985">
      <w:bookmarkStart w:id="0" w:name="_GoBack"/>
      <w:bookmarkEnd w:id="0"/>
    </w:p>
    <w:sectPr w:rsidR="00B33C0D" w:rsidRPr="009C698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9304F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03325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ticor@r46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176</cp:revision>
  <dcterms:created xsi:type="dcterms:W3CDTF">2022-12-15T15:00:00Z</dcterms:created>
  <dcterms:modified xsi:type="dcterms:W3CDTF">2025-02-08T19:17:00Z</dcterms:modified>
</cp:coreProperties>
</file>